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BE38F" w14:textId="5C9F12F2" w:rsidR="00940CA4" w:rsidRDefault="00940CA4" w:rsidP="00940CA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ASCH Denver, January 5</w:t>
      </w:r>
      <w:r w:rsidRPr="00940C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-8</w:t>
      </w:r>
      <w:r w:rsidRPr="00940C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, 2017</w:t>
      </w:r>
      <w:bookmarkStart w:id="0" w:name="_GoBack"/>
      <w:bookmarkEnd w:id="0"/>
    </w:p>
    <w:p w14:paraId="585F6ADF" w14:textId="77777777" w:rsidR="00E12220" w:rsidRPr="00E12220" w:rsidRDefault="00E12220" w:rsidP="00E1222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122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Conference Program: Thursday, January 5</w:t>
      </w:r>
    </w:p>
    <w:p w14:paraId="5F93E4BF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000080"/>
        </w:rPr>
        <w:t>1:30 PM-3:00 PM</w:t>
      </w:r>
    </w:p>
    <w:p w14:paraId="47BB5744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t>Polemical Uses of Scripture and History across the Centuries</w:t>
      </w:r>
      <w:r w:rsidRPr="00E12220">
        <w:rPr>
          <w:rFonts w:ascii="Times New Roman" w:hAnsi="Times New Roman" w:cs="Times New Roman"/>
        </w:rPr>
        <w:br/>
        <w:t>Colorado Convention Center, Room 702</w:t>
      </w:r>
    </w:p>
    <w:p w14:paraId="790FAA69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Ralph Keen, University of Illinois at Chicago</w:t>
      </w:r>
    </w:p>
    <w:p w14:paraId="69096EC2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Papers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i/>
          <w:iCs/>
        </w:rPr>
        <w:t>Old Testament in Manichaean-Christian Polemics</w:t>
      </w:r>
      <w:r w:rsidRPr="00E12220">
        <w:rPr>
          <w:rFonts w:ascii="Times New Roman" w:hAnsi="Times New Roman" w:cs="Times New Roman"/>
        </w:rPr>
        <w:br/>
        <w:t>Evgenia Moisseeva, Strasbourg University</w:t>
      </w:r>
    </w:p>
    <w:p w14:paraId="29EB08FB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Andrew Willet and the Polemical Use of Heresy</w:t>
      </w:r>
      <w:r w:rsidRPr="00E12220">
        <w:rPr>
          <w:rFonts w:ascii="Times New Roman" w:hAnsi="Times New Roman" w:cs="Times New Roman"/>
        </w:rPr>
        <w:br/>
        <w:t>Darren Pollock, Calvin Theological Seminary</w:t>
      </w:r>
    </w:p>
    <w:p w14:paraId="38C44C5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“Lessening the Pope’s Greatness”: Bishop Gilbert Burnet’s 17th-Century Writing of the History of the Reformation in England</w:t>
      </w:r>
      <w:r w:rsidRPr="00E12220">
        <w:rPr>
          <w:rFonts w:ascii="Times New Roman" w:hAnsi="Times New Roman" w:cs="Times New Roman"/>
        </w:rPr>
        <w:br/>
        <w:t>Lisa Clark Diller, Southern Adventist University</w:t>
      </w:r>
    </w:p>
    <w:p w14:paraId="5DB27B0D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Comment</w:t>
      </w:r>
      <w:r w:rsidRPr="00E12220">
        <w:rPr>
          <w:rFonts w:ascii="Times New Roman" w:hAnsi="Times New Roman" w:cs="Times New Roman"/>
        </w:rPr>
        <w:t>: Ralph Keen, University of Illinois at Chicago</w:t>
      </w:r>
    </w:p>
    <w:p w14:paraId="232797D0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t>Negotiating Christian Identity: A Perennial Theme in Global Church History</w:t>
      </w:r>
      <w:r w:rsidRPr="00E12220">
        <w:rPr>
          <w:rFonts w:ascii="Times New Roman" w:hAnsi="Times New Roman" w:cs="Times New Roman"/>
        </w:rPr>
        <w:br/>
        <w:t>Colorado Convention Center, Room 703</w:t>
      </w:r>
    </w:p>
    <w:p w14:paraId="40F7C43B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Dana L. Robert, Boston University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b/>
          <w:bCs/>
        </w:rPr>
        <w:t>Papers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i/>
          <w:iCs/>
        </w:rPr>
        <w:t>Reforming Empire and Church before the Reformation: Emperor Ludwig IV of Bavaria and Christian Identity in the Last Medieval Struggle Between Pope and Emperor</w:t>
      </w:r>
      <w:r w:rsidRPr="00E12220">
        <w:rPr>
          <w:rFonts w:ascii="Times New Roman" w:hAnsi="Times New Roman" w:cs="Times New Roman"/>
        </w:rPr>
        <w:br/>
        <w:t>Kevin Lord, Yale University</w:t>
      </w:r>
    </w:p>
    <w:p w14:paraId="7C2FD1B7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“As Commonly Asserted By the Orthodox”: The Nature of Reformed Self-Understanding in 17th-Century Geneva</w:t>
      </w:r>
      <w:r w:rsidRPr="00E12220">
        <w:rPr>
          <w:rFonts w:ascii="Times New Roman" w:hAnsi="Times New Roman" w:cs="Times New Roman"/>
        </w:rPr>
        <w:br/>
        <w:t>Nicholas Cumming, King’s College London</w:t>
      </w:r>
    </w:p>
    <w:p w14:paraId="518D41DB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Reformation Reimagined: Exploring E. Stanley Jones’s Ashram Movement as a New Paradigm of Reformation in 20th-Century Protestant Christianity</w:t>
      </w:r>
      <w:r w:rsidRPr="00E12220">
        <w:rPr>
          <w:rFonts w:ascii="Times New Roman" w:hAnsi="Times New Roman" w:cs="Times New Roman"/>
        </w:rPr>
        <w:br/>
        <w:t>Shivraj Mahendra, Asbury Seminary</w:t>
      </w:r>
    </w:p>
    <w:p w14:paraId="33244973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Comment</w:t>
      </w:r>
      <w:r w:rsidRPr="00E12220">
        <w:rPr>
          <w:rFonts w:ascii="Times New Roman" w:hAnsi="Times New Roman" w:cs="Times New Roman"/>
        </w:rPr>
        <w:t>: Audience</w:t>
      </w:r>
    </w:p>
    <w:p w14:paraId="122280EB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lastRenderedPageBreak/>
        <w:t>New Roots and Routes of Pacifism in 20th-Century America</w:t>
      </w:r>
      <w:r w:rsidRPr="00E12220">
        <w:rPr>
          <w:rFonts w:ascii="Times New Roman" w:hAnsi="Times New Roman" w:cs="Times New Roman"/>
        </w:rPr>
        <w:br/>
        <w:t>Colorado Convention Center, Room 704</w:t>
      </w:r>
    </w:p>
    <w:p w14:paraId="50B87D6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Leilah Claire Danielson, Northern Arizona University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b/>
          <w:bCs/>
        </w:rPr>
        <w:t>Papers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i/>
          <w:iCs/>
        </w:rPr>
        <w:t>Quakerizing Germany after the Great War</w:t>
      </w:r>
      <w:r w:rsidRPr="00E12220">
        <w:rPr>
          <w:rFonts w:ascii="Times New Roman" w:hAnsi="Times New Roman" w:cs="Times New Roman"/>
        </w:rPr>
        <w:br/>
        <w:t>Guy Aiken, University of Virginia</w:t>
      </w:r>
    </w:p>
    <w:p w14:paraId="50B0B86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Rosemary Radford Ruether: The “Megamachine” and the Construction of an Eco-Feminist Pacifism</w:t>
      </w:r>
      <w:r w:rsidRPr="00E12220">
        <w:rPr>
          <w:rFonts w:ascii="Times New Roman" w:hAnsi="Times New Roman" w:cs="Times New Roman"/>
        </w:rPr>
        <w:br/>
        <w:t>Lilian Calles Barger, Independent Scholar</w:t>
      </w:r>
    </w:p>
    <w:p w14:paraId="26A03B24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Inventing the “Historic Peace Churches”: How Government Pressures over Conscription Religiously United the Brethren, Quakers, and Mennonites</w:t>
      </w:r>
      <w:r w:rsidRPr="00E12220">
        <w:rPr>
          <w:rFonts w:ascii="Times New Roman" w:hAnsi="Times New Roman" w:cs="Times New Roman"/>
        </w:rPr>
        <w:br/>
        <w:t>Isaac May, University of Virginia</w:t>
      </w:r>
    </w:p>
    <w:p w14:paraId="6C098C1F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Comment</w:t>
      </w:r>
      <w:r w:rsidRPr="00E12220">
        <w:rPr>
          <w:rFonts w:ascii="Times New Roman" w:hAnsi="Times New Roman" w:cs="Times New Roman"/>
        </w:rPr>
        <w:t>: Leilah Claire Danielson, Northern Arizona University</w:t>
      </w:r>
    </w:p>
    <w:p w14:paraId="45517C5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t>Popular Ritual and Festivity in Reformation and Post-Reformation Britain</w:t>
      </w:r>
      <w:r w:rsidRPr="00E12220">
        <w:rPr>
          <w:rFonts w:ascii="Times New Roman" w:hAnsi="Times New Roman" w:cs="Times New Roman"/>
        </w:rPr>
        <w:br/>
        <w:t>Colorado Convention Center, Mile High Ballroom 4b</w:t>
      </w:r>
    </w:p>
    <w:p w14:paraId="621D0CC5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Co-Sponsor</w:t>
      </w:r>
      <w:r w:rsidRPr="00E12220">
        <w:rPr>
          <w:rFonts w:ascii="Times New Roman" w:hAnsi="Times New Roman" w:cs="Times New Roman"/>
        </w:rPr>
        <w:t>: American Historical Association</w:t>
      </w:r>
    </w:p>
    <w:p w14:paraId="0F7FCD9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Beth Plummer, Western Kentucky University</w:t>
      </w:r>
    </w:p>
    <w:p w14:paraId="34FFD707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Papers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i/>
          <w:iCs/>
        </w:rPr>
        <w:t>Blessed are the Peacemakers? Churchwardens, Gentry, and the Implementation of Religious Change in Tudor East Anglia, 1547–53</w:t>
      </w:r>
      <w:r w:rsidRPr="00E12220">
        <w:rPr>
          <w:rFonts w:ascii="Times New Roman" w:hAnsi="Times New Roman" w:cs="Times New Roman"/>
        </w:rPr>
        <w:br/>
        <w:t>William Keene Thompson, University of California, Santa Barbara</w:t>
      </w:r>
    </w:p>
    <w:p w14:paraId="55E8FCF6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Skipping Lent in Tudor England: Popular Resistance to Lent in the English Reformation</w:t>
      </w:r>
      <w:r w:rsidRPr="00E12220">
        <w:rPr>
          <w:rFonts w:ascii="Times New Roman" w:hAnsi="Times New Roman" w:cs="Times New Roman"/>
          <w:i/>
          <w:iCs/>
        </w:rPr>
        <w:br/>
      </w:r>
      <w:r w:rsidRPr="00E12220">
        <w:rPr>
          <w:rFonts w:ascii="Times New Roman" w:hAnsi="Times New Roman" w:cs="Times New Roman"/>
        </w:rPr>
        <w:t>Jenny Smith, University of Notre Dame</w:t>
      </w:r>
    </w:p>
    <w:p w14:paraId="663D45E7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The “Middle Men” of the English Reformation: Religious Change and Continuity in Three London Parishes, 1530–80</w:t>
      </w:r>
      <w:r w:rsidRPr="00E12220">
        <w:rPr>
          <w:rFonts w:ascii="Times New Roman" w:hAnsi="Times New Roman" w:cs="Times New Roman"/>
          <w:i/>
          <w:iCs/>
        </w:rPr>
        <w:br/>
      </w:r>
      <w:r w:rsidRPr="00E12220">
        <w:rPr>
          <w:rFonts w:ascii="Times New Roman" w:hAnsi="Times New Roman" w:cs="Times New Roman"/>
        </w:rPr>
        <w:t>Nikolas Georgacarakos, University of Colorado at Boulder</w:t>
      </w:r>
    </w:p>
    <w:p w14:paraId="57AF9545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Shrovetide Sports: Sponsorship of Festive Culture in Post-Reformation Britain</w:t>
      </w:r>
      <w:r w:rsidRPr="00E12220">
        <w:rPr>
          <w:rFonts w:ascii="Times New Roman" w:hAnsi="Times New Roman" w:cs="Times New Roman"/>
        </w:rPr>
        <w:br/>
        <w:t>Taylor Aucoin, University of Bristol</w:t>
      </w:r>
    </w:p>
    <w:p w14:paraId="05FE568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Comment</w:t>
      </w:r>
      <w:r w:rsidRPr="00E12220">
        <w:rPr>
          <w:rFonts w:ascii="Times New Roman" w:hAnsi="Times New Roman" w:cs="Times New Roman"/>
        </w:rPr>
        <w:t>: The Audience</w:t>
      </w:r>
    </w:p>
    <w:p w14:paraId="094B3AF0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000080"/>
        </w:rPr>
        <w:t>2:30 PM-4:00 PM</w:t>
      </w:r>
    </w:p>
    <w:p w14:paraId="2620C941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Executive Committee Meeting</w:t>
      </w:r>
      <w:r w:rsidRPr="00E12220">
        <w:rPr>
          <w:rFonts w:ascii="Times New Roman" w:hAnsi="Times New Roman" w:cs="Times New Roman"/>
        </w:rPr>
        <w:br/>
        <w:t>Colorado Convention Center, Room 604</w:t>
      </w:r>
    </w:p>
    <w:p w14:paraId="52D581B4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Presider</w:t>
      </w:r>
      <w:r w:rsidRPr="00E12220">
        <w:rPr>
          <w:rFonts w:ascii="Times New Roman" w:hAnsi="Times New Roman" w:cs="Times New Roman"/>
        </w:rPr>
        <w:t>: Ronald K. Rittgers, Valparaiso University</w:t>
      </w:r>
    </w:p>
    <w:p w14:paraId="63DDADFB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br/>
      </w:r>
      <w:r w:rsidRPr="00E12220">
        <w:rPr>
          <w:rFonts w:ascii="Times New Roman" w:hAnsi="Times New Roman" w:cs="Times New Roman"/>
          <w:b/>
          <w:bCs/>
          <w:color w:val="000080"/>
        </w:rPr>
        <w:t>3:30 PM-5:00 PM</w:t>
      </w:r>
    </w:p>
    <w:p w14:paraId="4A685CF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t>In the Footsteps of Bainton: Luther Biographies from 1983 to 2017: A Roundtable</w:t>
      </w:r>
      <w:r w:rsidRPr="00E12220">
        <w:rPr>
          <w:rFonts w:ascii="Times New Roman" w:hAnsi="Times New Roman" w:cs="Times New Roman"/>
        </w:rPr>
        <w:br/>
        <w:t>Colorado Convention Center, Room 702</w:t>
      </w:r>
    </w:p>
    <w:p w14:paraId="20C4117B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David Whitford, Baylor University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b/>
          <w:bCs/>
        </w:rPr>
        <w:t>Speakers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  <w:t>Christopher Boyd Brown, School of Theology, Boston University</w:t>
      </w:r>
      <w:r w:rsidRPr="00E12220">
        <w:rPr>
          <w:rFonts w:ascii="Times New Roman" w:hAnsi="Times New Roman" w:cs="Times New Roman"/>
        </w:rPr>
        <w:br/>
        <w:t>Ralph Keen, University of Illinois at Chicago</w:t>
      </w:r>
      <w:r w:rsidRPr="00E12220">
        <w:rPr>
          <w:rFonts w:ascii="Times New Roman" w:hAnsi="Times New Roman" w:cs="Times New Roman"/>
        </w:rPr>
        <w:br/>
        <w:t>David Whitford, Baylor University</w:t>
      </w:r>
      <w:r w:rsidRPr="00E12220">
        <w:rPr>
          <w:rFonts w:ascii="Times New Roman" w:hAnsi="Times New Roman" w:cs="Times New Roman"/>
        </w:rPr>
        <w:br/>
        <w:t>Kenneth Woo, Pittsburgh Theological Seminary</w:t>
      </w:r>
    </w:p>
    <w:p w14:paraId="1CDF5EA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Comment</w:t>
      </w:r>
      <w:r w:rsidRPr="00E12220">
        <w:rPr>
          <w:rFonts w:ascii="Times New Roman" w:hAnsi="Times New Roman" w:cs="Times New Roman"/>
        </w:rPr>
        <w:t>: The Audience</w:t>
      </w:r>
    </w:p>
    <w:p w14:paraId="403FAEC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t>Sources of Authority and Influence in Early Christianity</w:t>
      </w:r>
      <w:r w:rsidRPr="00E12220">
        <w:rPr>
          <w:rFonts w:ascii="Times New Roman" w:hAnsi="Times New Roman" w:cs="Times New Roman"/>
        </w:rPr>
        <w:br/>
        <w:t>Colorado Convention Center, Room 703</w:t>
      </w:r>
    </w:p>
    <w:p w14:paraId="6621986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Elizabeth A. Clark, Duke University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b/>
          <w:bCs/>
        </w:rPr>
        <w:t>Papers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i/>
          <w:iCs/>
        </w:rPr>
        <w:t>Imitatio Christi…or Imitatio Martyris? Reconsidering the Passio Perpetuae</w:t>
      </w:r>
      <w:r w:rsidRPr="00E12220">
        <w:rPr>
          <w:rFonts w:ascii="Times New Roman" w:hAnsi="Times New Roman" w:cs="Times New Roman"/>
        </w:rPr>
        <w:br/>
        <w:t>Megan DeVore, Colorado Christian University</w:t>
      </w:r>
    </w:p>
    <w:p w14:paraId="31E1A960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Drinking Poison with Honey: The Shift of Fourth-Century Christian Attitudes toward Pagan Literature in Basil of Caesarea</w:t>
      </w:r>
      <w:r w:rsidRPr="00E12220">
        <w:rPr>
          <w:rFonts w:ascii="Times New Roman" w:hAnsi="Times New Roman" w:cs="Times New Roman"/>
        </w:rPr>
        <w:br/>
        <w:t>John Lowe, Southern Baptist Theological Seminary</w:t>
      </w:r>
    </w:p>
    <w:p w14:paraId="392B938E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Maximus the Confessor and the Chalcedonian Definition of Faith: An Essay on the Nature of Conciliar Authority</w:t>
      </w:r>
      <w:r w:rsidRPr="00E12220">
        <w:rPr>
          <w:rFonts w:ascii="Times New Roman" w:hAnsi="Times New Roman" w:cs="Times New Roman"/>
        </w:rPr>
        <w:br/>
        <w:t>Yelena Borisova, Baylor University</w:t>
      </w:r>
    </w:p>
    <w:p w14:paraId="57C87398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Comment</w:t>
      </w:r>
      <w:r w:rsidRPr="00E12220">
        <w:rPr>
          <w:rFonts w:ascii="Times New Roman" w:hAnsi="Times New Roman" w:cs="Times New Roman"/>
        </w:rPr>
        <w:t>: Maria Doerfler, Yale University</w:t>
      </w:r>
    </w:p>
    <w:p w14:paraId="40077339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t>Reforms and Reformers before Luther</w:t>
      </w:r>
      <w:r w:rsidRPr="00E12220">
        <w:rPr>
          <w:rFonts w:ascii="Times New Roman" w:hAnsi="Times New Roman" w:cs="Times New Roman"/>
        </w:rPr>
        <w:br/>
        <w:t>Colorado Convention Center, Room 704</w:t>
      </w:r>
    </w:p>
    <w:p w14:paraId="78DC25D9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Amy Nelson Burnett, University of Nebraska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b/>
          <w:bCs/>
        </w:rPr>
        <w:t>Papers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i/>
          <w:iCs/>
        </w:rPr>
        <w:t>Responding to Wycliffite Eucharistic Theology at the Turn of the 15th Century</w:t>
      </w:r>
      <w:r w:rsidRPr="00E12220">
        <w:rPr>
          <w:rFonts w:ascii="Times New Roman" w:hAnsi="Times New Roman" w:cs="Times New Roman"/>
        </w:rPr>
        <w:br/>
        <w:t>Ian Levy, Providence College</w:t>
      </w:r>
    </w:p>
    <w:p w14:paraId="30A4F55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Reformist Communication before Print: England and Bohemia</w:t>
      </w:r>
      <w:r w:rsidRPr="00E12220">
        <w:rPr>
          <w:rFonts w:ascii="Times New Roman" w:hAnsi="Times New Roman" w:cs="Times New Roman"/>
        </w:rPr>
        <w:br/>
        <w:t>Michael Van Dussen, McGill University</w:t>
      </w:r>
    </w:p>
    <w:p w14:paraId="4365AA41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Matej of Janov and Reform in Bohemia before Hus</w:t>
      </w:r>
      <w:r w:rsidRPr="00E12220">
        <w:rPr>
          <w:rFonts w:ascii="Times New Roman" w:hAnsi="Times New Roman" w:cs="Times New Roman"/>
        </w:rPr>
        <w:br/>
        <w:t>Stephen Lahey, University of Nebraska</w:t>
      </w:r>
    </w:p>
    <w:p w14:paraId="2E4165AB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Comment</w:t>
      </w:r>
      <w:r w:rsidRPr="00E12220">
        <w:rPr>
          <w:rFonts w:ascii="Times New Roman" w:hAnsi="Times New Roman" w:cs="Times New Roman"/>
        </w:rPr>
        <w:t>: Amy Nelson Burnett, University of Nebraska</w:t>
      </w:r>
    </w:p>
    <w:p w14:paraId="1DE613B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993300"/>
        </w:rPr>
        <w:t>Living Together, Living Apart: Confessional Cohabitation in Early Modern Germany</w:t>
      </w:r>
      <w:r w:rsidRPr="00E12220">
        <w:rPr>
          <w:rFonts w:ascii="Times New Roman" w:hAnsi="Times New Roman" w:cs="Times New Roman"/>
          <w:b/>
          <w:bCs/>
        </w:rPr>
        <w:br/>
      </w:r>
      <w:r w:rsidRPr="00E12220">
        <w:rPr>
          <w:rFonts w:ascii="Times New Roman" w:hAnsi="Times New Roman" w:cs="Times New Roman"/>
        </w:rPr>
        <w:t>Colorado Convention Center, Mile High Ballroom 4b</w:t>
      </w:r>
    </w:p>
    <w:p w14:paraId="1E8FD922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Co-Sponsors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  <w:t>American Historical Association</w:t>
      </w:r>
      <w:r w:rsidRPr="00E12220">
        <w:rPr>
          <w:rFonts w:ascii="Times New Roman" w:hAnsi="Times New Roman" w:cs="Times New Roman"/>
        </w:rPr>
        <w:br/>
        <w:t>Central European History Society</w:t>
      </w:r>
    </w:p>
    <w:p w14:paraId="0F89ABE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Chair</w:t>
      </w:r>
      <w:r w:rsidRPr="00E12220">
        <w:rPr>
          <w:rFonts w:ascii="Times New Roman" w:hAnsi="Times New Roman" w:cs="Times New Roman"/>
        </w:rPr>
        <w:t>: Peter Wallace, Hartwick College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b/>
          <w:bCs/>
        </w:rPr>
        <w:t>Papers</w:t>
      </w:r>
      <w:r w:rsidRPr="00E12220">
        <w:rPr>
          <w:rFonts w:ascii="Times New Roman" w:hAnsi="Times New Roman" w:cs="Times New Roman"/>
        </w:rPr>
        <w:t>:</w:t>
      </w:r>
      <w:r w:rsidRPr="00E12220">
        <w:rPr>
          <w:rFonts w:ascii="Times New Roman" w:hAnsi="Times New Roman" w:cs="Times New Roman"/>
        </w:rPr>
        <w:br/>
      </w:r>
      <w:r w:rsidRPr="00E12220">
        <w:rPr>
          <w:rFonts w:ascii="Times New Roman" w:hAnsi="Times New Roman" w:cs="Times New Roman"/>
          <w:i/>
          <w:iCs/>
        </w:rPr>
        <w:t>Singing Together, Praying Apart: The Shared Clerical Spaces of Upper Lusatia, c. 1520–1635</w:t>
      </w:r>
      <w:r w:rsidRPr="00E12220">
        <w:rPr>
          <w:rFonts w:ascii="Times New Roman" w:hAnsi="Times New Roman" w:cs="Times New Roman"/>
        </w:rPr>
        <w:br/>
        <w:t>Martin Christ, Balliol College, University of Oxford</w:t>
      </w:r>
    </w:p>
    <w:p w14:paraId="2F95238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“Misunderstandings and Appalling Disunity”: Negotiating Confessional Coexistence in Augsburg after 1648</w:t>
      </w:r>
      <w:r w:rsidRPr="00E12220">
        <w:rPr>
          <w:rFonts w:ascii="Times New Roman" w:hAnsi="Times New Roman" w:cs="Times New Roman"/>
        </w:rPr>
        <w:br/>
        <w:t>Emily Fisher Gray, Norwich University</w:t>
      </w:r>
    </w:p>
    <w:p w14:paraId="07818F26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i/>
          <w:iCs/>
        </w:rPr>
        <w:t>Inciting Terror and Building Walls: A Catholic Convent and Lutheran Pastor Fight for the Souls of the Parish of Welver, 1649–1745</w:t>
      </w:r>
      <w:r w:rsidRPr="00E12220">
        <w:rPr>
          <w:rFonts w:ascii="Times New Roman" w:hAnsi="Times New Roman" w:cs="Times New Roman"/>
        </w:rPr>
        <w:br/>
        <w:t>Beth Plummer, Western Kentucky University</w:t>
      </w:r>
    </w:p>
    <w:p w14:paraId="105D5DC1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</w:rPr>
        <w:t>Comment: Helmut W. Smith, Vanderbilt University</w:t>
      </w:r>
    </w:p>
    <w:p w14:paraId="68E26A63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000080"/>
        </w:rPr>
        <w:t>5:30 PM-7:00 PM</w:t>
      </w:r>
    </w:p>
    <w:p w14:paraId="5118376C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Finance Committee Meeting</w:t>
      </w:r>
      <w:r w:rsidRPr="00E12220">
        <w:rPr>
          <w:rFonts w:ascii="Times New Roman" w:hAnsi="Times New Roman" w:cs="Times New Roman"/>
        </w:rPr>
        <w:br/>
        <w:t>Colorado Convention Center, Room 604</w:t>
      </w:r>
    </w:p>
    <w:p w14:paraId="291313CF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Presider</w:t>
      </w:r>
      <w:r w:rsidRPr="00E12220">
        <w:rPr>
          <w:rFonts w:ascii="Times New Roman" w:hAnsi="Times New Roman" w:cs="Times New Roman"/>
        </w:rPr>
        <w:t>: Richard Heitzenrater, Duke Divinity School</w:t>
      </w:r>
    </w:p>
    <w:p w14:paraId="5BEBC36A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  <w:color w:val="000080"/>
        </w:rPr>
        <w:t>7:30 PM-9:00 PM</w:t>
      </w:r>
    </w:p>
    <w:p w14:paraId="7EB4A3D4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Council Meeting</w:t>
      </w:r>
      <w:r w:rsidRPr="00E12220">
        <w:rPr>
          <w:rFonts w:ascii="Times New Roman" w:hAnsi="Times New Roman" w:cs="Times New Roman"/>
        </w:rPr>
        <w:br/>
        <w:t>Colorado Convention Center, Room 701</w:t>
      </w:r>
    </w:p>
    <w:p w14:paraId="72FDF28D" w14:textId="77777777" w:rsidR="00E12220" w:rsidRPr="00E12220" w:rsidRDefault="00E12220" w:rsidP="00E1222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2220">
        <w:rPr>
          <w:rFonts w:ascii="Times New Roman" w:hAnsi="Times New Roman" w:cs="Times New Roman"/>
          <w:b/>
          <w:bCs/>
        </w:rPr>
        <w:t>Presider</w:t>
      </w:r>
      <w:r w:rsidRPr="00E12220">
        <w:rPr>
          <w:rFonts w:ascii="Times New Roman" w:hAnsi="Times New Roman" w:cs="Times New Roman"/>
        </w:rPr>
        <w:t>: Ronald K. Rittgers, Valparaiso University</w:t>
      </w:r>
    </w:p>
    <w:p w14:paraId="134EF2DA" w14:textId="77777777" w:rsidR="00A60D90" w:rsidRDefault="00A60D90"/>
    <w:p w14:paraId="1632C263" w14:textId="77777777" w:rsidR="00000A3A" w:rsidRDefault="00000A3A" w:rsidP="00000A3A">
      <w:pPr>
        <w:pStyle w:val="Heading1"/>
        <w:rPr>
          <w:rFonts w:eastAsia="Times New Roman"/>
        </w:rPr>
      </w:pPr>
      <w:r>
        <w:rPr>
          <w:rFonts w:eastAsia="Times New Roman"/>
        </w:rPr>
        <w:t>Conference Program: Friday, January 6</w:t>
      </w:r>
    </w:p>
    <w:p w14:paraId="34581F8A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7:00 AM-8:30 AM</w:t>
      </w:r>
    </w:p>
    <w:p w14:paraId="33BEC73A" w14:textId="77777777" w:rsidR="00000A3A" w:rsidRDefault="00000A3A" w:rsidP="00000A3A">
      <w:pPr>
        <w:pStyle w:val="NormalWeb"/>
      </w:pPr>
      <w:r>
        <w:rPr>
          <w:rStyle w:val="Strong"/>
        </w:rPr>
        <w:t>Women’s Networking Hour</w:t>
      </w:r>
      <w:r>
        <w:br/>
        <w:t>Colorado Convention Center, Room 104</w:t>
      </w:r>
    </w:p>
    <w:p w14:paraId="38EDCA99" w14:textId="77777777" w:rsidR="00000A3A" w:rsidRDefault="00000A3A" w:rsidP="00000A3A">
      <w:pPr>
        <w:pStyle w:val="NormalWeb"/>
      </w:pPr>
      <w:r>
        <w:rPr>
          <w:rStyle w:val="Strong"/>
        </w:rPr>
        <w:t>Presider:</w:t>
      </w:r>
      <w:r>
        <w:t xml:space="preserve"> Candy Gunther Brown, Indiana University</w:t>
      </w:r>
    </w:p>
    <w:p w14:paraId="158210D9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8:30 AM-10:00 AM</w:t>
      </w:r>
    </w:p>
    <w:p w14:paraId="39CD1053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New Directions in American Religion and Internationalism: A Roundtable</w:t>
      </w:r>
      <w:r>
        <w:br/>
        <w:t>Colorado Convention Center, Room 702</w:t>
      </w:r>
    </w:p>
    <w:p w14:paraId="0AF82289" w14:textId="77777777" w:rsidR="00000A3A" w:rsidRDefault="00000A3A" w:rsidP="00000A3A">
      <w:pPr>
        <w:pStyle w:val="NormalWeb"/>
      </w:pPr>
      <w:r>
        <w:rPr>
          <w:rStyle w:val="Strong"/>
        </w:rPr>
        <w:t>Co-Sponsor:</w:t>
      </w:r>
      <w:r>
        <w:t xml:space="preserve"> Society for Historians of American Foreign Relations</w:t>
      </w:r>
    </w:p>
    <w:p w14:paraId="6C51A833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Anne L. Foster, Indiana State University</w:t>
      </w:r>
      <w:r>
        <w:br/>
      </w:r>
      <w:r>
        <w:rPr>
          <w:rStyle w:val="Strong"/>
        </w:rPr>
        <w:t>Speaker(s):</w:t>
      </w:r>
      <w:r>
        <w:br/>
        <w:t>Cara Burnidge, University of Northern Iowa</w:t>
      </w:r>
      <w:r>
        <w:br/>
        <w:t>Emily Conroy-Krutz, Michigan State University</w:t>
      </w:r>
      <w:r>
        <w:br/>
        <w:t>Christopher McKnight Nichols, Oregon State University</w:t>
      </w:r>
      <w:r>
        <w:br/>
        <w:t>Matthew Avery Sutton, Washington State University</w:t>
      </w:r>
    </w:p>
    <w:p w14:paraId="13AEA2D8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Controversies over Religious Liberty and Religious Establishment in the United States</w:t>
      </w:r>
      <w:r>
        <w:br/>
        <w:t>Colorado Convention Center, Room 703</w:t>
      </w:r>
    </w:p>
    <w:p w14:paraId="2DA9E4C1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Candy Gunther Brown, Indiana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Regular Baptist Contributions to Religious Liberty in Colonial Virginia, 1750–75</w:t>
      </w:r>
      <w:r>
        <w:br/>
        <w:t>Laverne Smith, Liberty University</w:t>
      </w:r>
    </w:p>
    <w:p w14:paraId="69B98100" w14:textId="77777777" w:rsidR="00000A3A" w:rsidRDefault="00000A3A" w:rsidP="00000A3A">
      <w:pPr>
        <w:pStyle w:val="NormalWeb"/>
      </w:pPr>
      <w:r>
        <w:rPr>
          <w:rStyle w:val="Emphasis"/>
        </w:rPr>
        <w:t>A Crown Jewel Rising to the Sky: Oral Roberts, Holistic Medicine, Health Care Policy, and the City of Faith, 1981–89</w:t>
      </w:r>
      <w:r>
        <w:br/>
        <w:t>Jonathan Root, University of Missouri–Columbia</w:t>
      </w:r>
    </w:p>
    <w:p w14:paraId="0C96C262" w14:textId="77777777" w:rsidR="00000A3A" w:rsidRDefault="00000A3A" w:rsidP="00000A3A">
      <w:pPr>
        <w:pStyle w:val="NormalWeb"/>
      </w:pPr>
      <w:r>
        <w:rPr>
          <w:rStyle w:val="Emphasis"/>
        </w:rPr>
        <w:t>The US Supreme Court and Marriage: A Survey of Court Findings and Precedents</w:t>
      </w:r>
      <w:r>
        <w:br/>
        <w:t>Lloyd A. Harsch, New Orleans Baptist Theological Seminary</w:t>
      </w:r>
    </w:p>
    <w:p w14:paraId="0EABD3DD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Candy Gunther Brown, Indiana University</w:t>
      </w:r>
    </w:p>
    <w:p w14:paraId="70EB89D8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Uses of Church History in America, 1850–1950</w:t>
      </w:r>
      <w:r>
        <w:br/>
        <w:t>Colorado Convention Center, Room 704</w:t>
      </w:r>
    </w:p>
    <w:p w14:paraId="17140507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Brendan Pietsch, Princeton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Seventeen Centuries of Sin? Uses of Christian Tradition in 19th-Century Proslavery Arguments</w:t>
      </w:r>
      <w:r>
        <w:br/>
        <w:t>Paul Gutacker, Baylor University</w:t>
      </w:r>
    </w:p>
    <w:p w14:paraId="7611A433" w14:textId="77777777" w:rsidR="00000A3A" w:rsidRDefault="00000A3A" w:rsidP="00000A3A">
      <w:pPr>
        <w:pStyle w:val="NormalWeb"/>
      </w:pPr>
      <w:r>
        <w:rPr>
          <w:rStyle w:val="Emphasis"/>
        </w:rPr>
        <w:t>Thinking with the Church: Catholic Modernist and Protestant Liberal Professors in Early 20th-Century America</w:t>
      </w:r>
      <w:r>
        <w:br/>
        <w:t>Elizabeth A. Clark, Duke University</w:t>
      </w:r>
    </w:p>
    <w:p w14:paraId="1DD51D62" w14:textId="77777777" w:rsidR="00000A3A" w:rsidRDefault="00000A3A" w:rsidP="00000A3A">
      <w:pPr>
        <w:pStyle w:val="NormalWeb"/>
      </w:pPr>
      <w:r>
        <w:rPr>
          <w:rStyle w:val="Emphasis"/>
        </w:rPr>
        <w:t>The Corruption of Martin Luther: Columbia University, Howard University, and the Collapse of Christian Civilization, 1915–30</w:t>
      </w:r>
      <w:r>
        <w:br/>
        <w:t>Matthew Bowman, Henderson State University</w:t>
      </w:r>
    </w:p>
    <w:p w14:paraId="13D4FEF6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Brendan Pietsch, Princeton University</w:t>
      </w:r>
    </w:p>
    <w:p w14:paraId="6D45EC58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Martin Luther and the Reformation: Revisiting the Reformer’s Roots and Influence</w:t>
      </w:r>
      <w:r>
        <w:br/>
        <w:t>Colorado Convention Center, Room 705</w:t>
      </w:r>
    </w:p>
    <w:p w14:paraId="2E88E907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Christopher Boyd Brown, School of Theology, Boston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Revisiting the Earliest Luther: Monastic and Scholastic Origins of the Reformation</w:t>
      </w:r>
      <w:r>
        <w:br/>
        <w:t>Martin Lohrmann, Wartburg Theological Seminary</w:t>
      </w:r>
    </w:p>
    <w:p w14:paraId="55606B29" w14:textId="77777777" w:rsidR="00000A3A" w:rsidRDefault="00000A3A" w:rsidP="00000A3A">
      <w:pPr>
        <w:pStyle w:val="NormalWeb"/>
      </w:pPr>
      <w:r>
        <w:rPr>
          <w:rStyle w:val="Emphasis"/>
        </w:rPr>
        <w:t>From Humiliation to a Fearless Death: Luther’s Doctrine of the Christian Life and Its Reception</w:t>
      </w:r>
      <w:r>
        <w:br/>
        <w:t>Vincent Evener, Gettysburg Seminary</w:t>
      </w:r>
    </w:p>
    <w:p w14:paraId="6EFBF7E2" w14:textId="77777777" w:rsidR="00000A3A" w:rsidRDefault="00000A3A" w:rsidP="00000A3A">
      <w:pPr>
        <w:pStyle w:val="NormalWeb"/>
      </w:pPr>
      <w:r>
        <w:rPr>
          <w:rStyle w:val="Emphasis"/>
        </w:rPr>
        <w:t>A Reconsideration of Luther’s Influence on the Image of Mary</w:t>
      </w:r>
      <w:r>
        <w:br/>
        <w:t>Beth Kreitzer, Marymont California University</w:t>
      </w:r>
    </w:p>
    <w:p w14:paraId="536179D5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Christopher Boyd Brown, School of Theology, Boston University</w:t>
      </w:r>
    </w:p>
    <w:p w14:paraId="5D8BCD66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10:30 AM-12:00 PM</w:t>
      </w:r>
    </w:p>
    <w:p w14:paraId="5753A6E8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Reforming Female Piety</w:t>
      </w:r>
      <w:r>
        <w:br/>
        <w:t>Colorado Convention Center, Room 702</w:t>
      </w:r>
    </w:p>
    <w:p w14:paraId="3F36FEDA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Paul C. H. Lim, Vanderbilt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Disappearing Women: Gender Inclusive Language and Biblical Text in English Sermons, 1380–1650</w:t>
      </w:r>
      <w:r>
        <w:br/>
        <w:t>Beth Allison Barr, Baylor University</w:t>
      </w:r>
    </w:p>
    <w:p w14:paraId="3BDBD29A" w14:textId="77777777" w:rsidR="00000A3A" w:rsidRDefault="00000A3A" w:rsidP="00000A3A">
      <w:pPr>
        <w:pStyle w:val="NormalWeb"/>
      </w:pPr>
      <w:r>
        <w:rPr>
          <w:rStyle w:val="Emphasis"/>
        </w:rPr>
        <w:t>The More Things Change…the Limits of Reforming Female Piety in Catholic Europe</w:t>
      </w:r>
      <w:r>
        <w:br/>
        <w:t>Elizabeth A. Lehfeldt, Cleveland State University</w:t>
      </w:r>
    </w:p>
    <w:p w14:paraId="7B2B3CE0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Barbara Pitkin, Stanford University</w:t>
      </w:r>
    </w:p>
    <w:p w14:paraId="44CB62E6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Reformation Cosmology: Re-envisioning Angels, Demons, Baptism, and Penance</w:t>
      </w:r>
      <w:r>
        <w:br/>
        <w:t>Colorado Convention Center, Room 703</w:t>
      </w:r>
    </w:p>
    <w:p w14:paraId="499DDF68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Esther Chung-Kim, Claremont McKenna College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Conflicted Cosmos: Luther’s Worldview in an Era of Upheaval</w:t>
      </w:r>
      <w:r>
        <w:br/>
        <w:t>Mickey Mattox, Marquette University</w:t>
      </w:r>
    </w:p>
    <w:p w14:paraId="4890680E" w14:textId="77777777" w:rsidR="00000A3A" w:rsidRDefault="00000A3A" w:rsidP="00000A3A">
      <w:pPr>
        <w:pStyle w:val="NormalWeb"/>
      </w:pPr>
      <w:r>
        <w:rPr>
          <w:rStyle w:val="Emphasis"/>
        </w:rPr>
        <w:t>Three Men and a Baby: Baptism, Exorcism, and the Spiritual Protection of Children in the Writings of Luther, Zwingli, and Calvin</w:t>
      </w:r>
      <w:r>
        <w:br/>
        <w:t>Bryan Maine, Baylor University</w:t>
      </w:r>
    </w:p>
    <w:p w14:paraId="66F4C1AB" w14:textId="77777777" w:rsidR="00000A3A" w:rsidRDefault="00000A3A" w:rsidP="00000A3A">
      <w:pPr>
        <w:pStyle w:val="NormalWeb"/>
      </w:pPr>
      <w:r>
        <w:rPr>
          <w:rStyle w:val="Emphasis"/>
        </w:rPr>
        <w:t>Luther Reforming Penance: Evangelical Alternatives to the Functions of Penance</w:t>
      </w:r>
      <w:r>
        <w:br/>
        <w:t>Scott Prather, Baylor University</w:t>
      </w:r>
    </w:p>
    <w:p w14:paraId="56B69C21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Esther Chung-Kim, Claremont McKenna College</w:t>
      </w:r>
    </w:p>
    <w:p w14:paraId="3690841E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Beyond Denominationalism: (Re)forming American Christianity in the 20th- and 21st Centuries</w:t>
      </w:r>
      <w:r>
        <w:br/>
        <w:t>Colorado Convention Center, Room 704</w:t>
      </w:r>
    </w:p>
    <w:p w14:paraId="61293C7A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Leigh Eric Schmidt, Washington University in St. Louis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The (Re)formation of an American Nondenominational Identity, 1945–2000</w:t>
      </w:r>
      <w:r>
        <w:br/>
        <w:t>Norton Herbst, University of Denver</w:t>
      </w:r>
    </w:p>
    <w:p w14:paraId="0601FC66" w14:textId="77777777" w:rsidR="00000A3A" w:rsidRDefault="00000A3A" w:rsidP="00000A3A">
      <w:pPr>
        <w:pStyle w:val="NormalWeb"/>
      </w:pPr>
      <w:r>
        <w:rPr>
          <w:rStyle w:val="Emphasis"/>
        </w:rPr>
        <w:t>Campus Ministry and Academic Life in America, 1950–2010</w:t>
      </w:r>
      <w:r>
        <w:br/>
        <w:t>Bryan Bademan, MacLaurin Institute</w:t>
      </w:r>
    </w:p>
    <w:p w14:paraId="153C93FF" w14:textId="77777777" w:rsidR="00000A3A" w:rsidRDefault="00000A3A" w:rsidP="00000A3A">
      <w:pPr>
        <w:pStyle w:val="NormalWeb"/>
      </w:pPr>
      <w:r>
        <w:rPr>
          <w:rStyle w:val="Emphasis"/>
        </w:rPr>
        <w:t>The Emerging Church Movement: A Postmodern Reformation</w:t>
      </w:r>
      <w:r>
        <w:br/>
        <w:t>Michael Clawson, Baylor University</w:t>
      </w:r>
    </w:p>
    <w:p w14:paraId="5006674A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Emily Stratton, Indiana University</w:t>
      </w:r>
    </w:p>
    <w:p w14:paraId="20B570EE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New Interpretations of Religion in Colonial America</w:t>
      </w:r>
      <w:r>
        <w:br/>
        <w:t>Colorado Convention Center, Room 705</w:t>
      </w:r>
    </w:p>
    <w:p w14:paraId="6BBA1547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David Hall, Harvard Divinity School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The Pitfalls of Property as an Explanatory Tool: Early Modern Witchcraft Persecutions in Legal and Theological Perspective</w:t>
      </w:r>
      <w:r>
        <w:br/>
        <w:t>Philipp Reisner, Heinrich-Heine-Universität Düsseldorf</w:t>
      </w:r>
    </w:p>
    <w:p w14:paraId="5CCF352F" w14:textId="77777777" w:rsidR="00000A3A" w:rsidRDefault="00000A3A" w:rsidP="00000A3A">
      <w:pPr>
        <w:pStyle w:val="NormalWeb"/>
      </w:pPr>
      <w:r>
        <w:rPr>
          <w:rStyle w:val="Emphasis"/>
        </w:rPr>
        <w:t>The Word and the Spirit: Reformation Pneumatology in the Exegesis of Jonathan Edwards</w:t>
      </w:r>
      <w:r>
        <w:br/>
        <w:t>Ryan Hoselton, Heidelberg University</w:t>
      </w:r>
    </w:p>
    <w:p w14:paraId="14383799" w14:textId="77777777" w:rsidR="00000A3A" w:rsidRDefault="00000A3A" w:rsidP="00000A3A">
      <w:pPr>
        <w:pStyle w:val="NormalWeb"/>
      </w:pPr>
      <w:r>
        <w:rPr>
          <w:rStyle w:val="Emphasis"/>
        </w:rPr>
        <w:t>Radical Reformers: Charles Chauncy, Jonathan Mayhew, and Their Reformation Heritage</w:t>
      </w:r>
      <w:r>
        <w:br/>
        <w:t>John Oakes, independent scholar</w:t>
      </w:r>
    </w:p>
    <w:p w14:paraId="4BB9B529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Adrian Chastain Weimer, Providence College</w:t>
      </w:r>
    </w:p>
    <w:p w14:paraId="2E67B1CC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12:15 PM-1:30 PM</w:t>
      </w:r>
    </w:p>
    <w:p w14:paraId="5B1CB906" w14:textId="77777777" w:rsidR="00000A3A" w:rsidRDefault="00000A3A" w:rsidP="00000A3A">
      <w:pPr>
        <w:pStyle w:val="NormalWeb"/>
      </w:pPr>
      <w:r>
        <w:rPr>
          <w:rStyle w:val="Strong"/>
        </w:rPr>
        <w:t>Program Policy Committee Meeting</w:t>
      </w:r>
      <w:r>
        <w:br/>
        <w:t>Colorado Convention Center, Room 204</w:t>
      </w:r>
    </w:p>
    <w:p w14:paraId="77F2F3D1" w14:textId="77777777" w:rsidR="00000A3A" w:rsidRDefault="00000A3A" w:rsidP="00000A3A">
      <w:pPr>
        <w:pStyle w:val="NormalWeb"/>
      </w:pPr>
      <w:r>
        <w:rPr>
          <w:rStyle w:val="Strong"/>
        </w:rPr>
        <w:t xml:space="preserve">Presider: </w:t>
      </w:r>
      <w:r>
        <w:t>Tom Schwanda, Wheaton College</w:t>
      </w:r>
    </w:p>
    <w:p w14:paraId="3E80948F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12:00 PM-4:00 PM</w:t>
      </w:r>
    </w:p>
    <w:p w14:paraId="65D000B2" w14:textId="77777777" w:rsidR="00000A3A" w:rsidRDefault="00000A3A" w:rsidP="00000A3A">
      <w:pPr>
        <w:pStyle w:val="NormalWeb"/>
      </w:pPr>
      <w:r>
        <w:rPr>
          <w:rStyle w:val="Strong"/>
        </w:rPr>
        <w:t>Tour of Religious Sites of Denver</w:t>
      </w:r>
      <w:r>
        <w:br/>
        <w:t>Meeting Place for Beginning of Tour: Colorado Convention Center, Room 103</w:t>
      </w:r>
    </w:p>
    <w:p w14:paraId="77B7A931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1:30 PM-3:00 PM</w:t>
      </w:r>
    </w:p>
    <w:p w14:paraId="5BE2B8A8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Reforming Latin@ Evangelicalism</w:t>
      </w:r>
      <w:r>
        <w:br/>
        <w:t>Colorado Convention Center, Room 702</w:t>
      </w:r>
    </w:p>
    <w:p w14:paraId="23D2E89D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Arlene M. Sánchez-Walsh, Azusa Pacific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Reforming Chicanos and Christians: Pentecostals and the Pursuit of El Valle De Paz</w:t>
      </w:r>
      <w:r>
        <w:br/>
        <w:t>Lloyd Barba, Williams College</w:t>
      </w:r>
    </w:p>
    <w:p w14:paraId="6D3291DE" w14:textId="77777777" w:rsidR="00000A3A" w:rsidRDefault="00000A3A" w:rsidP="00000A3A">
      <w:pPr>
        <w:pStyle w:val="NormalWeb"/>
      </w:pPr>
      <w:r>
        <w:rPr>
          <w:rStyle w:val="Emphasis"/>
        </w:rPr>
        <w:t>“Tired of the Diversity:” Latin@ Disenchantment with the Protestant Mainline</w:t>
      </w:r>
      <w:r>
        <w:br/>
        <w:t>Philipp Gollner, Goshen College</w:t>
      </w:r>
    </w:p>
    <w:p w14:paraId="4812F2C0" w14:textId="77777777" w:rsidR="00000A3A" w:rsidRDefault="00000A3A" w:rsidP="00000A3A">
      <w:pPr>
        <w:pStyle w:val="NormalWeb"/>
      </w:pPr>
      <w:r>
        <w:rPr>
          <w:rStyle w:val="Emphasis"/>
        </w:rPr>
        <w:t>Reforming Prosperity: The Brazilian Origins of a Latin American Prosperity Gospel</w:t>
      </w:r>
      <w:r>
        <w:br/>
        <w:t>Justin Doran, University of Texas at Austin</w:t>
      </w:r>
    </w:p>
    <w:p w14:paraId="19F78865" w14:textId="77777777" w:rsidR="00000A3A" w:rsidRPr="00000A3A" w:rsidRDefault="00000A3A" w:rsidP="00000A3A">
      <w:pPr>
        <w:pStyle w:val="NormalWeb"/>
        <w:rPr>
          <w:lang w:val="fr-FR"/>
        </w:rPr>
      </w:pPr>
      <w:r w:rsidRPr="00000A3A">
        <w:rPr>
          <w:rStyle w:val="Strong"/>
          <w:lang w:val="fr-FR"/>
        </w:rPr>
        <w:t>Comment:</w:t>
      </w:r>
      <w:r w:rsidRPr="00000A3A">
        <w:rPr>
          <w:lang w:val="fr-FR"/>
        </w:rPr>
        <w:t xml:space="preserve"> Arlene M. Sánchez-Walsh, Azusa Pacific University</w:t>
      </w:r>
    </w:p>
    <w:p w14:paraId="48383999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Does the Reformation Still Matter? American, Global, and Early Modern Perspectives: A Roundtable</w:t>
      </w:r>
      <w:r>
        <w:br/>
        <w:t>Colorado Convention Center, Room 703</w:t>
      </w:r>
    </w:p>
    <w:p w14:paraId="3006712F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David Whitford, Baylor University</w:t>
      </w:r>
      <w:r>
        <w:br/>
      </w:r>
      <w:r>
        <w:rPr>
          <w:rStyle w:val="Strong"/>
        </w:rPr>
        <w:t>Speakers:</w:t>
      </w:r>
      <w:r>
        <w:br/>
        <w:t>Mark A. Noll, University of Notre Dame</w:t>
      </w:r>
      <w:r>
        <w:br/>
        <w:t>Dana L. Robert, Boston University</w:t>
      </w:r>
      <w:r>
        <w:br/>
        <w:t>Merry Wiesner-Hanks, University of Wisconsin–Milwaukee</w:t>
      </w:r>
    </w:p>
    <w:p w14:paraId="0230E04F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2819EE13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Reformation and Refugees</w:t>
      </w:r>
      <w:r>
        <w:br/>
        <w:t>Colorado Convention Center, Room 704</w:t>
      </w:r>
    </w:p>
    <w:p w14:paraId="05CF0B4D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R. Ward Holder, Saint Anselm College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Refugees and Religious Identity in the Early Modern Period: An Alternative Reading of the Long Reformation</w:t>
      </w:r>
      <w:r>
        <w:br/>
        <w:t>Nicholas Terpstra, University of Toronto</w:t>
      </w:r>
    </w:p>
    <w:p w14:paraId="72F13C85" w14:textId="77777777" w:rsidR="00000A3A" w:rsidRDefault="00000A3A" w:rsidP="00000A3A">
      <w:pPr>
        <w:pStyle w:val="NormalWeb"/>
      </w:pPr>
      <w:r>
        <w:rPr>
          <w:rStyle w:val="Emphasis"/>
        </w:rPr>
        <w:t>Victims, Zealots, and Compromisers: Religious Refugees from the Netherlands and History of Toleration</w:t>
      </w:r>
      <w:r>
        <w:br/>
        <w:t>Jesse A. Spohnholz, Washington State University</w:t>
      </w:r>
    </w:p>
    <w:p w14:paraId="2BABB952" w14:textId="77777777" w:rsidR="00000A3A" w:rsidRDefault="00000A3A" w:rsidP="00000A3A">
      <w:pPr>
        <w:pStyle w:val="NormalWeb"/>
      </w:pPr>
      <w:r>
        <w:rPr>
          <w:rStyle w:val="Emphasis"/>
        </w:rPr>
        <w:t>“A Foreign and Far Country”: Imagining a Refuge in the Early Modern Atlantic World</w:t>
      </w:r>
      <w:r>
        <w:br/>
        <w:t>Margaret Brennan, University of Illinois at Urbana-Champaign</w:t>
      </w:r>
    </w:p>
    <w:p w14:paraId="75F15421" w14:textId="77777777" w:rsidR="00000A3A" w:rsidRDefault="00000A3A" w:rsidP="00000A3A">
      <w:pPr>
        <w:pStyle w:val="NormalWeb"/>
      </w:pPr>
      <w:r>
        <w:rPr>
          <w:rStyle w:val="Emphasis"/>
        </w:rPr>
        <w:t>A Reason to Return: Thomas Helwys and the Limits of Exile</w:t>
      </w:r>
      <w:r>
        <w:br/>
        <w:t>Timothy Orr, Baylor University</w:t>
      </w:r>
    </w:p>
    <w:p w14:paraId="463571EB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0B602EFF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For God and Country: Linking Faith Communities in the United States during World War I</w:t>
      </w:r>
      <w:r>
        <w:br/>
        <w:t>Colorado Convention Center, Room 705</w:t>
      </w:r>
    </w:p>
    <w:p w14:paraId="03F7B253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Christopher Capozzola, Massachusetts Institute of Technology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“We Jews Have Sold Our Birthright”: The American Jewish Joint Distribution Committee and the Struggle over Sectarian Relief Efforts in World War I</w:t>
      </w:r>
      <w:r>
        <w:br/>
        <w:t>Caitlin Carenen, Eastern Connecticut State University</w:t>
      </w:r>
    </w:p>
    <w:p w14:paraId="5080CAC8" w14:textId="77777777" w:rsidR="00000A3A" w:rsidRDefault="00000A3A" w:rsidP="00000A3A">
      <w:pPr>
        <w:pStyle w:val="NormalWeb"/>
      </w:pPr>
      <w:r>
        <w:rPr>
          <w:rStyle w:val="Emphasis"/>
        </w:rPr>
        <w:t>“Brothers and Comrades” in a Universal Cause: Ethnic Patriotism among Boston’s Irish Catholics and Jews during World War I</w:t>
      </w:r>
      <w:r>
        <w:br/>
        <w:t>Meaghan Dwyer-Ryan, University of South Carolina Aiken</w:t>
      </w:r>
    </w:p>
    <w:p w14:paraId="77F03012" w14:textId="77777777" w:rsidR="00000A3A" w:rsidRDefault="00000A3A" w:rsidP="00000A3A">
      <w:pPr>
        <w:pStyle w:val="NormalWeb"/>
      </w:pPr>
      <w:r>
        <w:rPr>
          <w:rStyle w:val="Emphasis"/>
        </w:rPr>
        <w:t>“Demand for National Action”: Protestant and Catholic Women in World War I America</w:t>
      </w:r>
      <w:r>
        <w:br/>
        <w:t>Jeanne D. Petit, Hope College</w:t>
      </w:r>
    </w:p>
    <w:p w14:paraId="54712570" w14:textId="77777777" w:rsidR="00000A3A" w:rsidRDefault="00000A3A" w:rsidP="00000A3A">
      <w:pPr>
        <w:pStyle w:val="NormalWeb"/>
      </w:pPr>
      <w:r>
        <w:rPr>
          <w:rStyle w:val="Emphasis"/>
        </w:rPr>
        <w:t>The Wartime Origins of Comrades in Service: The First Tri-Faith Religious Service Organization in the American Military</w:t>
      </w:r>
      <w:r>
        <w:br/>
        <w:t>Lois Nettleship, Fullerton College</w:t>
      </w:r>
    </w:p>
    <w:p w14:paraId="13B6201E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4CFADDFD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Memories of Reform: German Commemorations of the Lutheran Reformation, 1617–2017</w:t>
      </w:r>
      <w:r>
        <w:br/>
        <w:t>Colorado Convention Center, Mile High Ballroom 4b</w:t>
      </w:r>
    </w:p>
    <w:p w14:paraId="4F230A80" w14:textId="77777777" w:rsidR="00000A3A" w:rsidRDefault="00000A3A" w:rsidP="00000A3A">
      <w:pPr>
        <w:pStyle w:val="NormalWeb"/>
      </w:pPr>
      <w:r>
        <w:rPr>
          <w:rStyle w:val="Strong"/>
        </w:rPr>
        <w:t>Co-Sponsors:</w:t>
      </w:r>
      <w:r>
        <w:rPr>
          <w:b/>
          <w:bCs/>
        </w:rPr>
        <w:br/>
      </w:r>
      <w:r>
        <w:t>American Historical Association</w:t>
      </w:r>
      <w:r>
        <w:br/>
        <w:t>Central European History Society</w:t>
      </w:r>
    </w:p>
    <w:p w14:paraId="0E56B74E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David M. Luebke, University of Oregon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The First Centennial: Local Memory Cultures and the 1617 Reformation Jubilee in Southern Germany</w:t>
      </w:r>
      <w:r>
        <w:br/>
        <w:t>Christopher W. Close, Saint Joseph’s University</w:t>
      </w:r>
    </w:p>
    <w:p w14:paraId="2FC2E6E8" w14:textId="77777777" w:rsidR="00000A3A" w:rsidRDefault="00000A3A" w:rsidP="00000A3A">
      <w:pPr>
        <w:pStyle w:val="NormalWeb"/>
      </w:pPr>
      <w:r>
        <w:rPr>
          <w:rStyle w:val="Emphasis"/>
        </w:rPr>
        <w:t>A Luther for Everyone: Irenicism and Memory at the German Reformation Anniversaries of 1817</w:t>
      </w:r>
      <w:r>
        <w:br/>
        <w:t>Stan Landry, Arizona State University</w:t>
      </w:r>
    </w:p>
    <w:p w14:paraId="63211544" w14:textId="77777777" w:rsidR="00000A3A" w:rsidRDefault="00000A3A" w:rsidP="00000A3A">
      <w:pPr>
        <w:pStyle w:val="NormalWeb"/>
      </w:pPr>
      <w:r>
        <w:rPr>
          <w:rStyle w:val="Emphasis"/>
        </w:rPr>
        <w:t>Celebrating Luther’s 400th Birthday: Luther as Symbol of Protestant Unity and Division in the German Reich</w:t>
      </w:r>
      <w:r>
        <w:br/>
        <w:t>Deborah L. Fleetham, Purdue University</w:t>
      </w:r>
    </w:p>
    <w:p w14:paraId="0739BA62" w14:textId="77777777" w:rsidR="00000A3A" w:rsidRDefault="00000A3A" w:rsidP="00000A3A">
      <w:pPr>
        <w:pStyle w:val="NormalWeb"/>
      </w:pPr>
      <w:r>
        <w:rPr>
          <w:rStyle w:val="Emphasis"/>
        </w:rPr>
        <w:t>Reformation or Revolution: The GDR’s 1967 Commemoration of the “Early Bourgeois Revolution”</w:t>
      </w:r>
      <w:r>
        <w:br/>
        <w:t>Jon Berndt Olsen, University of Massachusetts Amherst</w:t>
      </w:r>
    </w:p>
    <w:p w14:paraId="4CAFEB90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13ECC25D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3:30 PM-5:00 PM</w:t>
      </w:r>
    </w:p>
    <w:p w14:paraId="7CE93576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Bringing Sport into the Game: New Scholarship at the Intersection of Christianity and Sports in the 20th-Century United States</w:t>
      </w:r>
      <w:r>
        <w:br/>
        <w:t>Colorado Convention Center, Room 702</w:t>
      </w:r>
    </w:p>
    <w:p w14:paraId="19B4DB3E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Matthew Avery Sutton, Washington State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Saints Embracing Savagery: BYU Football and the Making of Mormon Manhood</w:t>
      </w:r>
      <w:r>
        <w:br/>
        <w:t>Hunter Hampton, University of Missouri–Columbia</w:t>
      </w:r>
    </w:p>
    <w:p w14:paraId="4A4B983D" w14:textId="77777777" w:rsidR="00000A3A" w:rsidRDefault="00000A3A" w:rsidP="00000A3A">
      <w:pPr>
        <w:pStyle w:val="NormalWeb"/>
      </w:pPr>
      <w:r>
        <w:rPr>
          <w:rStyle w:val="Emphasis"/>
        </w:rPr>
        <w:t>The Vanishing Idea of Christian Manhood in the Midcentury YMCA</w:t>
      </w:r>
      <w:r>
        <w:br/>
        <w:t>Seth Dowland, Pacific Lutheran University</w:t>
      </w:r>
    </w:p>
    <w:p w14:paraId="511C3746" w14:textId="77777777" w:rsidR="00000A3A" w:rsidRDefault="00000A3A" w:rsidP="00000A3A">
      <w:pPr>
        <w:pStyle w:val="NormalWeb"/>
      </w:pPr>
      <w:r>
        <w:rPr>
          <w:rStyle w:val="Emphasis"/>
        </w:rPr>
        <w:t>Protestant, Catholic, Mormon: Forging a Broad Christian Alliance through Sport in the Fellowship of Christian Athletes, 1954–70</w:t>
      </w:r>
      <w:r>
        <w:br/>
        <w:t>Paul Putz, Baylor University</w:t>
      </w:r>
    </w:p>
    <w:p w14:paraId="42814D79" w14:textId="77777777" w:rsidR="00000A3A" w:rsidRDefault="00000A3A" w:rsidP="00000A3A">
      <w:pPr>
        <w:pStyle w:val="NormalWeb"/>
      </w:pPr>
      <w:r>
        <w:rPr>
          <w:rStyle w:val="Emphasis"/>
        </w:rPr>
        <w:t>Taming the Savage Trade: Resistance and Religious Conversion in Latino/a Boxing</w:t>
      </w:r>
      <w:r>
        <w:br/>
        <w:t>Arlene M. Sánchez-Walsh, Azusa Pacific University</w:t>
      </w:r>
    </w:p>
    <w:p w14:paraId="7585FB03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Annie Blazer, College of William and Mary</w:t>
      </w:r>
    </w:p>
    <w:p w14:paraId="2FFB9D0C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Christianising Africa, Africanising Christianity</w:t>
      </w:r>
      <w:r>
        <w:br/>
        <w:t>Colorado Convention Center, Room 703</w:t>
      </w:r>
    </w:p>
    <w:p w14:paraId="62C4B20B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Joel A. Carpenter, Calvin College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Ghanaians and Their Germans: An African Christian Moral Imaginary of the Inclusion of Strangers</w:t>
      </w:r>
      <w:r>
        <w:br/>
        <w:t>Paul Grant, University of Wisconsin–Madison</w:t>
      </w:r>
    </w:p>
    <w:p w14:paraId="2EEF4449" w14:textId="77777777" w:rsidR="00000A3A" w:rsidRDefault="00000A3A" w:rsidP="00000A3A">
      <w:pPr>
        <w:pStyle w:val="NormalWeb"/>
      </w:pPr>
      <w:r>
        <w:rPr>
          <w:rStyle w:val="Emphasis"/>
        </w:rPr>
        <w:t>African Indigenous Christianity in South Africa in the 20th Century and Beyond: A Reformation of a Particular Kind?</w:t>
      </w:r>
      <w:r>
        <w:br/>
        <w:t>Retief Müller, Stellenbosch University</w:t>
      </w:r>
    </w:p>
    <w:p w14:paraId="2C1B7AC3" w14:textId="77777777" w:rsidR="00000A3A" w:rsidRDefault="00000A3A" w:rsidP="00000A3A">
      <w:pPr>
        <w:pStyle w:val="NormalWeb"/>
      </w:pPr>
      <w:r>
        <w:rPr>
          <w:rStyle w:val="Emphasis"/>
        </w:rPr>
        <w:t>Theologia Crucis, Theologia Gracias: Reformation Theology, the Cross, and Theology of Dominion in Contemporary African Christianity</w:t>
      </w:r>
      <w:r>
        <w:br/>
        <w:t>J. Kwabena Asamoah-Gyadu, Trinity Theological Seminary</w:t>
      </w:r>
    </w:p>
    <w:p w14:paraId="3541674D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Emily Stratton, Indiana University</w:t>
      </w:r>
    </w:p>
    <w:p w14:paraId="2924D45C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Sacred Answers to Secular Questions: Religious Critiques of Democratic Politics in Antebellum America</w:t>
      </w:r>
      <w:r>
        <w:br/>
        <w:t>Colorado Convention Center, Room 704</w:t>
      </w:r>
    </w:p>
    <w:p w14:paraId="04F389AB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Michael Pasquier, Louisiana State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Finding “Moral Worth and Mental Cultivation” in Ohio: Quakers and a Religious Response to Slavery Laws</w:t>
      </w:r>
      <w:r>
        <w:br/>
        <w:t>Tara Strauch, Centre College</w:t>
      </w:r>
    </w:p>
    <w:p w14:paraId="0DF51A19" w14:textId="77777777" w:rsidR="00000A3A" w:rsidRDefault="00000A3A" w:rsidP="00000A3A">
      <w:pPr>
        <w:pStyle w:val="NormalWeb"/>
      </w:pPr>
      <w:r>
        <w:rPr>
          <w:rStyle w:val="Emphasis"/>
        </w:rPr>
        <w:t>“As Almighty in Its Sphere As Jehovah Is in His”: Joseph Smith’s Campaign for Religious Liberty and a Stronger Federal Government</w:t>
      </w:r>
      <w:r>
        <w:br/>
        <w:t>Spencer McBride, Joseph Smith Papers, Church History Library</w:t>
      </w:r>
    </w:p>
    <w:p w14:paraId="0EF6F4AC" w14:textId="77777777" w:rsidR="00000A3A" w:rsidRDefault="00000A3A" w:rsidP="00000A3A">
      <w:pPr>
        <w:pStyle w:val="NormalWeb"/>
      </w:pPr>
      <w:r>
        <w:rPr>
          <w:rStyle w:val="Emphasis"/>
        </w:rPr>
        <w:t>The Theology of Democracy: Theodore Parker’s Transcendentalist Critique of America’s Political Tradition</w:t>
      </w:r>
      <w:r>
        <w:br/>
        <w:t>Benjamin E. Park, Sam Houston State University</w:t>
      </w:r>
    </w:p>
    <w:p w14:paraId="331517D1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Michael Pasquier, Louisiana State University</w:t>
      </w:r>
    </w:p>
    <w:p w14:paraId="4B3F82A5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The Enemy of My Enemy Is – Possibly — My Friend: Early Modern Lutheran-Catholic-Orthodox Relations</w:t>
      </w:r>
      <w:r>
        <w:br/>
        <w:t>Colorado Convention Center, Room 705</w:t>
      </w:r>
    </w:p>
    <w:p w14:paraId="5E83C5FD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Mickey Mattox, Marquette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The Augustana Graeca: The Initiation of Lutheran-Orthodox Theological Exchanges</w:t>
      </w:r>
      <w:r>
        <w:br/>
        <w:t>Reinhard Flogaus, Humboldt-Universität zu Berlin</w:t>
      </w:r>
    </w:p>
    <w:p w14:paraId="004F50C8" w14:textId="77777777" w:rsidR="00000A3A" w:rsidRDefault="00000A3A" w:rsidP="00000A3A">
      <w:pPr>
        <w:pStyle w:val="NormalWeb"/>
      </w:pPr>
      <w:r>
        <w:rPr>
          <w:rStyle w:val="Emphasis"/>
        </w:rPr>
        <w:t>Confessional Ecclesiology and Lutheran Perceptions of Eastern Christianity: David Chytraeus’ Oration on the Latest Condition of the Christian Churches (1569)</w:t>
      </w:r>
      <w:r>
        <w:br/>
        <w:t>Ya’ nan Qizhi, Penn State University</w:t>
      </w:r>
    </w:p>
    <w:p w14:paraId="7DDAC246" w14:textId="77777777" w:rsidR="00000A3A" w:rsidRDefault="00000A3A" w:rsidP="00000A3A">
      <w:pPr>
        <w:pStyle w:val="NormalWeb"/>
      </w:pPr>
      <w:r>
        <w:rPr>
          <w:rStyle w:val="Emphasis"/>
        </w:rPr>
        <w:t>The Theological Impact of Orthodox Christianity on Early Modern Lutheran-Catholic Polemics</w:t>
      </w:r>
      <w:r>
        <w:br/>
        <w:t>A. Gregg Roeber, Penn State University</w:t>
      </w:r>
    </w:p>
    <w:p w14:paraId="4C5BEB6B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Mickey Mattox, Marquette University</w:t>
      </w:r>
    </w:p>
    <w:p w14:paraId="7D6356FC" w14:textId="77777777" w:rsidR="00000A3A" w:rsidRDefault="00000A3A" w:rsidP="00000A3A">
      <w:pPr>
        <w:pStyle w:val="NormalWeb"/>
      </w:pPr>
      <w:r>
        <w:rPr>
          <w:rStyle w:val="Strong"/>
          <w:color w:val="808000"/>
        </w:rPr>
        <w:t>Whither Reformation History: A Roundtable Discussion on the 500th Anniversary</w:t>
      </w:r>
      <w:r>
        <w:br/>
        <w:t>Colorado Convention Center, Mile High Ballroom 2b</w:t>
      </w:r>
    </w:p>
    <w:p w14:paraId="670D100F" w14:textId="77777777" w:rsidR="00000A3A" w:rsidRDefault="00000A3A" w:rsidP="00000A3A">
      <w:pPr>
        <w:pStyle w:val="NormalWeb"/>
      </w:pPr>
      <w:r>
        <w:rPr>
          <w:rStyle w:val="Strong"/>
        </w:rPr>
        <w:t>Co-Sponsors:</w:t>
      </w:r>
      <w:r>
        <w:rPr>
          <w:b/>
          <w:bCs/>
        </w:rPr>
        <w:br/>
      </w:r>
      <w:r>
        <w:t>American Historical Association</w:t>
      </w:r>
      <w:r>
        <w:br/>
        <w:t>Central European History Society</w:t>
      </w:r>
    </w:p>
    <w:p w14:paraId="7B2DFBDE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Euan K. Cameron, Union Theological Seminary</w:t>
      </w:r>
      <w:r>
        <w:br/>
      </w:r>
      <w:r>
        <w:rPr>
          <w:rStyle w:val="Strong"/>
        </w:rPr>
        <w:t>Panel:</w:t>
      </w:r>
      <w:r>
        <w:br/>
        <w:t>Amy Nelson Burnett, University of Nebraska</w:t>
      </w:r>
      <w:r>
        <w:br/>
        <w:t>Brad S. Gregory, University of Notre Dame</w:t>
      </w:r>
      <w:r>
        <w:br/>
        <w:t>Carina L. Johnson, Pitzer College</w:t>
      </w:r>
      <w:r>
        <w:br/>
        <w:t>Howard P. Louthan, University of Minnesota</w:t>
      </w:r>
    </w:p>
    <w:p w14:paraId="2E246D7C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7:30 PM-9:00 PM</w:t>
      </w:r>
    </w:p>
    <w:p w14:paraId="4688EF02" w14:textId="77777777" w:rsidR="00000A3A" w:rsidRDefault="00000A3A" w:rsidP="00000A3A">
      <w:pPr>
        <w:pStyle w:val="NormalWeb"/>
      </w:pPr>
      <w:r>
        <w:rPr>
          <w:rStyle w:val="Strong"/>
        </w:rPr>
        <w:t>Extraordinary Business Meeting</w:t>
      </w:r>
      <w:r>
        <w:br/>
        <w:t>Hyatt Regency Denver, Centennial Ballroom B</w:t>
      </w:r>
    </w:p>
    <w:p w14:paraId="0E460C14" w14:textId="77777777" w:rsidR="00000A3A" w:rsidRDefault="00000A3A" w:rsidP="00000A3A">
      <w:pPr>
        <w:pStyle w:val="NormalWeb"/>
      </w:pPr>
      <w:r>
        <w:rPr>
          <w:rStyle w:val="Strong"/>
        </w:rPr>
        <w:t>Presider:</w:t>
      </w:r>
      <w:r>
        <w:t xml:space="preserve"> Ronald K. Rittgers, Valparaiso University</w:t>
      </w:r>
    </w:p>
    <w:p w14:paraId="7DC86A17" w14:textId="77777777" w:rsidR="00000A3A" w:rsidRDefault="00000A3A"/>
    <w:p w14:paraId="74EB05DD" w14:textId="77777777" w:rsidR="00000A3A" w:rsidRDefault="00000A3A" w:rsidP="00000A3A">
      <w:pPr>
        <w:pStyle w:val="Heading1"/>
        <w:rPr>
          <w:rFonts w:eastAsia="Times New Roman"/>
        </w:rPr>
      </w:pPr>
      <w:r>
        <w:rPr>
          <w:rFonts w:eastAsia="Times New Roman"/>
        </w:rPr>
        <w:t>Conference Program: Saturday, January 7</w:t>
      </w:r>
    </w:p>
    <w:p w14:paraId="774CDC74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7:30 AM-8:30 AM</w:t>
      </w:r>
    </w:p>
    <w:p w14:paraId="5AB24101" w14:textId="77777777" w:rsidR="00000A3A" w:rsidRDefault="00000A3A" w:rsidP="00000A3A">
      <w:pPr>
        <w:pStyle w:val="NormalWeb"/>
      </w:pPr>
      <w:r>
        <w:rPr>
          <w:rStyle w:val="Strong"/>
        </w:rPr>
        <w:t>Investment Committee Meeting</w:t>
      </w:r>
      <w:r>
        <w:br/>
        <w:t>Colorado Convention Center, Room 604</w:t>
      </w:r>
    </w:p>
    <w:p w14:paraId="0374AEBD" w14:textId="77777777" w:rsidR="00000A3A" w:rsidRDefault="00000A3A" w:rsidP="00000A3A">
      <w:pPr>
        <w:pStyle w:val="NormalWeb"/>
      </w:pPr>
      <w:r>
        <w:rPr>
          <w:rStyle w:val="Strong"/>
        </w:rPr>
        <w:t>Presider:</w:t>
      </w:r>
      <w:r>
        <w:t xml:space="preserve"> Ralph Keen, University of Illinois at Chicago</w:t>
      </w:r>
    </w:p>
    <w:p w14:paraId="2E60474D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8:30 AM-10:00 AM</w:t>
      </w:r>
    </w:p>
    <w:p w14:paraId="3E9C291E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Religion and Politics: Clashes and Cooperation in the Reformation</w:t>
      </w:r>
      <w:r>
        <w:br/>
        <w:t>Colorado Convention Center, Room 702</w:t>
      </w:r>
    </w:p>
    <w:p w14:paraId="07E23D11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Barbara Pitkin, Stanford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Luther’s Friendship with Frederick the Wise</w:t>
      </w:r>
      <w:r>
        <w:br/>
        <w:t>Susan Karant-Nunn, University of Arizona</w:t>
      </w:r>
    </w:p>
    <w:p w14:paraId="0D4D6E80" w14:textId="77777777" w:rsidR="00000A3A" w:rsidRDefault="00000A3A" w:rsidP="00000A3A">
      <w:pPr>
        <w:pStyle w:val="NormalWeb"/>
      </w:pPr>
      <w:r>
        <w:rPr>
          <w:rStyle w:val="Emphasis"/>
        </w:rPr>
        <w:t>Bullinger’s Sermons and Political Speeches on Poor Relief</w:t>
      </w:r>
      <w:r>
        <w:br/>
        <w:t>Esther Chung-Kim, Claremont McKenna College</w:t>
      </w:r>
    </w:p>
    <w:p w14:paraId="6E94D640" w14:textId="77777777" w:rsidR="00000A3A" w:rsidRDefault="00000A3A" w:rsidP="00000A3A">
      <w:pPr>
        <w:pStyle w:val="NormalWeb"/>
      </w:pPr>
      <w:r>
        <w:rPr>
          <w:rStyle w:val="Emphasis"/>
        </w:rPr>
        <w:t>Supreme Governess: Intersection of Theology and Politics in Richard Hooker’s Apologetics</w:t>
      </w:r>
      <w:r>
        <w:br/>
        <w:t>Torrance Kirby, McGill University</w:t>
      </w:r>
    </w:p>
    <w:p w14:paraId="5EEC4677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Timothy G. Fehler, Furman University</w:t>
      </w:r>
    </w:p>
    <w:p w14:paraId="29582EC1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Theological Dialogues in 19th-Century Europe and America</w:t>
      </w:r>
      <w:r>
        <w:br/>
        <w:t>Colorado Convention Center, Room 703</w:t>
      </w:r>
    </w:p>
    <w:p w14:paraId="37066EB1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Mark A. Noll, University of Notre Dame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Kierkegaard’s Primitivism</w:t>
      </w:r>
      <w:r>
        <w:br/>
        <w:t>Brandon Pierce, Abilene Christian University</w:t>
      </w:r>
    </w:p>
    <w:p w14:paraId="0CD14835" w14:textId="77777777" w:rsidR="00000A3A" w:rsidRDefault="00000A3A" w:rsidP="00000A3A">
      <w:pPr>
        <w:pStyle w:val="NormalWeb"/>
      </w:pPr>
      <w:r>
        <w:rPr>
          <w:rStyle w:val="Emphasis"/>
        </w:rPr>
        <w:t>“While We Are Making Ships, They Are Manufacturing Theories”: Americans and German Theology from c. 1815–40</w:t>
      </w:r>
      <w:r>
        <w:br/>
        <w:t>Andrew Hansen, MacLaurin Institute</w:t>
      </w:r>
    </w:p>
    <w:p w14:paraId="53CBCCCE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Roger Olson, Baylor University</w:t>
      </w:r>
    </w:p>
    <w:p w14:paraId="4C7CD37A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Missionaries and Converts</w:t>
      </w:r>
      <w:r>
        <w:rPr>
          <w:b/>
          <w:bCs/>
        </w:rPr>
        <w:br/>
      </w:r>
      <w:r>
        <w:t>Colorado Convention Center, Room 704</w:t>
      </w:r>
    </w:p>
    <w:p w14:paraId="6BC9C496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Sylvester Johnson, Northwestern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Why the Jesuit China Mission Eventually Failed in the Early 18th Century? A Perspective from the Writings of Chinese Converts</w:t>
      </w:r>
      <w:r>
        <w:br/>
        <w:t>Yinghua Liu, Graduate Theological Union</w:t>
      </w:r>
    </w:p>
    <w:p w14:paraId="3687A375" w14:textId="77777777" w:rsidR="00000A3A" w:rsidRDefault="00000A3A" w:rsidP="00000A3A">
      <w:pPr>
        <w:pStyle w:val="NormalWeb"/>
      </w:pPr>
      <w:r>
        <w:rPr>
          <w:rStyle w:val="Emphasis"/>
        </w:rPr>
        <w:t>“A Very Promising Company of Heathen Children”: Lutheran Missionaries and Re(-)forming “Subjects of the Kingdom of Heaven” in 19th-Century Liberia</w:t>
      </w:r>
      <w:r>
        <w:br/>
        <w:t>Jessica Farrell, University of Minnesota</w:t>
      </w:r>
    </w:p>
    <w:p w14:paraId="0C9687D0" w14:textId="77777777" w:rsidR="00000A3A" w:rsidRDefault="00000A3A" w:rsidP="00000A3A">
      <w:pPr>
        <w:pStyle w:val="NormalWeb"/>
      </w:pPr>
      <w:r>
        <w:rPr>
          <w:rStyle w:val="Emphasis"/>
        </w:rPr>
        <w:t>Repeating Old Missions or Creating a New Mission Wave: A History of Korean-American Churches and Overseas Missions</w:t>
      </w:r>
      <w:r>
        <w:br/>
        <w:t>Dae Sung Kim, McCormick Theological Seminary</w:t>
      </w:r>
    </w:p>
    <w:p w14:paraId="05E4F4E8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Sylvester Johnson, Northwestern University</w:t>
      </w:r>
    </w:p>
    <w:p w14:paraId="3B94208E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Making the Modern: Protestant and Catholic Reformers in America</w:t>
      </w:r>
      <w:r>
        <w:br/>
        <w:t>Colorado Convention Center, Room 705</w:t>
      </w:r>
    </w:p>
    <w:p w14:paraId="3CB1AADF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Heather Curtis, Tufts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Where in the Bible Does Jesus Say We Need 160 Acres?: Protestant Reformers, Kiowa Indians, and the Citizen Land-Owner</w:t>
      </w:r>
      <w:r>
        <w:br/>
        <w:t>Jennifer Graber, University of Texas at Austin</w:t>
      </w:r>
    </w:p>
    <w:p w14:paraId="06F50B33" w14:textId="77777777" w:rsidR="00000A3A" w:rsidRDefault="00000A3A" w:rsidP="00000A3A">
      <w:pPr>
        <w:pStyle w:val="NormalWeb"/>
      </w:pPr>
      <w:r>
        <w:rPr>
          <w:rStyle w:val="Emphasis"/>
        </w:rPr>
        <w:t>Living Wage or Family Farm? Catholic Economic Reformers in the 1930s</w:t>
      </w:r>
      <w:r>
        <w:br/>
        <w:t>Joseph Kip Kosek, George Washington University</w:t>
      </w:r>
    </w:p>
    <w:p w14:paraId="01BB635F" w14:textId="77777777" w:rsidR="00000A3A" w:rsidRDefault="00000A3A" w:rsidP="00000A3A">
      <w:pPr>
        <w:pStyle w:val="NormalWeb"/>
      </w:pPr>
      <w:r>
        <w:rPr>
          <w:rStyle w:val="Emphasis"/>
        </w:rPr>
        <w:t>Interracial Cowboys, Interfaith Reformers, and the Post-World War II Rehabilitation of Europe</w:t>
      </w:r>
      <w:r>
        <w:br/>
        <w:t>Alison Collis Greene, Mississippi State University</w:t>
      </w:r>
    </w:p>
    <w:p w14:paraId="0CDFDDB3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Jonathan Ebel, University of Illinois at Urbana-Champaign</w:t>
      </w:r>
    </w:p>
    <w:p w14:paraId="0348D9A0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10:30 AM-12:00 PM</w:t>
      </w:r>
    </w:p>
    <w:p w14:paraId="1CD17F12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New Global Reformations and the Old Christendoms</w:t>
      </w:r>
      <w:r>
        <w:br/>
        <w:t>Colorado Convention Center, Room 702</w:t>
      </w:r>
    </w:p>
    <w:p w14:paraId="2C04A9B7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Randi Jones Walker, Pacific School of Religion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New Reformations and the Old Christendom: International Dimensions of Early Charismatic Renewal</w:t>
      </w:r>
      <w:r>
        <w:br/>
        <w:t>John Maiden, Open University</w:t>
      </w:r>
    </w:p>
    <w:p w14:paraId="49EFA2B4" w14:textId="77777777" w:rsidR="00000A3A" w:rsidRDefault="00000A3A" w:rsidP="00000A3A">
      <w:pPr>
        <w:pStyle w:val="NormalWeb"/>
      </w:pPr>
      <w:r>
        <w:rPr>
          <w:rStyle w:val="Emphasis"/>
        </w:rPr>
        <w:t>New Global Reformations and the Old Christendoms: Australasian Charismatic Movements and Secularisation in the 1960s and 1970s</w:t>
      </w:r>
      <w:r>
        <w:br/>
        <w:t>Mark Hutchinson, Western Sydney University</w:t>
      </w:r>
    </w:p>
    <w:p w14:paraId="0941A956" w14:textId="77777777" w:rsidR="00000A3A" w:rsidRDefault="00000A3A" w:rsidP="00000A3A">
      <w:pPr>
        <w:pStyle w:val="NormalWeb"/>
      </w:pPr>
      <w:r>
        <w:rPr>
          <w:rStyle w:val="Emphasis"/>
        </w:rPr>
        <w:t>The New (National) Reformations and the Old Christendoms: Global Evangelical Responses to Secularisation in the Long 1960s</w:t>
      </w:r>
      <w:r>
        <w:br/>
        <w:t>Hugh Chilton, Scots College</w:t>
      </w:r>
    </w:p>
    <w:p w14:paraId="370A08D5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Randi Jones Walker, Pacific School of Religion</w:t>
      </w:r>
    </w:p>
    <w:p w14:paraId="17019CE3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Myth of Modernity, Secularity, and Missions: Legacies of the Reformation</w:t>
      </w:r>
      <w:r>
        <w:br/>
        <w:t>Colorado Convention Center, Room 703</w:t>
      </w:r>
    </w:p>
    <w:p w14:paraId="33EC6B36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Jonathan Strom, Emory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Remembering the Reformation: Philosophy, Theology, and the Protestant Enlightenment in 1830</w:t>
      </w:r>
      <w:r>
        <w:br/>
        <w:t>Michael Printy, Yale University</w:t>
      </w:r>
    </w:p>
    <w:p w14:paraId="0FD9B9AE" w14:textId="77777777" w:rsidR="00000A3A" w:rsidRDefault="00000A3A" w:rsidP="00000A3A">
      <w:pPr>
        <w:pStyle w:val="NormalWeb"/>
      </w:pPr>
      <w:r>
        <w:rPr>
          <w:rStyle w:val="Emphasis"/>
        </w:rPr>
        <w:t>Sola Fide as Secularity: Luther, “Naked Faith,” and Violence</w:t>
      </w:r>
      <w:r>
        <w:br/>
        <w:t>Dominic Francis Erdozain, Emory University</w:t>
      </w:r>
    </w:p>
    <w:p w14:paraId="2EB5117E" w14:textId="77777777" w:rsidR="00000A3A" w:rsidRDefault="00000A3A" w:rsidP="00000A3A">
      <w:pPr>
        <w:pStyle w:val="NormalWeb"/>
      </w:pPr>
      <w:r>
        <w:rPr>
          <w:rStyle w:val="Emphasis"/>
        </w:rPr>
        <w:t>Reformation and the Secularization of Christian Mission in China</w:t>
      </w:r>
      <w:r>
        <w:br/>
        <w:t>Scott Sunquist, Fuller Theological Seminary</w:t>
      </w:r>
    </w:p>
    <w:p w14:paraId="736CDAF9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3219783F" w14:textId="77777777" w:rsidR="00000A3A" w:rsidRDefault="00000A3A" w:rsidP="00000A3A">
      <w:pPr>
        <w:pStyle w:val="NormalWeb"/>
      </w:pPr>
      <w:r>
        <w:rPr>
          <w:b/>
          <w:bCs/>
        </w:rPr>
        <w:br/>
      </w:r>
      <w:r>
        <w:rPr>
          <w:rStyle w:val="Strong"/>
          <w:color w:val="800000"/>
        </w:rPr>
        <w:t>The Multiple Protestant Impulses of American Philanthropy: Shaping 20th Century Philanthropic Ideologies and Institutions</w:t>
      </w:r>
      <w:r>
        <w:br/>
        <w:t>Colorado Convention Center, Room 704</w:t>
      </w:r>
    </w:p>
    <w:p w14:paraId="1626D10C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Heather Hartung Vacek, Pittsburgh Theological Seminary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Popularizing Religious Philanthropy in the Gilded Age: From Russell Conwell’s “Acres of Diamonds” to Andrew Carnegie’s “Gospel of Wealth”</w:t>
      </w:r>
      <w:r>
        <w:br/>
        <w:t>David King, Indiana University-Purdue University Indianapolis</w:t>
      </w:r>
    </w:p>
    <w:p w14:paraId="6A2E69C3" w14:textId="77777777" w:rsidR="00000A3A" w:rsidRDefault="00000A3A" w:rsidP="00000A3A">
      <w:pPr>
        <w:pStyle w:val="NormalWeb"/>
      </w:pPr>
      <w:r>
        <w:rPr>
          <w:rStyle w:val="Emphasis"/>
        </w:rPr>
        <w:t>“True Philanthropy” and the Birth of the Modern Non-Profit Foundation</w:t>
      </w:r>
      <w:r>
        <w:br/>
        <w:t>Andrew Jungclaus, Columbia University</w:t>
      </w:r>
    </w:p>
    <w:p w14:paraId="119C44B8" w14:textId="77777777" w:rsidR="00000A3A" w:rsidRDefault="00000A3A" w:rsidP="00000A3A">
      <w:pPr>
        <w:pStyle w:val="NormalWeb"/>
      </w:pPr>
      <w:r>
        <w:rPr>
          <w:rStyle w:val="Emphasis"/>
        </w:rPr>
        <w:t>Giving Rescue: Investing in the Cold War Fight against Trafficking</w:t>
      </w:r>
      <w:r>
        <w:br/>
        <w:t>Kimberly Pendleton, George Washington University</w:t>
      </w:r>
    </w:p>
    <w:p w14:paraId="33050962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Darren Dochuk, University of Notre Dame</w:t>
      </w:r>
    </w:p>
    <w:p w14:paraId="6345B377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Heresiology and Embodiment in Medieval and Early Modern Christianity</w:t>
      </w:r>
      <w:r>
        <w:rPr>
          <w:b/>
          <w:bCs/>
        </w:rPr>
        <w:br/>
      </w:r>
      <w:r>
        <w:t>Colorado Convention Center, Room 705</w:t>
      </w:r>
    </w:p>
    <w:p w14:paraId="0402C549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Constance Furey, Indiana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The Didactic Disease: Leprosy as Manipulated in Heresiology and Misunderstood in Historiography</w:t>
      </w:r>
      <w:r>
        <w:br/>
        <w:t>Mark Lambert, University of Chicago</w:t>
      </w:r>
    </w:p>
    <w:p w14:paraId="795727F4" w14:textId="77777777" w:rsidR="00000A3A" w:rsidRDefault="00000A3A" w:rsidP="00000A3A">
      <w:pPr>
        <w:pStyle w:val="NormalWeb"/>
      </w:pPr>
      <w:r>
        <w:rPr>
          <w:rStyle w:val="Emphasis"/>
        </w:rPr>
        <w:t>Eucharistic Kink: Bloody Bodies and Sacramental Sedition in Gerson’s Contra Sectam Flagellantium</w:t>
      </w:r>
      <w:r>
        <w:br/>
        <w:t>Matthew Vanderpoel, University of Chicago</w:t>
      </w:r>
    </w:p>
    <w:p w14:paraId="1FA4C2D0" w14:textId="77777777" w:rsidR="00000A3A" w:rsidRDefault="00000A3A" w:rsidP="00000A3A">
      <w:pPr>
        <w:pStyle w:val="NormalWeb"/>
      </w:pPr>
      <w:r>
        <w:rPr>
          <w:rStyle w:val="Emphasis"/>
        </w:rPr>
        <w:t>Embodying Orthodoxy in the Life of Beatrice of Nazareth</w:t>
      </w:r>
      <w:r>
        <w:br/>
        <w:t>Christina Llanes, University of Chicago</w:t>
      </w:r>
    </w:p>
    <w:p w14:paraId="0ED2731E" w14:textId="77777777" w:rsidR="00000A3A" w:rsidRDefault="00000A3A" w:rsidP="00000A3A">
      <w:pPr>
        <w:pStyle w:val="NormalWeb"/>
      </w:pPr>
      <w:r>
        <w:rPr>
          <w:rStyle w:val="Emphasis"/>
        </w:rPr>
        <w:t>“To Whisper with a Poisonous Mouth”: Speaking, Drinking, and Resisting Poison in Medieval Anti-Heretical Rhetoric</w:t>
      </w:r>
      <w:r>
        <w:br/>
        <w:t>Jenna Timmons, University of Chicago</w:t>
      </w:r>
    </w:p>
    <w:p w14:paraId="3A96F94D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Constance Furey, Indiana University</w:t>
      </w:r>
    </w:p>
    <w:p w14:paraId="4CE6C9AD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1:30 PM-3:00 PM</w:t>
      </w:r>
    </w:p>
    <w:p w14:paraId="4CD3CF5C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Reforming Protestantisms: Movements and Missions in a Global Context</w:t>
      </w:r>
      <w:r>
        <w:br/>
        <w:t>Colorado Convention Center, Room 702</w:t>
      </w:r>
    </w:p>
    <w:p w14:paraId="74C6CA45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Jonathan Strom, Emory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Conversion and the Problem of Discontinuity in the East African Revival</w:t>
      </w:r>
      <w:r>
        <w:br/>
        <w:t>Jason Bruner, Arizona State University</w:t>
      </w:r>
    </w:p>
    <w:p w14:paraId="094AAEB5" w14:textId="77777777" w:rsidR="00000A3A" w:rsidRDefault="00000A3A" w:rsidP="00000A3A">
      <w:pPr>
        <w:pStyle w:val="NormalWeb"/>
      </w:pPr>
      <w:r>
        <w:rPr>
          <w:rStyle w:val="Emphasis"/>
        </w:rPr>
        <w:t>The African American Reception of Protestant Christianity Prior to the Great Awakening</w:t>
      </w:r>
      <w:r>
        <w:br/>
        <w:t>Mark Dixon, Princeton Theological Seminary</w:t>
      </w:r>
    </w:p>
    <w:p w14:paraId="111D1020" w14:textId="77777777" w:rsidR="00000A3A" w:rsidRDefault="00000A3A" w:rsidP="00000A3A">
      <w:pPr>
        <w:pStyle w:val="NormalWeb"/>
      </w:pPr>
      <w:r>
        <w:rPr>
          <w:rStyle w:val="Emphasis"/>
        </w:rPr>
        <w:t>Reforming Fundamentalism in Latin America: A Transnational Account</w:t>
      </w:r>
      <w:r>
        <w:br/>
        <w:t>David Kirkpatrick, Florida State University</w:t>
      </w:r>
    </w:p>
    <w:p w14:paraId="23006236" w14:textId="77777777" w:rsidR="00000A3A" w:rsidRDefault="00000A3A" w:rsidP="00000A3A">
      <w:pPr>
        <w:pStyle w:val="NormalWeb"/>
      </w:pPr>
      <w:r>
        <w:rPr>
          <w:rStyle w:val="Emphasis"/>
        </w:rPr>
        <w:t>Saving Syria: From New England Revivalism to an Arab Protestant Reformation</w:t>
      </w:r>
      <w:r>
        <w:br/>
        <w:t>Deanna Womack, Emory University</w:t>
      </w:r>
    </w:p>
    <w:p w14:paraId="60C46923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Jonathan Strom, Emory University</w:t>
      </w:r>
    </w:p>
    <w:p w14:paraId="6A025468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Bible, Context, and Reformation: In Honor of David Steinmetz’s Legacy</w:t>
      </w:r>
      <w:r>
        <w:br/>
        <w:t>Colorado Convention Center, Room 703</w:t>
      </w:r>
    </w:p>
    <w:p w14:paraId="766CFACF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Sujin Pak, Duke Divinity School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Tobit Among the Reformers: Persecution, Almsgiving, and Protestant Exegesis of the Apocrypha</w:t>
      </w:r>
    </w:p>
    <w:p w14:paraId="4DDEE005" w14:textId="77777777" w:rsidR="00000A3A" w:rsidRDefault="00000A3A" w:rsidP="00000A3A">
      <w:pPr>
        <w:pStyle w:val="NormalWeb"/>
      </w:pPr>
      <w:r>
        <w:t>David Fink, Furman University</w:t>
      </w:r>
    </w:p>
    <w:p w14:paraId="7A44ED5D" w14:textId="77777777" w:rsidR="00000A3A" w:rsidRDefault="00000A3A" w:rsidP="00000A3A">
      <w:pPr>
        <w:pStyle w:val="NormalWeb"/>
      </w:pPr>
      <w:r>
        <w:rPr>
          <w:rStyle w:val="Emphasis"/>
        </w:rPr>
        <w:t>Reformers of Pastoral Theology in Context: Reflections on the Medieval Roots of Protestant Critiques of Religious Folklore</w:t>
      </w:r>
      <w:r>
        <w:br/>
        <w:t>Euan K. Cameron, Union Theological Seminary</w:t>
      </w:r>
    </w:p>
    <w:p w14:paraId="415308EA" w14:textId="77777777" w:rsidR="00000A3A" w:rsidRDefault="00000A3A" w:rsidP="00000A3A">
      <w:pPr>
        <w:pStyle w:val="NormalWeb"/>
      </w:pPr>
      <w:r>
        <w:rPr>
          <w:rStyle w:val="Emphasis"/>
        </w:rPr>
        <w:t>The Heidelberg School of Exegesis, 1583–1622</w:t>
      </w:r>
      <w:r>
        <w:br/>
        <w:t>Herman Selderhuis, Theological University Apeldoorn</w:t>
      </w:r>
    </w:p>
    <w:p w14:paraId="2989C3DD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252BBA5F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 xml:space="preserve">Reformation of the Self and Protestant Practice: </w:t>
      </w:r>
      <w:r>
        <w:rPr>
          <w:rStyle w:val="Emphasis"/>
          <w:b/>
          <w:bCs/>
          <w:color w:val="800000"/>
        </w:rPr>
        <w:t>Practicing Protestants</w:t>
      </w:r>
      <w:r>
        <w:rPr>
          <w:rStyle w:val="Strong"/>
          <w:color w:val="800000"/>
        </w:rPr>
        <w:t xml:space="preserve"> Ten Years On</w:t>
      </w:r>
      <w:r>
        <w:br/>
        <w:t>Colorado Convention Center, Room 704</w:t>
      </w:r>
    </w:p>
    <w:p w14:paraId="1999941F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Laurie Maffly-Kipp, Washington University in St. Louis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Who Practices Protestantism?</w:t>
      </w:r>
      <w:r>
        <w:br/>
        <w:t>Daniel Vaca, Brown University</w:t>
      </w:r>
    </w:p>
    <w:p w14:paraId="33D43949" w14:textId="77777777" w:rsidR="00000A3A" w:rsidRDefault="00000A3A" w:rsidP="00000A3A">
      <w:pPr>
        <w:pStyle w:val="NormalWeb"/>
      </w:pPr>
      <w:r>
        <w:rPr>
          <w:rStyle w:val="Emphasis"/>
        </w:rPr>
        <w:t>The Practice of the Indigenous Principle</w:t>
      </w:r>
      <w:r>
        <w:br/>
        <w:t>Angela Tarango, Trinity University</w:t>
      </w:r>
    </w:p>
    <w:p w14:paraId="6FA67F0E" w14:textId="77777777" w:rsidR="00000A3A" w:rsidRDefault="00000A3A" w:rsidP="00000A3A">
      <w:pPr>
        <w:pStyle w:val="NormalWeb"/>
      </w:pPr>
      <w:r>
        <w:rPr>
          <w:rStyle w:val="Emphasis"/>
        </w:rPr>
        <w:t>American Protestant Practice or Ritual?</w:t>
      </w:r>
      <w:r>
        <w:br/>
        <w:t>Dana Logan, Washington University in St. Louis</w:t>
      </w:r>
    </w:p>
    <w:p w14:paraId="61653E9C" w14:textId="77777777" w:rsidR="00000A3A" w:rsidRDefault="00000A3A" w:rsidP="00000A3A">
      <w:pPr>
        <w:pStyle w:val="NormalWeb"/>
      </w:pPr>
      <w:r>
        <w:rPr>
          <w:rStyle w:val="Emphasis"/>
        </w:rPr>
        <w:t>The Virtual Jew and Protestant Practice in 19th-Century American Freemasonry</w:t>
      </w:r>
      <w:r>
        <w:br/>
        <w:t>Matthew Dougherty, University of North Carolina at Chapel Hill</w:t>
      </w:r>
    </w:p>
    <w:p w14:paraId="041FD0B3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Leigh Eric Schmidt, Washington University in St. Louis</w:t>
      </w:r>
      <w:r>
        <w:br/>
        <w:t>Mark Valeri, Washington University in St. Louis</w:t>
      </w:r>
    </w:p>
    <w:p w14:paraId="53961754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The New Academic Hagiography: Perspectives, Methods, and Analysis</w:t>
      </w:r>
      <w:r>
        <w:br/>
        <w:t>Colorado Convention Center, Room 705</w:t>
      </w:r>
    </w:p>
    <w:p w14:paraId="4009C31D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Rick A. Kennedy, Point Loma Nazarene University</w:t>
      </w:r>
      <w:r>
        <w:br/>
      </w:r>
      <w:r>
        <w:rPr>
          <w:rStyle w:val="Strong"/>
        </w:rPr>
        <w:t>Speaker(s):</w:t>
      </w:r>
      <w:r>
        <w:br/>
        <w:t>Elesha Coffman, Baylor University</w:t>
      </w:r>
      <w:r>
        <w:br/>
        <w:t>Elizabeth Flowers, Texas Christian University</w:t>
      </w:r>
      <w:r>
        <w:br/>
        <w:t>Grant Wacker, Duke University</w:t>
      </w:r>
      <w:r>
        <w:br/>
        <w:t>Anne Blue Wills, Davidson College</w:t>
      </w:r>
    </w:p>
    <w:p w14:paraId="518F01F5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764AE659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3:30 PM-5:00 PM</w:t>
      </w:r>
    </w:p>
    <w:p w14:paraId="3273D613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Rethinking Christian Practice in Africa and Asia from the Perspective of Europe’s Protestant Reformation</w:t>
      </w:r>
      <w:r>
        <w:br/>
        <w:t>Colorado Convention Center, Room 702</w:t>
      </w:r>
    </w:p>
    <w:p w14:paraId="20E8668E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Wendy E. Urban-Mead, Bard College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Missions, Marriage and Monogamy: African Christian Reception of the Protestant Reformation’s Social Revolution</w:t>
      </w:r>
      <w:r>
        <w:br/>
        <w:t>Andrew E. Barnes, Arizona State University</w:t>
      </w:r>
    </w:p>
    <w:p w14:paraId="0EB30C49" w14:textId="77777777" w:rsidR="00000A3A" w:rsidRDefault="00000A3A" w:rsidP="00000A3A">
      <w:pPr>
        <w:pStyle w:val="NormalWeb"/>
      </w:pPr>
      <w:r>
        <w:rPr>
          <w:rStyle w:val="Emphasis"/>
        </w:rPr>
        <w:t>“The Protestant Family” in the 19th-Century India Mission</w:t>
      </w:r>
      <w:r>
        <w:br/>
        <w:t>Judith Becker, Leibniz-Institut für Europäische Geschichte</w:t>
      </w:r>
    </w:p>
    <w:p w14:paraId="05EB16ED" w14:textId="77777777" w:rsidR="00000A3A" w:rsidRDefault="00000A3A" w:rsidP="00000A3A">
      <w:pPr>
        <w:pStyle w:val="NormalWeb"/>
      </w:pPr>
      <w:r>
        <w:rPr>
          <w:rStyle w:val="Emphasis"/>
        </w:rPr>
        <w:t>The Reformation, Afrikaner Nationalism, and Apartheid South Africa</w:t>
      </w:r>
      <w:r>
        <w:br/>
        <w:t>Richard Elphick, Wesleyan University</w:t>
      </w:r>
    </w:p>
    <w:p w14:paraId="26DB43BD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Wendy E. Urban-Mead, Bard College</w:t>
      </w:r>
    </w:p>
    <w:p w14:paraId="44C261A2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Mary Dunn’s</w:t>
      </w:r>
      <w:r>
        <w:rPr>
          <w:rStyle w:val="Emphasis"/>
          <w:b/>
          <w:bCs/>
          <w:color w:val="800000"/>
        </w:rPr>
        <w:t xml:space="preserve"> The Cruelest of All Mothers: Marie de l’Incarnation, Motherhood, and the Christian Tradition</w:t>
      </w:r>
      <w:r>
        <w:rPr>
          <w:rStyle w:val="Strong"/>
          <w:color w:val="800000"/>
        </w:rPr>
        <w:t>: A Roundtable</w:t>
      </w:r>
      <w:r>
        <w:br/>
        <w:t>Colorado Convention Center, Room 703</w:t>
      </w:r>
    </w:p>
    <w:p w14:paraId="702851A0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Kevin Madigan, Harvard Divinity School</w:t>
      </w:r>
      <w:r>
        <w:br/>
      </w:r>
      <w:r>
        <w:rPr>
          <w:rStyle w:val="Strong"/>
        </w:rPr>
        <w:t>Speakers:</w:t>
      </w:r>
      <w:r>
        <w:br/>
        <w:t>Constance Furey, Indiana University</w:t>
      </w:r>
      <w:r>
        <w:br/>
        <w:t>Brad S. Gregory, University of Notre Dame</w:t>
      </w:r>
      <w:r>
        <w:br/>
        <w:t>David Hall, Harvard Divinity School</w:t>
      </w:r>
    </w:p>
    <w:p w14:paraId="55D055CB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Mary Corley Dunn, Saint Louis University</w:t>
      </w:r>
    </w:p>
    <w:p w14:paraId="34783187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The Future of Evangelicalism in America: A Roundtable</w:t>
      </w:r>
      <w:r>
        <w:br/>
        <w:t>Colorado Convention Center, Room 704</w:t>
      </w:r>
    </w:p>
    <w:p w14:paraId="0210C749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Mark Silk, Trinity College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The Future of Evangelicalism in America</w:t>
      </w:r>
      <w:r>
        <w:br/>
        <w:t>Candy Gunther Brown, Indiana University</w:t>
      </w:r>
    </w:p>
    <w:p w14:paraId="58B9FAAF" w14:textId="77777777" w:rsidR="00000A3A" w:rsidRDefault="00000A3A" w:rsidP="00000A3A">
      <w:pPr>
        <w:pStyle w:val="NormalWeb"/>
      </w:pPr>
      <w:r>
        <w:rPr>
          <w:rStyle w:val="Emphasis"/>
        </w:rPr>
        <w:t>American Evangelicalism: Character, Function, and Trajectories of Change</w:t>
      </w:r>
      <w:r>
        <w:br/>
        <w:t>Michael S. Hamilton, Seattle Pacific University</w:t>
      </w:r>
    </w:p>
    <w:p w14:paraId="71D2EA22" w14:textId="77777777" w:rsidR="00000A3A" w:rsidRDefault="00000A3A" w:rsidP="00000A3A">
      <w:pPr>
        <w:pStyle w:val="NormalWeb"/>
      </w:pPr>
      <w:r>
        <w:rPr>
          <w:rStyle w:val="Emphasis"/>
        </w:rPr>
        <w:t>Sound, Style, Substance: New Directions in Evangelical Spirituality</w:t>
      </w:r>
      <w:r>
        <w:br/>
        <w:t>Chris Armstrong, Wheaton College</w:t>
      </w:r>
    </w:p>
    <w:p w14:paraId="436D1409" w14:textId="77777777" w:rsidR="00000A3A" w:rsidRDefault="00000A3A" w:rsidP="00000A3A">
      <w:pPr>
        <w:pStyle w:val="NormalWeb"/>
      </w:pPr>
      <w:r>
        <w:rPr>
          <w:rStyle w:val="Emphasis"/>
        </w:rPr>
        <w:t>The Emerging Divide in Evangelical Theology</w:t>
      </w:r>
      <w:r>
        <w:br/>
        <w:t>Roger Olson, Baylor University</w:t>
      </w:r>
    </w:p>
    <w:p w14:paraId="4AA67682" w14:textId="77777777" w:rsidR="00000A3A" w:rsidRDefault="00000A3A" w:rsidP="00000A3A">
      <w:pPr>
        <w:pStyle w:val="NormalWeb"/>
      </w:pPr>
      <w:r>
        <w:rPr>
          <w:rStyle w:val="Emphasis"/>
        </w:rPr>
        <w:t>The Changing Face of Evangelicalism</w:t>
      </w:r>
      <w:r>
        <w:br/>
        <w:t>Timothy Tseng, Canaan Taiwanese Christian Church</w:t>
      </w:r>
    </w:p>
    <w:p w14:paraId="6F1D3FE0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The Audience</w:t>
      </w:r>
    </w:p>
    <w:p w14:paraId="50286EBB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Ways of Knowing: Sacred Narratives and the Reformation of Knowledge in Early America</w:t>
      </w:r>
      <w:r>
        <w:br/>
        <w:t>Colorado Convention Center, Room 705</w:t>
      </w:r>
    </w:p>
    <w:p w14:paraId="3A2CED9A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Erik R. Seeman, State University of New York at Buffalo</w:t>
      </w:r>
    </w:p>
    <w:p w14:paraId="68A3F579" w14:textId="77777777" w:rsidR="00000A3A" w:rsidRDefault="00000A3A" w:rsidP="00000A3A">
      <w:pPr>
        <w:pStyle w:val="NormalWeb"/>
      </w:pPr>
      <w:r>
        <w:rPr>
          <w:rStyle w:val="Strong"/>
        </w:rPr>
        <w:t>Papers:</w:t>
      </w:r>
      <w:r>
        <w:br/>
      </w:r>
      <w:r>
        <w:rPr>
          <w:rStyle w:val="Emphasis"/>
        </w:rPr>
        <w:t>Godly Resistance: Political Intelligence and the Church in Restoration Massachusetts Bay</w:t>
      </w:r>
      <w:r>
        <w:br/>
        <w:t>Adrian Chastain Weimer, Providence College</w:t>
      </w:r>
    </w:p>
    <w:p w14:paraId="750D1C90" w14:textId="77777777" w:rsidR="00000A3A" w:rsidRDefault="00000A3A" w:rsidP="00000A3A">
      <w:pPr>
        <w:pStyle w:val="NormalWeb"/>
      </w:pPr>
      <w:r>
        <w:rPr>
          <w:rStyle w:val="Emphasis"/>
        </w:rPr>
        <w:t>American Quests for Heathen Origins</w:t>
      </w:r>
      <w:r>
        <w:br/>
        <w:t>Kathryn Gin Lum, Stanford University</w:t>
      </w:r>
    </w:p>
    <w:p w14:paraId="130DB8F3" w14:textId="77777777" w:rsidR="00000A3A" w:rsidRDefault="00000A3A" w:rsidP="00000A3A">
      <w:pPr>
        <w:pStyle w:val="NormalWeb"/>
      </w:pPr>
      <w:r>
        <w:rPr>
          <w:rStyle w:val="Emphasis"/>
        </w:rPr>
        <w:t>Scheming and Fortune in Early American Lotteries</w:t>
      </w:r>
      <w:r>
        <w:br/>
        <w:t>T. J. Tomlin, University of Northern Colorado</w:t>
      </w:r>
    </w:p>
    <w:p w14:paraId="107D06D7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Erik R. Seeman, State University of New York at Buffalo</w:t>
      </w:r>
    </w:p>
    <w:p w14:paraId="277C214D" w14:textId="77777777" w:rsidR="00000A3A" w:rsidRDefault="00000A3A" w:rsidP="00000A3A">
      <w:pPr>
        <w:pStyle w:val="NormalWeb"/>
      </w:pPr>
      <w:r>
        <w:rPr>
          <w:rStyle w:val="Strong"/>
          <w:color w:val="800000"/>
        </w:rPr>
        <w:t>Luther and the “Second Reformation”</w:t>
      </w:r>
      <w:r>
        <w:br/>
        <w:t>Colorado Convention Center, Mile High Ballroom 4b</w:t>
      </w:r>
    </w:p>
    <w:p w14:paraId="60164D7B" w14:textId="77777777" w:rsidR="00000A3A" w:rsidRDefault="00000A3A" w:rsidP="00000A3A">
      <w:pPr>
        <w:pStyle w:val="NormalWeb"/>
      </w:pPr>
      <w:r>
        <w:rPr>
          <w:rStyle w:val="Strong"/>
        </w:rPr>
        <w:t>Co-Sponsors:</w:t>
      </w:r>
      <w:r>
        <w:t xml:space="preserve"> American Historical Association</w:t>
      </w:r>
    </w:p>
    <w:p w14:paraId="52A73E99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Jared S. Burkholder, Grace College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“The Sweetness of Christianity Is in Its Pronouns”: Luther’s Influence on 17th-Century Puritan Devotion</w:t>
      </w:r>
      <w:r>
        <w:br/>
        <w:t>Tom Schwanda, Wheaton College</w:t>
      </w:r>
    </w:p>
    <w:p w14:paraId="75196864" w14:textId="77777777" w:rsidR="00000A3A" w:rsidRDefault="00000A3A" w:rsidP="00000A3A">
      <w:pPr>
        <w:pStyle w:val="NormalWeb"/>
      </w:pPr>
      <w:r>
        <w:rPr>
          <w:rStyle w:val="Emphasis"/>
        </w:rPr>
        <w:t>Luther and Aldersgate: John Wesley’s Appropriation of Martin Luther’s Doctrine of Justification by Faith Alone</w:t>
      </w:r>
      <w:r>
        <w:br/>
        <w:t>Mark Olson, Nazarene Bible College</w:t>
      </w:r>
    </w:p>
    <w:p w14:paraId="6AC6CB59" w14:textId="77777777" w:rsidR="00000A3A" w:rsidRDefault="00000A3A" w:rsidP="00000A3A">
      <w:pPr>
        <w:pStyle w:val="NormalWeb"/>
      </w:pPr>
      <w:r>
        <w:rPr>
          <w:rStyle w:val="Emphasis"/>
        </w:rPr>
        <w:t>“… in the Spirit of Luther and with Biblical Evidence”: Scandinavian Pietists in Favor of Secularization of the Judicial and Legislative System</w:t>
      </w:r>
      <w:r>
        <w:br/>
        <w:t>Tine Ravnsted-Larsen Reeh, University of Copenhagen</w:t>
      </w:r>
    </w:p>
    <w:p w14:paraId="6773FB75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Peter James Yoder, Berry College</w:t>
      </w:r>
    </w:p>
    <w:p w14:paraId="6782A785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5:30 PM-6:30 PM</w:t>
      </w:r>
    </w:p>
    <w:p w14:paraId="1A61885D" w14:textId="77777777" w:rsidR="00000A3A" w:rsidRDefault="00000A3A" w:rsidP="00000A3A">
      <w:pPr>
        <w:pStyle w:val="NormalWeb"/>
      </w:pPr>
      <w:r>
        <w:rPr>
          <w:rStyle w:val="Strong"/>
        </w:rPr>
        <w:t>Business Meeting</w:t>
      </w:r>
      <w:r>
        <w:br/>
        <w:t>Hyatt Regency Denver, Centennial Ballroom B</w:t>
      </w:r>
    </w:p>
    <w:p w14:paraId="2AB9129B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6:30 PM-7:30 PM</w:t>
      </w:r>
    </w:p>
    <w:p w14:paraId="190B8E57" w14:textId="77777777" w:rsidR="00000A3A" w:rsidRDefault="00000A3A" w:rsidP="00000A3A">
      <w:pPr>
        <w:pStyle w:val="NormalWeb"/>
      </w:pPr>
      <w:r>
        <w:rPr>
          <w:rStyle w:val="Strong"/>
        </w:rPr>
        <w:t>President’s Address</w:t>
      </w:r>
      <w:r>
        <w:br/>
        <w:t>Hyatt Regency Denver, Centennial Ballroom B</w:t>
      </w:r>
    </w:p>
    <w:p w14:paraId="6B6064C3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Candy Gunther Brown, Indiana University</w:t>
      </w:r>
    </w:p>
    <w:p w14:paraId="6C067FC7" w14:textId="77777777" w:rsidR="00000A3A" w:rsidRDefault="00000A3A" w:rsidP="00000A3A">
      <w:pPr>
        <w:pStyle w:val="NormalWeb"/>
      </w:pPr>
      <w:r>
        <w:rPr>
          <w:rStyle w:val="Strong"/>
        </w:rPr>
        <w:t>Paper:</w:t>
      </w:r>
      <w:r>
        <w:br/>
      </w:r>
      <w:r>
        <w:rPr>
          <w:rStyle w:val="Emphasis"/>
        </w:rPr>
        <w:t>The Age of Reform as an Age of Consolation</w:t>
      </w:r>
      <w:r>
        <w:br/>
        <w:t>Ronald K. Rittgers, Valparaiso University</w:t>
      </w:r>
    </w:p>
    <w:p w14:paraId="5060E7B5" w14:textId="77777777" w:rsidR="00000A3A" w:rsidRDefault="00000A3A" w:rsidP="00000A3A">
      <w:pPr>
        <w:pStyle w:val="NormalWeb"/>
      </w:pPr>
      <w:r>
        <w:rPr>
          <w:rStyle w:val="Strong"/>
          <w:color w:val="000080"/>
        </w:rPr>
        <w:t>7:30 PM-8:30 PM</w:t>
      </w:r>
    </w:p>
    <w:p w14:paraId="30A5F2AE" w14:textId="77777777" w:rsidR="00000A3A" w:rsidRDefault="00000A3A" w:rsidP="00000A3A">
      <w:pPr>
        <w:pStyle w:val="NormalWeb"/>
      </w:pPr>
      <w:r>
        <w:rPr>
          <w:rStyle w:val="Strong"/>
        </w:rPr>
        <w:t>Presidents’ Reception</w:t>
      </w:r>
      <w:r>
        <w:br/>
        <w:t>Hyatt Regency Denver, Centennial Ballroom C</w:t>
      </w:r>
    </w:p>
    <w:p w14:paraId="695BD493" w14:textId="77777777" w:rsidR="00000A3A" w:rsidRDefault="00000A3A" w:rsidP="00000A3A">
      <w:pPr>
        <w:pStyle w:val="NormalWeb"/>
      </w:pPr>
      <w:r>
        <w:rPr>
          <w:rStyle w:val="Strong"/>
        </w:rPr>
        <w:t>Presider:</w:t>
      </w:r>
      <w:r>
        <w:t xml:space="preserve"> Ronald K. Rittgers, Valparaiso University</w:t>
      </w:r>
    </w:p>
    <w:p w14:paraId="304A0168" w14:textId="77777777" w:rsidR="00000A3A" w:rsidRDefault="00000A3A"/>
    <w:p w14:paraId="05F5FDDA" w14:textId="77777777" w:rsidR="00000A3A" w:rsidRDefault="00000A3A" w:rsidP="00000A3A">
      <w:pPr>
        <w:pStyle w:val="Heading1"/>
        <w:rPr>
          <w:rFonts w:eastAsia="Times New Roman"/>
        </w:rPr>
      </w:pPr>
      <w:r>
        <w:rPr>
          <w:rFonts w:eastAsia="Times New Roman"/>
        </w:rPr>
        <w:t>Conference Program: Sunday, January 8</w:t>
      </w:r>
    </w:p>
    <w:p w14:paraId="491843B3" w14:textId="77777777" w:rsidR="00000A3A" w:rsidRDefault="00000A3A" w:rsidP="00000A3A">
      <w:pPr>
        <w:pStyle w:val="NormalWeb"/>
      </w:pPr>
      <w:r>
        <w:rPr>
          <w:rStyle w:val="Strong"/>
          <w:color w:val="333399"/>
        </w:rPr>
        <w:t>7:30 AM-9:00 AM</w:t>
      </w:r>
    </w:p>
    <w:p w14:paraId="42EA0A03" w14:textId="77777777" w:rsidR="00000A3A" w:rsidRDefault="00000A3A" w:rsidP="00000A3A">
      <w:pPr>
        <w:pStyle w:val="NormalWeb"/>
      </w:pPr>
      <w:r>
        <w:rPr>
          <w:rStyle w:val="Strong"/>
        </w:rPr>
        <w:t>Membership Committee Meeting</w:t>
      </w:r>
      <w:r>
        <w:br/>
        <w:t>Colorado Convention Center, Room 604</w:t>
      </w:r>
    </w:p>
    <w:p w14:paraId="278EE2B8" w14:textId="77777777" w:rsidR="00000A3A" w:rsidRDefault="00000A3A" w:rsidP="00000A3A">
      <w:pPr>
        <w:pStyle w:val="NormalWeb"/>
      </w:pPr>
      <w:r>
        <w:rPr>
          <w:rStyle w:val="Strong"/>
          <w:color w:val="333399"/>
        </w:rPr>
        <w:t>9:00 AM-10:30 AM</w:t>
      </w:r>
    </w:p>
    <w:p w14:paraId="2F9C6737" w14:textId="77777777" w:rsidR="00000A3A" w:rsidRDefault="00000A3A" w:rsidP="00000A3A">
      <w:pPr>
        <w:pStyle w:val="NormalWeb"/>
      </w:pPr>
      <w:r>
        <w:rPr>
          <w:rStyle w:val="Strong"/>
          <w:color w:val="993366"/>
        </w:rPr>
        <w:t>Deferred or Failed Reformations? Peace, Race, and Gender in 19th- and 20th-Century America</w:t>
      </w:r>
      <w:r>
        <w:rPr>
          <w:b/>
          <w:bCs/>
        </w:rPr>
        <w:br/>
      </w:r>
      <w:r>
        <w:t>Colorado Convention Center, Room 702</w:t>
      </w:r>
    </w:p>
    <w:p w14:paraId="1E306F91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Margaret Bendroth, Congregational Library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The Forgotten Reform Movement: Peace, Gender, and Christian Nationalism in the Antebellum Era</w:t>
      </w:r>
      <w:r>
        <w:br/>
        <w:t>Darin Tuck, University of Missouri–Columbia</w:t>
      </w:r>
    </w:p>
    <w:p w14:paraId="4334C533" w14:textId="77777777" w:rsidR="00000A3A" w:rsidRDefault="00000A3A" w:rsidP="00000A3A">
      <w:pPr>
        <w:pStyle w:val="NormalWeb"/>
      </w:pPr>
      <w:r>
        <w:rPr>
          <w:rStyle w:val="Emphasis"/>
        </w:rPr>
        <w:t>Progressive-Era Affirmative Action: The “Colored Bishop” Campaign in the Methodist Episcopal Church</w:t>
      </w:r>
      <w:r>
        <w:br/>
        <w:t>Paul Harris, Minnesota State University, Moorhead</w:t>
      </w:r>
    </w:p>
    <w:p w14:paraId="5A7DFFDB" w14:textId="77777777" w:rsidR="00000A3A" w:rsidRDefault="00000A3A" w:rsidP="00000A3A">
      <w:pPr>
        <w:pStyle w:val="NormalWeb"/>
      </w:pPr>
      <w:r>
        <w:rPr>
          <w:rStyle w:val="Emphasis"/>
        </w:rPr>
        <w:t>From Deacon to Priest: An Alternative Narrative of the Ordination of Women in the Episcopal Church</w:t>
      </w:r>
      <w:r>
        <w:br/>
        <w:t>Valerie Bailey Fischer, General Theology Seminary of New York</w:t>
      </w:r>
    </w:p>
    <w:p w14:paraId="2ECD5598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Margaret Bendroth, Congregational Library</w:t>
      </w:r>
    </w:p>
    <w:p w14:paraId="16596450" w14:textId="77777777" w:rsidR="00000A3A" w:rsidRDefault="00000A3A" w:rsidP="00000A3A">
      <w:pPr>
        <w:pStyle w:val="NormalWeb"/>
      </w:pPr>
      <w:r>
        <w:rPr>
          <w:rStyle w:val="Strong"/>
          <w:color w:val="993366"/>
        </w:rPr>
        <w:t>Reformed Identities in 20th- and 21st-Century America</w:t>
      </w:r>
      <w:r>
        <w:br/>
        <w:t>Colorado Convention Center, Room 703</w:t>
      </w:r>
    </w:p>
    <w:p w14:paraId="7E6A1E76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Barbara Brown Zikmund, Hartford Seminary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Commemorating under Dark Clouds of War: German-Americans and the Reformation’s Quadricentennial, 1917</w:t>
      </w:r>
      <w:r>
        <w:br/>
        <w:t>Hans Leaman, Yale University</w:t>
      </w:r>
    </w:p>
    <w:p w14:paraId="481F870F" w14:textId="77777777" w:rsidR="00000A3A" w:rsidRDefault="00000A3A" w:rsidP="00000A3A">
      <w:pPr>
        <w:pStyle w:val="NormalWeb"/>
      </w:pPr>
      <w:r>
        <w:rPr>
          <w:rStyle w:val="Emphasis"/>
        </w:rPr>
        <w:t>“The Unfinished Task”: Reformation Legacies and Mainline Denominationalism in the Interwar Period</w:t>
      </w:r>
      <w:r>
        <w:br/>
        <w:t>Aaron Sizer, Westmont College</w:t>
      </w:r>
    </w:p>
    <w:p w14:paraId="7C8D1D64" w14:textId="77777777" w:rsidR="00000A3A" w:rsidRDefault="00000A3A" w:rsidP="00000A3A">
      <w:pPr>
        <w:pStyle w:val="NormalWeb"/>
      </w:pPr>
      <w:r>
        <w:rPr>
          <w:rStyle w:val="Emphasis"/>
        </w:rPr>
        <w:t>Identity Crisis: Understanding Lutheran Monasticism and Assessing the Continuing Legacy of the Reformation on 21st-Century Protestant Monasticism</w:t>
      </w:r>
      <w:r>
        <w:br/>
        <w:t>Michael Hammett, Columbia University</w:t>
      </w:r>
    </w:p>
    <w:p w14:paraId="4CAD8874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Elesha Coffman, Baylor University</w:t>
      </w:r>
    </w:p>
    <w:p w14:paraId="38589F2F" w14:textId="77777777" w:rsidR="00000A3A" w:rsidRDefault="00000A3A" w:rsidP="00000A3A">
      <w:pPr>
        <w:pStyle w:val="NormalWeb"/>
      </w:pPr>
      <w:r>
        <w:rPr>
          <w:rStyle w:val="Strong"/>
          <w:color w:val="993366"/>
        </w:rPr>
        <w:t>Clerical and Popular Catholicism from the 16th to the 21st Centuries</w:t>
      </w:r>
      <w:r>
        <w:br/>
        <w:t>Colorado Convention Center, Room 704</w:t>
      </w:r>
    </w:p>
    <w:p w14:paraId="3ADFAE22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Brandon Bayne, University of North Carolina at Chapel Hill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Women and Negotiated Reform in the Early Modern Basque Country</w:t>
      </w:r>
      <w:r>
        <w:br/>
        <w:t>Amanda Lynn Scott, Washington University in St. Louis</w:t>
      </w:r>
    </w:p>
    <w:p w14:paraId="322822F2" w14:textId="77777777" w:rsidR="00000A3A" w:rsidRDefault="00000A3A" w:rsidP="00000A3A">
      <w:pPr>
        <w:pStyle w:val="NormalWeb"/>
      </w:pPr>
      <w:r>
        <w:rPr>
          <w:rStyle w:val="Emphasis"/>
        </w:rPr>
        <w:t>Preaching on Mary Magdalene in the Catholic Reformation</w:t>
      </w:r>
      <w:r>
        <w:br/>
        <w:t>Margaret Arnold, Boston University</w:t>
      </w:r>
    </w:p>
    <w:p w14:paraId="48D17A86" w14:textId="77777777" w:rsidR="00000A3A" w:rsidRDefault="00000A3A" w:rsidP="00000A3A">
      <w:pPr>
        <w:pStyle w:val="NormalWeb"/>
      </w:pPr>
      <w:r>
        <w:rPr>
          <w:rStyle w:val="Emphasis"/>
        </w:rPr>
        <w:t>The Christ Child Usurps the Crucified Jesus: The Rise of the Santo Niño de Atocha Devotion at the Santuario de Chimayó</w:t>
      </w:r>
      <w:r>
        <w:br/>
        <w:t>Brett Hendrickson, Lafayette College</w:t>
      </w:r>
    </w:p>
    <w:p w14:paraId="27565400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Brandon Bayne, University of North Carolina at Chapel Hill</w:t>
      </w:r>
    </w:p>
    <w:p w14:paraId="35E15E5D" w14:textId="77777777" w:rsidR="00000A3A" w:rsidRDefault="00000A3A" w:rsidP="00000A3A">
      <w:pPr>
        <w:pStyle w:val="NormalWeb"/>
      </w:pPr>
      <w:r>
        <w:rPr>
          <w:rStyle w:val="Strong"/>
          <w:color w:val="333399"/>
        </w:rPr>
        <w:t>11:00 AM-12:30 PM</w:t>
      </w:r>
    </w:p>
    <w:p w14:paraId="21EDF1E0" w14:textId="77777777" w:rsidR="00000A3A" w:rsidRDefault="00000A3A" w:rsidP="00000A3A">
      <w:pPr>
        <w:pStyle w:val="NormalWeb"/>
      </w:pPr>
      <w:r>
        <w:rPr>
          <w:rStyle w:val="Strong"/>
          <w:color w:val="993366"/>
        </w:rPr>
        <w:t>Embracing Luther in Europe from the 16th to the 20th Centuries</w:t>
      </w:r>
      <w:r>
        <w:rPr>
          <w:b/>
          <w:bCs/>
        </w:rPr>
        <w:br/>
      </w:r>
      <w:r>
        <w:t>Colorado Convention Center, Room 702</w:t>
      </w:r>
    </w:p>
    <w:p w14:paraId="4064DAEB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Paul C. H. Lim, Vanderbilt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Andreas Karlstadt’s Reception of Augustine’s De Spiritu et Litera</w:t>
      </w:r>
      <w:r>
        <w:br/>
        <w:t>Alyssa Evans, Princeton Theological Seminary</w:t>
      </w:r>
    </w:p>
    <w:p w14:paraId="782F3A37" w14:textId="77777777" w:rsidR="00000A3A" w:rsidRDefault="00000A3A" w:rsidP="00000A3A">
      <w:pPr>
        <w:pStyle w:val="NormalWeb"/>
      </w:pPr>
      <w:r>
        <w:rPr>
          <w:rStyle w:val="Emphasis"/>
        </w:rPr>
        <w:t>From Both the Original and Continuing Reformations: The Prayer Manuals of Lutheran and Pietist Johann Friedrich Starck</w:t>
      </w:r>
      <w:r>
        <w:br/>
        <w:t>Ray F. Kibler III, Independent Scholar</w:t>
      </w:r>
    </w:p>
    <w:p w14:paraId="46D94FCF" w14:textId="77777777" w:rsidR="00000A3A" w:rsidRDefault="00000A3A" w:rsidP="00000A3A">
      <w:pPr>
        <w:pStyle w:val="NormalWeb"/>
      </w:pPr>
      <w:r>
        <w:rPr>
          <w:rStyle w:val="Emphasis"/>
        </w:rPr>
        <w:t>Soul Care for the Anxious Heart: Luther in the Imagination of Scandinavian and Scandinavian-American Pietist Readers</w:t>
      </w:r>
      <w:r>
        <w:br/>
        <w:t>Mark Safstrom, University of Illinois at Urbana-Champaign</w:t>
      </w:r>
    </w:p>
    <w:p w14:paraId="19D78D8C" w14:textId="77777777" w:rsidR="00000A3A" w:rsidRDefault="00000A3A" w:rsidP="00000A3A">
      <w:pPr>
        <w:pStyle w:val="NormalWeb"/>
      </w:pPr>
      <w:r>
        <w:rPr>
          <w:rStyle w:val="Emphasis"/>
        </w:rPr>
        <w:t>Normalizing Luther: German Catholic Representations of the Reformation after World War II</w:t>
      </w:r>
      <w:r>
        <w:br/>
        <w:t>Stewart Anderson, Brigham Young University</w:t>
      </w:r>
    </w:p>
    <w:p w14:paraId="7D5DE310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Paul C. H. Lim, Vanderbilt University</w:t>
      </w:r>
    </w:p>
    <w:p w14:paraId="15DCC74A" w14:textId="77777777" w:rsidR="00000A3A" w:rsidRDefault="00000A3A" w:rsidP="00000A3A">
      <w:pPr>
        <w:pStyle w:val="NormalWeb"/>
      </w:pPr>
      <w:r>
        <w:rPr>
          <w:rStyle w:val="Strong"/>
          <w:color w:val="993366"/>
        </w:rPr>
        <w:t>Racial and Scientific Visions of Progress Among 19th-Century US Reformers</w:t>
      </w:r>
      <w:r>
        <w:br/>
        <w:t>Colorado Convention Center, Room 703</w:t>
      </w:r>
    </w:p>
    <w:p w14:paraId="51D619B4" w14:textId="77777777" w:rsidR="00000A3A" w:rsidRDefault="00000A3A" w:rsidP="00000A3A">
      <w:pPr>
        <w:pStyle w:val="NormalWeb"/>
      </w:pPr>
      <w:r>
        <w:rPr>
          <w:rStyle w:val="Strong"/>
        </w:rPr>
        <w:t>Chair:</w:t>
      </w:r>
      <w:r>
        <w:t xml:space="preserve"> John Corrigan, Florida State University</w:t>
      </w:r>
      <w:r>
        <w:br/>
      </w:r>
      <w:r>
        <w:rPr>
          <w:rStyle w:val="Strong"/>
        </w:rPr>
        <w:t>Papers:</w:t>
      </w:r>
      <w:r>
        <w:br/>
      </w:r>
      <w:r>
        <w:rPr>
          <w:rStyle w:val="Emphasis"/>
        </w:rPr>
        <w:t>Horace Bushnell’s Racially Propagative Piety: Rethinking the Origins of Eugenics in the United States</w:t>
      </w:r>
      <w:r>
        <w:br/>
        <w:t>Leif Christian Tornquist, University of North Carolina at Chapel Hill</w:t>
      </w:r>
    </w:p>
    <w:p w14:paraId="1DA4F498" w14:textId="77777777" w:rsidR="00000A3A" w:rsidRDefault="00000A3A" w:rsidP="00000A3A">
      <w:pPr>
        <w:pStyle w:val="NormalWeb"/>
      </w:pPr>
      <w:r>
        <w:rPr>
          <w:rStyle w:val="Emphasis"/>
        </w:rPr>
        <w:t>Spelling Salvation: Latter-Day Linguistic Reform in the 19th Century</w:t>
      </w:r>
      <w:r>
        <w:br/>
        <w:t>Benjamin Lindquist, Princeton University</w:t>
      </w:r>
    </w:p>
    <w:p w14:paraId="5C483BC4" w14:textId="77777777" w:rsidR="00000A3A" w:rsidRDefault="00000A3A" w:rsidP="00000A3A">
      <w:pPr>
        <w:pStyle w:val="NormalWeb"/>
      </w:pPr>
      <w:r>
        <w:rPr>
          <w:rStyle w:val="Emphasis"/>
        </w:rPr>
        <w:t>Reproducing Respectability: Liberal Protestants and Eugenic Charity in the United States, 1877–90</w:t>
      </w:r>
      <w:r>
        <w:br/>
        <w:t>Irene Elizabeth Stroud, Princeton University</w:t>
      </w:r>
    </w:p>
    <w:p w14:paraId="5A29B228" w14:textId="77777777" w:rsidR="00000A3A" w:rsidRDefault="00000A3A" w:rsidP="00000A3A">
      <w:pPr>
        <w:pStyle w:val="NormalWeb"/>
      </w:pPr>
      <w:r>
        <w:rPr>
          <w:rStyle w:val="Strong"/>
        </w:rPr>
        <w:t>Comment:</w:t>
      </w:r>
      <w:r>
        <w:t xml:space="preserve"> Dana Logan, Washington University in St. Louis</w:t>
      </w:r>
    </w:p>
    <w:p w14:paraId="02F703AB" w14:textId="77777777" w:rsidR="00000A3A" w:rsidRDefault="00000A3A"/>
    <w:sectPr w:rsidR="00000A3A" w:rsidSect="00126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20"/>
    <w:rsid w:val="00000A3A"/>
    <w:rsid w:val="0012621F"/>
    <w:rsid w:val="00940CA4"/>
    <w:rsid w:val="00A60D90"/>
    <w:rsid w:val="00E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0AD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22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20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222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12220"/>
    <w:rPr>
      <w:b/>
      <w:bCs/>
    </w:rPr>
  </w:style>
  <w:style w:type="character" w:styleId="Emphasis">
    <w:name w:val="Emphasis"/>
    <w:basedOn w:val="DefaultParagraphFont"/>
    <w:uiPriority w:val="20"/>
    <w:qFormat/>
    <w:rsid w:val="00E12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4653</Words>
  <Characters>26528</Characters>
  <Application>Microsoft Macintosh Word</Application>
  <DocSecurity>0</DocSecurity>
  <Lines>221</Lines>
  <Paragraphs>62</Paragraphs>
  <ScaleCrop>false</ScaleCrop>
  <LinksUpToDate>false</LinksUpToDate>
  <CharactersWithSpaces>31119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 King</dc:creator>
  <cp:keywords/>
  <dc:description/>
  <cp:lastModifiedBy>Matthew L King</cp:lastModifiedBy>
  <cp:revision>3</cp:revision>
  <dcterms:created xsi:type="dcterms:W3CDTF">2017-07-13T15:23:00Z</dcterms:created>
  <dcterms:modified xsi:type="dcterms:W3CDTF">2017-07-13T15:25:00Z</dcterms:modified>
</cp:coreProperties>
</file>