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BE46" w14:textId="77777777" w:rsidR="00811AF0" w:rsidRPr="00C503A4" w:rsidRDefault="00DA049A">
      <w:pPr>
        <w:spacing w:after="0"/>
        <w:ind w:left="558" w:right="511"/>
        <w:jc w:val="center"/>
        <w:rPr>
          <w:lang w:val="es-P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C081543" wp14:editId="1D246E41">
            <wp:simplePos x="0" y="0"/>
            <wp:positionH relativeFrom="column">
              <wp:posOffset>4765624</wp:posOffset>
            </wp:positionH>
            <wp:positionV relativeFrom="paragraph">
              <wp:posOffset>-48827</wp:posOffset>
            </wp:positionV>
            <wp:extent cx="1090930" cy="1198270"/>
            <wp:effectExtent l="0" t="0" r="0" b="0"/>
            <wp:wrapSquare wrapText="bothSides"/>
            <wp:docPr id="251" name="Pictur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119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9A66EF6" wp14:editId="20FB8173">
            <wp:simplePos x="0" y="0"/>
            <wp:positionH relativeFrom="column">
              <wp:posOffset>354279</wp:posOffset>
            </wp:positionH>
            <wp:positionV relativeFrom="paragraph">
              <wp:posOffset>-48827</wp:posOffset>
            </wp:positionV>
            <wp:extent cx="1090930" cy="1198270"/>
            <wp:effectExtent l="0" t="0" r="0" b="0"/>
            <wp:wrapSquare wrapText="bothSides"/>
            <wp:docPr id="253" name="Picture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119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03A4">
        <w:rPr>
          <w:rFonts w:ascii="Book Antiqua" w:eastAsia="Book Antiqua" w:hAnsi="Book Antiqua" w:cs="Book Antiqua"/>
          <w:b/>
          <w:i/>
          <w:sz w:val="40"/>
          <w:lang w:val="es-PR"/>
        </w:rPr>
        <w:t xml:space="preserve">Academia Cristo Rey </w:t>
      </w:r>
      <w:r w:rsidRPr="00C503A4">
        <w:rPr>
          <w:rFonts w:ascii="Book Antiqua" w:eastAsia="Book Antiqua" w:hAnsi="Book Antiqua" w:cs="Book Antiqua"/>
          <w:b/>
          <w:i/>
          <w:sz w:val="44"/>
          <w:lang w:val="es-PR"/>
        </w:rPr>
        <w:t xml:space="preserve"> </w:t>
      </w:r>
    </w:p>
    <w:p w14:paraId="4FC436FB" w14:textId="77777777" w:rsidR="00811AF0" w:rsidRPr="00C503A4" w:rsidRDefault="00DA049A">
      <w:pPr>
        <w:spacing w:after="0"/>
        <w:ind w:left="558" w:right="511"/>
        <w:jc w:val="center"/>
        <w:rPr>
          <w:lang w:val="es-PR"/>
        </w:rPr>
      </w:pPr>
      <w:r w:rsidRPr="00C503A4">
        <w:rPr>
          <w:rFonts w:ascii="Book Antiqua" w:eastAsia="Book Antiqua" w:hAnsi="Book Antiqua" w:cs="Book Antiqua"/>
          <w:b/>
          <w:i/>
          <w:sz w:val="28"/>
          <w:lang w:val="es-PR"/>
        </w:rPr>
        <w:t xml:space="preserve">Ponce, Puerto Rico </w:t>
      </w:r>
    </w:p>
    <w:p w14:paraId="357E13D3" w14:textId="77777777" w:rsidR="00811AF0" w:rsidRPr="00C503A4" w:rsidRDefault="00DA049A">
      <w:pPr>
        <w:spacing w:after="14"/>
        <w:ind w:left="558" w:right="511"/>
        <w:jc w:val="center"/>
        <w:rPr>
          <w:lang w:val="es-PR"/>
        </w:rPr>
      </w:pPr>
      <w:r w:rsidRPr="00C503A4">
        <w:rPr>
          <w:lang w:val="es-PR"/>
        </w:rPr>
        <w:t xml:space="preserve"> </w:t>
      </w:r>
    </w:p>
    <w:p w14:paraId="40CB5AEC" w14:textId="77777777" w:rsidR="00811AF0" w:rsidRPr="00C503A4" w:rsidRDefault="00DA049A">
      <w:pPr>
        <w:spacing w:after="9"/>
        <w:ind w:left="568" w:right="511" w:hanging="10"/>
        <w:jc w:val="center"/>
        <w:rPr>
          <w:lang w:val="es-PR"/>
        </w:rPr>
      </w:pP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RELACIÓN DE COSTOS ACADÉMICOS </w:t>
      </w:r>
      <w:r w:rsidRPr="00C503A4">
        <w:rPr>
          <w:lang w:val="es-PR"/>
        </w:rPr>
        <w:t xml:space="preserve"> </w:t>
      </w:r>
    </w:p>
    <w:p w14:paraId="546BDE55" w14:textId="7AF542B1" w:rsidR="00811AF0" w:rsidRPr="00C503A4" w:rsidRDefault="00DA049A">
      <w:pPr>
        <w:spacing w:after="9"/>
        <w:ind w:left="568" w:right="511" w:hanging="10"/>
        <w:jc w:val="center"/>
        <w:rPr>
          <w:lang w:val="es-PR"/>
        </w:rPr>
      </w:pP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>AÑO ESCOLAR 202</w:t>
      </w:r>
      <w:r w:rsidR="00D40D7F">
        <w:rPr>
          <w:rFonts w:ascii="Times New Roman" w:eastAsia="Times New Roman" w:hAnsi="Times New Roman" w:cs="Times New Roman"/>
          <w:b/>
          <w:sz w:val="24"/>
          <w:lang w:val="es-PR"/>
        </w:rPr>
        <w:t>6</w:t>
      </w: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 - 202</w:t>
      </w:r>
      <w:r w:rsidR="00D40D7F">
        <w:rPr>
          <w:rFonts w:ascii="Times New Roman" w:eastAsia="Times New Roman" w:hAnsi="Times New Roman" w:cs="Times New Roman"/>
          <w:b/>
          <w:sz w:val="24"/>
          <w:lang w:val="es-PR"/>
        </w:rPr>
        <w:t>7</w:t>
      </w: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 </w:t>
      </w:r>
      <w:r w:rsidRPr="00C503A4">
        <w:rPr>
          <w:lang w:val="es-PR"/>
        </w:rPr>
        <w:t xml:space="preserve"> </w:t>
      </w:r>
    </w:p>
    <w:p w14:paraId="493D5179" w14:textId="77777777" w:rsidR="00811AF0" w:rsidRPr="00C503A4" w:rsidRDefault="00DA049A">
      <w:pPr>
        <w:spacing w:after="9"/>
        <w:ind w:left="568" w:right="511" w:hanging="10"/>
        <w:jc w:val="center"/>
        <w:rPr>
          <w:lang w:val="es-PR"/>
        </w:rPr>
      </w:pP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TEL. 843-0766 EXT 100 </w:t>
      </w:r>
      <w:r w:rsidRPr="00C503A4">
        <w:rPr>
          <w:lang w:val="es-PR"/>
        </w:rPr>
        <w:t xml:space="preserve"> </w:t>
      </w:r>
    </w:p>
    <w:p w14:paraId="506B6CB1" w14:textId="77777777" w:rsidR="00811AF0" w:rsidRPr="00C503A4" w:rsidRDefault="00DA049A">
      <w:pPr>
        <w:spacing w:after="9"/>
        <w:ind w:left="14"/>
        <w:rPr>
          <w:lang w:val="es-PR"/>
        </w:rPr>
      </w:pP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 </w:t>
      </w:r>
      <w:r w:rsidRPr="00C503A4">
        <w:rPr>
          <w:lang w:val="es-PR"/>
        </w:rPr>
        <w:t xml:space="preserve"> </w:t>
      </w:r>
    </w:p>
    <w:p w14:paraId="4435A50E" w14:textId="77777777" w:rsidR="00811AF0" w:rsidRPr="00C503A4" w:rsidRDefault="00DA049A">
      <w:pPr>
        <w:spacing w:after="9"/>
        <w:ind w:left="568" w:right="508" w:hanging="10"/>
        <w:jc w:val="center"/>
        <w:rPr>
          <w:lang w:val="es-PR"/>
        </w:rPr>
      </w:pP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HORARIO DE CLASES: </w:t>
      </w:r>
      <w:r w:rsidRPr="00C503A4">
        <w:rPr>
          <w:lang w:val="es-PR"/>
        </w:rPr>
        <w:t xml:space="preserve"> </w:t>
      </w:r>
    </w:p>
    <w:p w14:paraId="5909F35C" w14:textId="77777777" w:rsidR="00811AF0" w:rsidRDefault="00DA049A">
      <w:pPr>
        <w:spacing w:after="9"/>
        <w:ind w:left="568" w:right="54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LUNES A JUEVES 7:40AM A 3:10PM </w:t>
      </w:r>
      <w:r>
        <w:t xml:space="preserve"> </w:t>
      </w:r>
    </w:p>
    <w:p w14:paraId="6DC9F220" w14:textId="77777777" w:rsidR="00811AF0" w:rsidRDefault="00DA049A">
      <w:pPr>
        <w:spacing w:after="126"/>
        <w:ind w:left="568" w:right="54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VIERNES 7:40AM A 2:30PM </w:t>
      </w:r>
      <w:r>
        <w:t xml:space="preserve"> </w:t>
      </w:r>
    </w:p>
    <w:p w14:paraId="775AB06E" w14:textId="77777777" w:rsidR="00811AF0" w:rsidRDefault="00DA049A">
      <w:pPr>
        <w:numPr>
          <w:ilvl w:val="0"/>
          <w:numId w:val="1"/>
        </w:numPr>
        <w:spacing w:after="19" w:line="248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Examen de Ingreso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   </w:t>
      </w:r>
      <w:r>
        <w:rPr>
          <w:rFonts w:ascii="Times New Roman" w:eastAsia="Times New Roman" w:hAnsi="Times New Roman" w:cs="Times New Roman"/>
          <w:b/>
          <w:sz w:val="24"/>
        </w:rPr>
        <w:t>$30.00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t xml:space="preserve"> </w:t>
      </w:r>
    </w:p>
    <w:p w14:paraId="6D2F6112" w14:textId="77777777" w:rsidR="00811AF0" w:rsidRDefault="00DA049A">
      <w:pPr>
        <w:numPr>
          <w:ilvl w:val="0"/>
          <w:numId w:val="1"/>
        </w:numPr>
        <w:spacing w:after="62" w:line="248" w:lineRule="auto"/>
        <w:ind w:hanging="360"/>
        <w:jc w:val="both"/>
      </w:pP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>Matrícula de Ingreso (Estudiantes Nuevos)</w:t>
      </w:r>
      <w:r w:rsidRPr="00C503A4">
        <w:rPr>
          <w:rFonts w:ascii="Times New Roman" w:eastAsia="Times New Roman" w:hAnsi="Times New Roman" w:cs="Times New Roman"/>
          <w:sz w:val="24"/>
          <w:lang w:val="es-PR"/>
        </w:rPr>
        <w:t xml:space="preserve"> ...................................................  </w:t>
      </w:r>
      <w:r>
        <w:rPr>
          <w:rFonts w:ascii="Times New Roman" w:eastAsia="Times New Roman" w:hAnsi="Times New Roman" w:cs="Times New Roman"/>
          <w:b/>
          <w:sz w:val="24"/>
        </w:rPr>
        <w:t>$170.00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14:paraId="4DABEC25" w14:textId="77777777" w:rsidR="00811AF0" w:rsidRPr="00C503A4" w:rsidRDefault="00DA049A">
      <w:pPr>
        <w:spacing w:after="101" w:line="248" w:lineRule="auto"/>
        <w:ind w:left="9" w:hanging="10"/>
        <w:jc w:val="both"/>
        <w:rPr>
          <w:lang w:val="es-PR"/>
        </w:rPr>
      </w:pPr>
      <w:r w:rsidRPr="00C503A4">
        <w:rPr>
          <w:rFonts w:ascii="Times New Roman" w:eastAsia="Times New Roman" w:hAnsi="Times New Roman" w:cs="Times New Roman"/>
          <w:sz w:val="24"/>
          <w:lang w:val="es-PR"/>
        </w:rPr>
        <w:t xml:space="preserve">(85.00 adicional por cada hermano; 10% de descuento hijos de exalumnos ACR) </w:t>
      </w:r>
      <w:r w:rsidRPr="00C503A4">
        <w:rPr>
          <w:lang w:val="es-PR"/>
        </w:rPr>
        <w:t xml:space="preserve"> </w:t>
      </w:r>
    </w:p>
    <w:p w14:paraId="578F23FA" w14:textId="77777777" w:rsidR="00811AF0" w:rsidRPr="00C503A4" w:rsidRDefault="00DA049A">
      <w:pPr>
        <w:spacing w:after="0"/>
        <w:ind w:left="14"/>
        <w:rPr>
          <w:lang w:val="es-PR"/>
        </w:rPr>
      </w:pPr>
      <w:r w:rsidRPr="00C503A4">
        <w:rPr>
          <w:rFonts w:ascii="Times New Roman" w:eastAsia="Times New Roman" w:hAnsi="Times New Roman" w:cs="Times New Roman"/>
          <w:b/>
          <w:sz w:val="32"/>
          <w:lang w:val="es-PR"/>
        </w:rPr>
        <w:t xml:space="preserve"> </w:t>
      </w:r>
      <w:r w:rsidRPr="00C503A4">
        <w:rPr>
          <w:sz w:val="32"/>
          <w:vertAlign w:val="subscript"/>
          <w:lang w:val="es-PR"/>
        </w:rPr>
        <w:t xml:space="preserve"> </w:t>
      </w:r>
    </w:p>
    <w:tbl>
      <w:tblPr>
        <w:tblStyle w:val="TableGrid"/>
        <w:tblW w:w="9364" w:type="dxa"/>
        <w:tblInd w:w="144" w:type="dxa"/>
        <w:tblCellMar>
          <w:top w:w="73" w:type="dxa"/>
          <w:right w:w="39" w:type="dxa"/>
        </w:tblCellMar>
        <w:tblLook w:val="04A0" w:firstRow="1" w:lastRow="0" w:firstColumn="1" w:lastColumn="0" w:noHBand="0" w:noVBand="1"/>
      </w:tblPr>
      <w:tblGrid>
        <w:gridCol w:w="5159"/>
        <w:gridCol w:w="706"/>
        <w:gridCol w:w="720"/>
        <w:gridCol w:w="396"/>
        <w:gridCol w:w="694"/>
        <w:gridCol w:w="350"/>
        <w:gridCol w:w="1339"/>
      </w:tblGrid>
      <w:tr w:rsidR="00811AF0" w14:paraId="7A3BC36D" w14:textId="77777777">
        <w:trPr>
          <w:trHeight w:val="439"/>
        </w:trPr>
        <w:tc>
          <w:tcPr>
            <w:tcW w:w="5159" w:type="dxa"/>
            <w:tcBorders>
              <w:top w:val="single" w:sz="12" w:space="0" w:color="2F5496"/>
              <w:left w:val="single" w:sz="12" w:space="0" w:color="2F5496"/>
              <w:bottom w:val="nil"/>
              <w:right w:val="nil"/>
            </w:tcBorders>
          </w:tcPr>
          <w:p w14:paraId="2964142D" w14:textId="77777777" w:rsidR="00811AF0" w:rsidRPr="00C503A4" w:rsidRDefault="00DA049A">
            <w:pPr>
              <w:tabs>
                <w:tab w:val="center" w:pos="4436"/>
              </w:tabs>
              <w:rPr>
                <w:lang w:val="es-PR"/>
              </w:rPr>
            </w:pPr>
            <w:r w:rsidRPr="00C503A4">
              <w:rPr>
                <w:rFonts w:ascii="Times New Roman" w:eastAsia="Times New Roman" w:hAnsi="Times New Roman" w:cs="Times New Roman"/>
                <w:b/>
                <w:lang w:val="es-PR"/>
              </w:rPr>
              <w:t>C.</w:t>
            </w:r>
            <w:r w:rsidRPr="00C503A4">
              <w:rPr>
                <w:rFonts w:ascii="Arial" w:eastAsia="Arial" w:hAnsi="Arial" w:cs="Arial"/>
                <w:b/>
                <w:lang w:val="es-PR"/>
              </w:rPr>
              <w:t xml:space="preserve"> </w:t>
            </w:r>
            <w:r w:rsidRPr="00C503A4">
              <w:rPr>
                <w:rFonts w:ascii="Times New Roman" w:eastAsia="Times New Roman" w:hAnsi="Times New Roman" w:cs="Times New Roman"/>
                <w:b/>
                <w:sz w:val="24"/>
                <w:lang w:val="es-PR"/>
              </w:rPr>
              <w:t xml:space="preserve">Matrícula anual por estudiante  </w:t>
            </w:r>
            <w:r w:rsidRPr="00C503A4">
              <w:rPr>
                <w:rFonts w:ascii="Times New Roman" w:eastAsia="Times New Roman" w:hAnsi="Times New Roman" w:cs="Times New Roman"/>
                <w:b/>
                <w:sz w:val="24"/>
                <w:lang w:val="es-PR"/>
              </w:rPr>
              <w:tab/>
              <w:t xml:space="preserve">  </w:t>
            </w:r>
          </w:p>
        </w:tc>
        <w:tc>
          <w:tcPr>
            <w:tcW w:w="706" w:type="dxa"/>
            <w:tcBorders>
              <w:top w:val="single" w:sz="12" w:space="0" w:color="2F5496"/>
              <w:left w:val="nil"/>
              <w:bottom w:val="nil"/>
              <w:right w:val="nil"/>
            </w:tcBorders>
          </w:tcPr>
          <w:p w14:paraId="7F66BA77" w14:textId="77777777" w:rsidR="00811AF0" w:rsidRPr="00C503A4" w:rsidRDefault="00DA049A">
            <w:pPr>
              <w:rPr>
                <w:lang w:val="es-PR"/>
              </w:rPr>
            </w:pPr>
            <w:r w:rsidRPr="00C503A4">
              <w:rPr>
                <w:rFonts w:ascii="Times New Roman" w:eastAsia="Times New Roman" w:hAnsi="Times New Roman" w:cs="Times New Roman"/>
                <w:b/>
                <w:sz w:val="24"/>
                <w:lang w:val="es-PR"/>
              </w:rPr>
              <w:t xml:space="preserve"> </w:t>
            </w:r>
            <w:r w:rsidRPr="00C503A4">
              <w:rPr>
                <w:lang w:val="es-PR"/>
              </w:rPr>
              <w:t xml:space="preserve"> </w:t>
            </w:r>
          </w:p>
        </w:tc>
        <w:tc>
          <w:tcPr>
            <w:tcW w:w="720" w:type="dxa"/>
            <w:tcBorders>
              <w:top w:val="single" w:sz="12" w:space="0" w:color="2F5496"/>
              <w:left w:val="nil"/>
              <w:bottom w:val="nil"/>
              <w:right w:val="nil"/>
            </w:tcBorders>
          </w:tcPr>
          <w:p w14:paraId="230C694F" w14:textId="77777777" w:rsidR="00811AF0" w:rsidRPr="00C503A4" w:rsidRDefault="00DA049A">
            <w:pPr>
              <w:rPr>
                <w:lang w:val="es-PR"/>
              </w:rPr>
            </w:pPr>
            <w:r w:rsidRPr="00C503A4">
              <w:rPr>
                <w:rFonts w:ascii="Times New Roman" w:eastAsia="Times New Roman" w:hAnsi="Times New Roman" w:cs="Times New Roman"/>
                <w:b/>
                <w:sz w:val="24"/>
                <w:lang w:val="es-PR"/>
              </w:rPr>
              <w:t xml:space="preserve"> </w:t>
            </w:r>
            <w:r w:rsidRPr="00C503A4">
              <w:rPr>
                <w:lang w:val="es-PR"/>
              </w:rPr>
              <w:t xml:space="preserve"> </w:t>
            </w:r>
          </w:p>
        </w:tc>
        <w:tc>
          <w:tcPr>
            <w:tcW w:w="396" w:type="dxa"/>
            <w:tcBorders>
              <w:top w:val="single" w:sz="12" w:space="0" w:color="2F5496"/>
              <w:left w:val="nil"/>
              <w:bottom w:val="nil"/>
              <w:right w:val="nil"/>
            </w:tcBorders>
          </w:tcPr>
          <w:p w14:paraId="2E30BBC4" w14:textId="77777777" w:rsidR="00811AF0" w:rsidRPr="00C503A4" w:rsidRDefault="00DA049A">
            <w:pPr>
              <w:rPr>
                <w:lang w:val="es-PR"/>
              </w:rPr>
            </w:pPr>
            <w:r w:rsidRPr="00C503A4">
              <w:rPr>
                <w:rFonts w:ascii="Times New Roman" w:eastAsia="Times New Roman" w:hAnsi="Times New Roman" w:cs="Times New Roman"/>
                <w:b/>
                <w:sz w:val="24"/>
                <w:lang w:val="es-PR"/>
              </w:rPr>
              <w:t xml:space="preserve"> </w:t>
            </w:r>
            <w:r w:rsidRPr="00C503A4">
              <w:rPr>
                <w:lang w:val="es-PR"/>
              </w:rPr>
              <w:t xml:space="preserve"> </w:t>
            </w:r>
          </w:p>
        </w:tc>
        <w:tc>
          <w:tcPr>
            <w:tcW w:w="694" w:type="dxa"/>
            <w:tcBorders>
              <w:top w:val="single" w:sz="12" w:space="0" w:color="2F5496"/>
              <w:left w:val="nil"/>
              <w:bottom w:val="nil"/>
              <w:right w:val="nil"/>
            </w:tcBorders>
          </w:tcPr>
          <w:p w14:paraId="1EA00D4C" w14:textId="77777777" w:rsidR="00811AF0" w:rsidRPr="00C503A4" w:rsidRDefault="00DA049A">
            <w:pPr>
              <w:ind w:left="103"/>
              <w:jc w:val="center"/>
              <w:rPr>
                <w:lang w:val="es-PR"/>
              </w:rPr>
            </w:pPr>
            <w:r w:rsidRPr="00C503A4">
              <w:rPr>
                <w:rFonts w:ascii="Times New Roman" w:eastAsia="Times New Roman" w:hAnsi="Times New Roman" w:cs="Times New Roman"/>
                <w:b/>
                <w:sz w:val="24"/>
                <w:lang w:val="es-PR"/>
              </w:rPr>
              <w:t xml:space="preserve"> </w:t>
            </w:r>
            <w:r w:rsidRPr="00C503A4">
              <w:rPr>
                <w:lang w:val="es-PR"/>
              </w:rPr>
              <w:t xml:space="preserve"> </w:t>
            </w:r>
          </w:p>
        </w:tc>
        <w:tc>
          <w:tcPr>
            <w:tcW w:w="350" w:type="dxa"/>
            <w:tcBorders>
              <w:top w:val="single" w:sz="12" w:space="0" w:color="2F5496"/>
              <w:left w:val="nil"/>
              <w:bottom w:val="nil"/>
              <w:right w:val="nil"/>
            </w:tcBorders>
          </w:tcPr>
          <w:p w14:paraId="7D2ACDD5" w14:textId="77777777" w:rsidR="00811AF0" w:rsidRPr="00C503A4" w:rsidRDefault="00811AF0">
            <w:pPr>
              <w:rPr>
                <w:lang w:val="es-PR"/>
              </w:rPr>
            </w:pPr>
          </w:p>
        </w:tc>
        <w:tc>
          <w:tcPr>
            <w:tcW w:w="1339" w:type="dxa"/>
            <w:tcBorders>
              <w:top w:val="single" w:sz="12" w:space="0" w:color="2F5496"/>
              <w:left w:val="nil"/>
              <w:bottom w:val="nil"/>
              <w:right w:val="single" w:sz="12" w:space="0" w:color="2F5496"/>
            </w:tcBorders>
          </w:tcPr>
          <w:p w14:paraId="6E27718B" w14:textId="77777777" w:rsidR="00811AF0" w:rsidRDefault="00DA049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$665.00 </w:t>
            </w:r>
            <w:r>
              <w:t xml:space="preserve"> </w:t>
            </w:r>
          </w:p>
        </w:tc>
      </w:tr>
      <w:tr w:rsidR="00811AF0" w14:paraId="0BDCB3BD" w14:textId="77777777">
        <w:trPr>
          <w:trHeight w:val="656"/>
        </w:trPr>
        <w:tc>
          <w:tcPr>
            <w:tcW w:w="5159" w:type="dxa"/>
            <w:tcBorders>
              <w:top w:val="nil"/>
              <w:left w:val="single" w:sz="12" w:space="0" w:color="2F5496"/>
              <w:bottom w:val="single" w:sz="12" w:space="0" w:color="2F5496"/>
              <w:right w:val="nil"/>
            </w:tcBorders>
          </w:tcPr>
          <w:p w14:paraId="61C51605" w14:textId="77777777" w:rsidR="00811AF0" w:rsidRPr="00C503A4" w:rsidRDefault="00DA049A">
            <w:pPr>
              <w:ind w:left="115"/>
              <w:rPr>
                <w:lang w:val="es-PR"/>
              </w:rPr>
            </w:pPr>
            <w:r w:rsidRPr="00C503A4">
              <w:rPr>
                <w:rFonts w:ascii="Times New Roman" w:eastAsia="Times New Roman" w:hAnsi="Times New Roman" w:cs="Times New Roman"/>
                <w:b/>
                <w:sz w:val="24"/>
                <w:lang w:val="es-PR"/>
              </w:rPr>
              <w:t xml:space="preserve">    Matrícula anual por cada hermano adicional  </w:t>
            </w:r>
            <w:r w:rsidRPr="00C503A4">
              <w:rPr>
                <w:lang w:val="es-PR"/>
              </w:rPr>
              <w:t xml:space="preserve"> </w:t>
            </w:r>
          </w:p>
          <w:p w14:paraId="60EAAD88" w14:textId="77777777" w:rsidR="00811AF0" w:rsidRPr="00C503A4" w:rsidRDefault="00DA049A">
            <w:pPr>
              <w:ind w:left="115"/>
              <w:rPr>
                <w:lang w:val="es-PR"/>
              </w:rPr>
            </w:pPr>
            <w:r w:rsidRPr="00C503A4">
              <w:rPr>
                <w:rFonts w:ascii="Times New Roman" w:eastAsia="Times New Roman" w:hAnsi="Times New Roman" w:cs="Times New Roman"/>
                <w:sz w:val="16"/>
                <w:lang w:val="es-PR"/>
              </w:rPr>
              <w:t xml:space="preserve"> </w:t>
            </w:r>
            <w:r w:rsidRPr="00C503A4">
              <w:rPr>
                <w:lang w:val="es-PR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2F5496"/>
              <w:right w:val="nil"/>
            </w:tcBorders>
          </w:tcPr>
          <w:p w14:paraId="261033F1" w14:textId="77777777" w:rsidR="00811AF0" w:rsidRPr="00C503A4" w:rsidRDefault="00811AF0">
            <w:pPr>
              <w:rPr>
                <w:lang w:val="es-P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2F5496"/>
              <w:right w:val="nil"/>
            </w:tcBorders>
          </w:tcPr>
          <w:p w14:paraId="56A56FDA" w14:textId="77777777" w:rsidR="00811AF0" w:rsidRPr="00C503A4" w:rsidRDefault="00DA049A">
            <w:pPr>
              <w:rPr>
                <w:lang w:val="es-PR"/>
              </w:rPr>
            </w:pPr>
            <w:r w:rsidRPr="00C503A4">
              <w:rPr>
                <w:rFonts w:ascii="Times New Roman" w:eastAsia="Times New Roman" w:hAnsi="Times New Roman" w:cs="Times New Roman"/>
                <w:b/>
                <w:sz w:val="24"/>
                <w:lang w:val="es-PR"/>
              </w:rPr>
              <w:t xml:space="preserve"> </w:t>
            </w:r>
            <w:r w:rsidRPr="00C503A4">
              <w:rPr>
                <w:lang w:val="es-PR"/>
              </w:rPr>
              <w:t xml:space="preserve">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12" w:space="0" w:color="2F5496"/>
              <w:right w:val="nil"/>
            </w:tcBorders>
          </w:tcPr>
          <w:p w14:paraId="23C0ED17" w14:textId="77777777" w:rsidR="00811AF0" w:rsidRPr="00C503A4" w:rsidRDefault="00DA049A">
            <w:pPr>
              <w:rPr>
                <w:lang w:val="es-PR"/>
              </w:rPr>
            </w:pPr>
            <w:r w:rsidRPr="00C503A4">
              <w:rPr>
                <w:rFonts w:ascii="Times New Roman" w:eastAsia="Times New Roman" w:hAnsi="Times New Roman" w:cs="Times New Roman"/>
                <w:b/>
                <w:sz w:val="24"/>
                <w:lang w:val="es-PR"/>
              </w:rPr>
              <w:t xml:space="preserve"> </w:t>
            </w:r>
            <w:r w:rsidRPr="00C503A4">
              <w:rPr>
                <w:lang w:val="es-PR"/>
              </w:rPr>
              <w:t xml:space="preserve">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12" w:space="0" w:color="2F5496"/>
              <w:right w:val="nil"/>
            </w:tcBorders>
          </w:tcPr>
          <w:p w14:paraId="3B545E9A" w14:textId="77777777" w:rsidR="00811AF0" w:rsidRPr="00C503A4" w:rsidRDefault="00DA049A">
            <w:pPr>
              <w:ind w:left="103"/>
              <w:jc w:val="center"/>
              <w:rPr>
                <w:lang w:val="es-PR"/>
              </w:rPr>
            </w:pPr>
            <w:r w:rsidRPr="00C503A4">
              <w:rPr>
                <w:rFonts w:ascii="Times New Roman" w:eastAsia="Times New Roman" w:hAnsi="Times New Roman" w:cs="Times New Roman"/>
                <w:b/>
                <w:sz w:val="24"/>
                <w:lang w:val="es-PR"/>
              </w:rPr>
              <w:t xml:space="preserve"> </w:t>
            </w:r>
            <w:r w:rsidRPr="00C503A4">
              <w:rPr>
                <w:lang w:val="es-PR"/>
              </w:rPr>
              <w:t xml:space="preserve"> </w:t>
            </w:r>
          </w:p>
        </w:tc>
        <w:tc>
          <w:tcPr>
            <w:tcW w:w="350" w:type="dxa"/>
            <w:tcBorders>
              <w:top w:val="nil"/>
              <w:left w:val="nil"/>
              <w:bottom w:val="single" w:sz="12" w:space="0" w:color="2F5496"/>
              <w:right w:val="nil"/>
            </w:tcBorders>
          </w:tcPr>
          <w:p w14:paraId="2EBE0C38" w14:textId="77777777" w:rsidR="00811AF0" w:rsidRPr="00C503A4" w:rsidRDefault="00811AF0">
            <w:pPr>
              <w:rPr>
                <w:lang w:val="es-P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2F5496"/>
              <w:right w:val="single" w:sz="12" w:space="0" w:color="2F5496"/>
            </w:tcBorders>
          </w:tcPr>
          <w:p w14:paraId="4BE784C1" w14:textId="77777777" w:rsidR="00811AF0" w:rsidRDefault="00DA049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$185.00 </w:t>
            </w:r>
            <w:r>
              <w:t xml:space="preserve"> </w:t>
            </w:r>
          </w:p>
        </w:tc>
      </w:tr>
    </w:tbl>
    <w:p w14:paraId="2CE8020C" w14:textId="77777777" w:rsidR="00811AF0" w:rsidRDefault="00DA049A">
      <w:pPr>
        <w:spacing w:after="0"/>
        <w:ind w:left="14" w:right="226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sz w:val="32"/>
          <w:vertAlign w:val="subscript"/>
        </w:rPr>
        <w:t xml:space="preserve"> </w:t>
      </w:r>
    </w:p>
    <w:p w14:paraId="5BA35C87" w14:textId="77777777" w:rsidR="00811AF0" w:rsidRDefault="00DA049A">
      <w:pPr>
        <w:numPr>
          <w:ilvl w:val="0"/>
          <w:numId w:val="2"/>
        </w:numPr>
        <w:spacing w:after="13" w:line="253" w:lineRule="auto"/>
        <w:ind w:hanging="360"/>
      </w:pP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Matrícula de estudiantes, no es reembolsable. Renovación de matrícula de estudiantes activos será $85.00 hasta el 28 de febrero.  </w:t>
      </w:r>
      <w:r>
        <w:rPr>
          <w:rFonts w:ascii="Times New Roman" w:eastAsia="Times New Roman" w:hAnsi="Times New Roman" w:cs="Times New Roman"/>
          <w:b/>
          <w:sz w:val="24"/>
        </w:rPr>
        <w:t xml:space="preserve">Después de esta fecha pagarán matrícula completa.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25217C8A" w14:textId="77777777" w:rsidR="00811AF0" w:rsidRDefault="00DA049A">
      <w:pPr>
        <w:spacing w:after="8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10B37747" w14:textId="77777777" w:rsidR="00811AF0" w:rsidRPr="00C503A4" w:rsidRDefault="00DA049A">
      <w:pPr>
        <w:spacing w:after="1" w:line="238" w:lineRule="auto"/>
        <w:ind w:left="5" w:hanging="20"/>
        <w:rPr>
          <w:lang w:val="es-PR"/>
        </w:rPr>
      </w:pPr>
      <w:r w:rsidRPr="00C503A4">
        <w:rPr>
          <w:rFonts w:ascii="Times New Roman" w:eastAsia="Times New Roman" w:hAnsi="Times New Roman" w:cs="Times New Roman"/>
          <w:b/>
          <w:i/>
          <w:sz w:val="24"/>
          <w:lang w:val="es-PR"/>
        </w:rPr>
        <w:t xml:space="preserve">Nota: La renovación de matrícula está sujeta a la aprobación de la Administración. Si no matricula al 28 de febrero del año en curso pasará a una lista de espera y podrán perder el asiento para el próximo curso escolar.   </w:t>
      </w:r>
      <w:r w:rsidRPr="00C503A4">
        <w:rPr>
          <w:lang w:val="es-PR"/>
        </w:rPr>
        <w:t xml:space="preserve"> </w:t>
      </w:r>
    </w:p>
    <w:p w14:paraId="4FF39AA9" w14:textId="77777777" w:rsidR="00811AF0" w:rsidRPr="00C503A4" w:rsidRDefault="00DA049A">
      <w:pPr>
        <w:spacing w:after="23"/>
        <w:ind w:left="14"/>
        <w:rPr>
          <w:lang w:val="es-PR"/>
        </w:rPr>
      </w:pPr>
      <w:r w:rsidRPr="00C503A4">
        <w:rPr>
          <w:rFonts w:ascii="Times New Roman" w:eastAsia="Times New Roman" w:hAnsi="Times New Roman" w:cs="Times New Roman"/>
          <w:i/>
          <w:sz w:val="20"/>
          <w:lang w:val="es-PR"/>
        </w:rPr>
        <w:t xml:space="preserve">      </w:t>
      </w:r>
      <w:r w:rsidRPr="00C503A4">
        <w:rPr>
          <w:rFonts w:ascii="Times New Roman" w:eastAsia="Times New Roman" w:hAnsi="Times New Roman" w:cs="Times New Roman"/>
          <w:i/>
          <w:sz w:val="20"/>
          <w:lang w:val="es-PR"/>
        </w:rPr>
        <w:tab/>
      </w:r>
      <w:r w:rsidRPr="00C503A4">
        <w:rPr>
          <w:rFonts w:ascii="Times New Roman" w:eastAsia="Times New Roman" w:hAnsi="Times New Roman" w:cs="Times New Roman"/>
          <w:sz w:val="24"/>
          <w:lang w:val="es-PR"/>
        </w:rPr>
        <w:t xml:space="preserve">  </w:t>
      </w:r>
      <w:r w:rsidRPr="00C503A4">
        <w:rPr>
          <w:rFonts w:ascii="Times New Roman" w:eastAsia="Times New Roman" w:hAnsi="Times New Roman" w:cs="Times New Roman"/>
          <w:sz w:val="24"/>
          <w:lang w:val="es-PR"/>
        </w:rPr>
        <w:tab/>
        <w:t xml:space="preserve">  </w:t>
      </w:r>
      <w:r w:rsidRPr="00C503A4">
        <w:rPr>
          <w:rFonts w:ascii="Times New Roman" w:eastAsia="Times New Roman" w:hAnsi="Times New Roman" w:cs="Times New Roman"/>
          <w:sz w:val="24"/>
          <w:lang w:val="es-PR"/>
        </w:rPr>
        <w:tab/>
        <w:t xml:space="preserve"> </w:t>
      </w:r>
      <w:r w:rsidRPr="00C503A4">
        <w:rPr>
          <w:lang w:val="es-PR"/>
        </w:rPr>
        <w:t xml:space="preserve"> </w:t>
      </w:r>
    </w:p>
    <w:p w14:paraId="4F812441" w14:textId="77777777" w:rsidR="00811AF0" w:rsidRPr="00C503A4" w:rsidRDefault="00DA049A">
      <w:pPr>
        <w:spacing w:after="9"/>
        <w:ind w:left="14"/>
        <w:rPr>
          <w:lang w:val="es-PR"/>
        </w:rPr>
      </w:pPr>
      <w:r w:rsidRPr="00C503A4">
        <w:rPr>
          <w:rFonts w:ascii="Times New Roman" w:eastAsia="Times New Roman" w:hAnsi="Times New Roman" w:cs="Times New Roman"/>
          <w:sz w:val="24"/>
          <w:lang w:val="es-PR"/>
        </w:rPr>
        <w:t xml:space="preserve"> </w:t>
      </w:r>
      <w:r w:rsidRPr="00C503A4">
        <w:rPr>
          <w:lang w:val="es-PR"/>
        </w:rPr>
        <w:t xml:space="preserve"> </w:t>
      </w:r>
    </w:p>
    <w:p w14:paraId="2858A9CE" w14:textId="77777777" w:rsidR="00811AF0" w:rsidRPr="00C503A4" w:rsidRDefault="00DA049A">
      <w:pPr>
        <w:numPr>
          <w:ilvl w:val="0"/>
          <w:numId w:val="2"/>
        </w:numPr>
        <w:spacing w:after="13" w:line="253" w:lineRule="auto"/>
        <w:ind w:hanging="360"/>
        <w:rPr>
          <w:lang w:val="es-PR"/>
        </w:rPr>
      </w:pP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Cuotas de Graduación (Se pagarán no más tarde del 31 de enero del año en curso) </w:t>
      </w:r>
      <w:r w:rsidRPr="00C503A4">
        <w:rPr>
          <w:lang w:val="es-PR"/>
        </w:rPr>
        <w:t xml:space="preserve"> </w:t>
      </w:r>
    </w:p>
    <w:p w14:paraId="6C7715A8" w14:textId="77777777" w:rsidR="00811AF0" w:rsidRPr="00C503A4" w:rsidRDefault="00DA049A">
      <w:pPr>
        <w:spacing w:after="9"/>
        <w:ind w:left="14"/>
        <w:rPr>
          <w:lang w:val="es-PR"/>
        </w:rPr>
      </w:pP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 </w:t>
      </w:r>
      <w:r w:rsidRPr="00C503A4">
        <w:rPr>
          <w:lang w:val="es-PR"/>
        </w:rPr>
        <w:t xml:space="preserve"> </w:t>
      </w:r>
    </w:p>
    <w:p w14:paraId="2F86B55C" w14:textId="77777777" w:rsidR="00811AF0" w:rsidRDefault="00DA049A">
      <w:pPr>
        <w:spacing w:after="19" w:line="248" w:lineRule="auto"/>
        <w:ind w:left="9" w:hanging="10"/>
        <w:jc w:val="both"/>
      </w:pP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</w:rPr>
        <w:t xml:space="preserve">Kinder................................................................................. $80.00 </w:t>
      </w:r>
      <w:r>
        <w:t xml:space="preserve"> </w:t>
      </w:r>
    </w:p>
    <w:p w14:paraId="5DE8507A" w14:textId="77777777" w:rsidR="00811AF0" w:rsidRDefault="00DA049A">
      <w:pPr>
        <w:tabs>
          <w:tab w:val="center" w:pos="3992"/>
        </w:tabs>
        <w:spacing w:after="19" w:line="248" w:lineRule="auto"/>
        <w:ind w:left="-1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Octavo................................................................................. $140.00 </w:t>
      </w:r>
      <w:r>
        <w:t xml:space="preserve"> </w:t>
      </w:r>
    </w:p>
    <w:p w14:paraId="34645228" w14:textId="77777777" w:rsidR="00811AF0" w:rsidRPr="00C503A4" w:rsidRDefault="00DA049A">
      <w:pPr>
        <w:tabs>
          <w:tab w:val="center" w:pos="3998"/>
        </w:tabs>
        <w:spacing w:after="19" w:line="248" w:lineRule="auto"/>
        <w:ind w:left="-1"/>
        <w:rPr>
          <w:lang w:val="es-PR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 w:rsidRPr="00C503A4">
        <w:rPr>
          <w:rFonts w:ascii="Times New Roman" w:eastAsia="Times New Roman" w:hAnsi="Times New Roman" w:cs="Times New Roman"/>
          <w:sz w:val="24"/>
          <w:lang w:val="es-PR"/>
        </w:rPr>
        <w:t xml:space="preserve">Duodécimo.........................................................................  $150.00 </w:t>
      </w:r>
      <w:r w:rsidRPr="00C503A4">
        <w:rPr>
          <w:lang w:val="es-PR"/>
        </w:rPr>
        <w:t xml:space="preserve"> </w:t>
      </w:r>
    </w:p>
    <w:p w14:paraId="07B08959" w14:textId="69CB83E4" w:rsidR="00811AF0" w:rsidRPr="00C503A4" w:rsidRDefault="00DA049A">
      <w:pPr>
        <w:spacing w:after="19" w:line="248" w:lineRule="auto"/>
        <w:ind w:left="9" w:right="1259" w:hanging="10"/>
        <w:jc w:val="both"/>
        <w:rPr>
          <w:lang w:val="es-PR"/>
        </w:rPr>
      </w:pPr>
      <w:r w:rsidRPr="00C503A4">
        <w:rPr>
          <w:rFonts w:ascii="Times New Roman" w:eastAsia="Times New Roman" w:hAnsi="Times New Roman" w:cs="Times New Roman"/>
          <w:sz w:val="24"/>
          <w:lang w:val="es-PR"/>
        </w:rPr>
        <w:t xml:space="preserve">  </w:t>
      </w:r>
      <w:r w:rsidRPr="00C503A4">
        <w:rPr>
          <w:rFonts w:ascii="Times New Roman" w:eastAsia="Times New Roman" w:hAnsi="Times New Roman" w:cs="Times New Roman"/>
          <w:sz w:val="24"/>
          <w:lang w:val="es-PR"/>
        </w:rPr>
        <w:tab/>
        <w:t xml:space="preserve">  Incluye: Toga, Invitaciones, Certificados, Diplomas, Medallas, Trofeos,     </w:t>
      </w:r>
      <w:r w:rsidRPr="00C503A4">
        <w:rPr>
          <w:rFonts w:ascii="Times New Roman" w:eastAsia="Times New Roman" w:hAnsi="Times New Roman" w:cs="Times New Roman"/>
          <w:sz w:val="24"/>
          <w:lang w:val="es-PR"/>
        </w:rPr>
        <w:tab/>
        <w:t xml:space="preserve"> </w:t>
      </w:r>
      <w:r w:rsidR="00F94B48">
        <w:rPr>
          <w:rFonts w:ascii="Times New Roman" w:eastAsia="Times New Roman" w:hAnsi="Times New Roman" w:cs="Times New Roman"/>
          <w:sz w:val="24"/>
          <w:lang w:val="es-PR"/>
        </w:rPr>
        <w:t xml:space="preserve"> </w:t>
      </w:r>
      <w:r w:rsidRPr="00C503A4">
        <w:rPr>
          <w:rFonts w:ascii="Times New Roman" w:eastAsia="Times New Roman" w:hAnsi="Times New Roman" w:cs="Times New Roman"/>
          <w:sz w:val="24"/>
          <w:lang w:val="es-PR"/>
        </w:rPr>
        <w:t xml:space="preserve">entre otros Reconocimientos. </w:t>
      </w:r>
      <w:r w:rsidRPr="00C503A4">
        <w:rPr>
          <w:lang w:val="es-PR"/>
        </w:rPr>
        <w:t xml:space="preserve"> </w:t>
      </w:r>
    </w:p>
    <w:p w14:paraId="1A91D362" w14:textId="77777777" w:rsidR="00811AF0" w:rsidRPr="00C503A4" w:rsidRDefault="00DA049A">
      <w:pPr>
        <w:spacing w:after="12"/>
        <w:ind w:left="14"/>
        <w:rPr>
          <w:lang w:val="es-PR"/>
        </w:rPr>
      </w:pPr>
      <w:r w:rsidRPr="00C503A4">
        <w:rPr>
          <w:rFonts w:ascii="Times New Roman" w:eastAsia="Times New Roman" w:hAnsi="Times New Roman" w:cs="Times New Roman"/>
          <w:sz w:val="24"/>
          <w:lang w:val="es-PR"/>
        </w:rPr>
        <w:t xml:space="preserve"> </w:t>
      </w:r>
      <w:r w:rsidRPr="00C503A4">
        <w:rPr>
          <w:lang w:val="es-PR"/>
        </w:rPr>
        <w:t xml:space="preserve"> </w:t>
      </w:r>
    </w:p>
    <w:p w14:paraId="676704FB" w14:textId="77777777" w:rsidR="00811AF0" w:rsidRDefault="00DA049A">
      <w:pPr>
        <w:numPr>
          <w:ilvl w:val="0"/>
          <w:numId w:val="2"/>
        </w:numPr>
        <w:spacing w:after="13" w:line="253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Otras Cuotas: </w:t>
      </w:r>
      <w:r>
        <w:t xml:space="preserve"> </w:t>
      </w:r>
    </w:p>
    <w:p w14:paraId="7636FBBB" w14:textId="77777777" w:rsidR="00811AF0" w:rsidRDefault="00DA049A">
      <w:pPr>
        <w:spacing w:after="9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36641A03" w14:textId="56A8D109" w:rsidR="00811AF0" w:rsidRDefault="00DA049A" w:rsidP="00F94B48">
      <w:pPr>
        <w:spacing w:after="19" w:line="248" w:lineRule="auto"/>
        <w:ind w:left="89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Primera Comunión.............................................................$45.00   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 Confirmación.................................................................... $</w:t>
      </w:r>
      <w:r w:rsidR="00F94B48">
        <w:rPr>
          <w:rFonts w:ascii="Times New Roman" w:eastAsia="Times New Roman" w:hAnsi="Times New Roman" w:cs="Times New Roman"/>
          <w:sz w:val="24"/>
        </w:rPr>
        <w:t>50</w:t>
      </w:r>
      <w:r>
        <w:rPr>
          <w:rFonts w:ascii="Times New Roman" w:eastAsia="Times New Roman" w:hAnsi="Times New Roman" w:cs="Times New Roman"/>
          <w:sz w:val="24"/>
        </w:rPr>
        <w:t xml:space="preserve">.00   </w:t>
      </w:r>
      <w:r>
        <w:t xml:space="preserve"> </w:t>
      </w:r>
    </w:p>
    <w:p w14:paraId="3946C047" w14:textId="77777777" w:rsidR="00811AF0" w:rsidRDefault="00DA049A">
      <w:pPr>
        <w:spacing w:after="21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p w14:paraId="6A4B3FCD" w14:textId="77777777" w:rsidR="00811AF0" w:rsidRPr="00C503A4" w:rsidRDefault="00DA049A">
      <w:pPr>
        <w:spacing w:after="1" w:line="238" w:lineRule="auto"/>
        <w:ind w:left="5" w:hanging="20"/>
        <w:rPr>
          <w:lang w:val="es-PR"/>
        </w:rPr>
      </w:pP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 </w:t>
      </w:r>
      <w:r w:rsidRPr="00C503A4">
        <w:rPr>
          <w:rFonts w:ascii="Times New Roman" w:eastAsia="Times New Roman" w:hAnsi="Times New Roman" w:cs="Times New Roman"/>
          <w:b/>
          <w:i/>
          <w:sz w:val="24"/>
          <w:lang w:val="es-PR"/>
        </w:rPr>
        <w:t>El pago de la mensualidad comenzará en el mes de julio y culminará en abril. Los pagos vencen el primero de cada mes, con un periodo de gracia hasta el día 15.  Después de esta fecha, tendrán un recargo de $25.00 por cada mes en atraso.  Todo cheque emitido en el banco o transacción electrónica por ACH que sea devuelto pagará un recargo de $40.00.  Todo pago de mensualidades se realizará en el Banco Popular.</w:t>
      </w: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  </w:t>
      </w:r>
    </w:p>
    <w:p w14:paraId="63DB9DC5" w14:textId="77777777" w:rsidR="00811AF0" w:rsidRPr="00C503A4" w:rsidRDefault="00DA049A">
      <w:pPr>
        <w:spacing w:after="0"/>
        <w:rPr>
          <w:lang w:val="es-PR"/>
        </w:rPr>
      </w:pP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 </w:t>
      </w:r>
    </w:p>
    <w:p w14:paraId="230633BC" w14:textId="77777777" w:rsidR="00811AF0" w:rsidRPr="00C503A4" w:rsidRDefault="00DA049A">
      <w:pPr>
        <w:numPr>
          <w:ilvl w:val="0"/>
          <w:numId w:val="2"/>
        </w:numPr>
        <w:spacing w:after="13" w:line="253" w:lineRule="auto"/>
        <w:ind w:hanging="360"/>
        <w:rPr>
          <w:lang w:val="es-PR"/>
        </w:rPr>
      </w:pP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lastRenderedPageBreak/>
        <w:t xml:space="preserve">Costos Académicos Anual por Instrucción (Se desglosa detalle por mes): </w:t>
      </w:r>
      <w:r w:rsidRPr="00C503A4">
        <w:rPr>
          <w:lang w:val="es-PR"/>
        </w:rPr>
        <w:t xml:space="preserve"> </w:t>
      </w:r>
    </w:p>
    <w:p w14:paraId="3FFB7037" w14:textId="77777777" w:rsidR="00811AF0" w:rsidRPr="00C503A4" w:rsidRDefault="00DA049A">
      <w:pPr>
        <w:spacing w:after="0"/>
        <w:ind w:left="14"/>
        <w:rPr>
          <w:lang w:val="es-PR"/>
        </w:rPr>
      </w:pPr>
      <w:r w:rsidRPr="00C503A4">
        <w:rPr>
          <w:rFonts w:ascii="Times New Roman" w:eastAsia="Times New Roman" w:hAnsi="Times New Roman" w:cs="Times New Roman"/>
          <w:sz w:val="24"/>
          <w:lang w:val="es-PR"/>
        </w:rPr>
        <w:t xml:space="preserve"> </w:t>
      </w:r>
      <w:r w:rsidRPr="00C503A4">
        <w:rPr>
          <w:lang w:val="es-PR"/>
        </w:rPr>
        <w:t xml:space="preserve"> </w:t>
      </w:r>
    </w:p>
    <w:tbl>
      <w:tblPr>
        <w:tblStyle w:val="TableGrid"/>
        <w:tblW w:w="7007" w:type="dxa"/>
        <w:tblInd w:w="1387" w:type="dxa"/>
        <w:tblCellMar>
          <w:top w:w="3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4"/>
        <w:gridCol w:w="2340"/>
        <w:gridCol w:w="2333"/>
      </w:tblGrid>
      <w:tr w:rsidR="00811AF0" w14:paraId="7B823042" w14:textId="77777777" w:rsidTr="00CA2B91">
        <w:trPr>
          <w:trHeight w:val="940"/>
        </w:trPr>
        <w:tc>
          <w:tcPr>
            <w:tcW w:w="2334" w:type="dxa"/>
            <w:tcBorders>
              <w:top w:val="single" w:sz="12" w:space="0" w:color="2F5496"/>
              <w:left w:val="single" w:sz="12" w:space="0" w:color="2F5496"/>
              <w:bottom w:val="single" w:sz="8" w:space="0" w:color="000000"/>
              <w:right w:val="single" w:sz="8" w:space="0" w:color="2F5496"/>
            </w:tcBorders>
            <w:shd w:val="clear" w:color="auto" w:fill="E5E5E5"/>
            <w:vAlign w:val="center"/>
          </w:tcPr>
          <w:p w14:paraId="2C0CBB4F" w14:textId="77777777" w:rsidR="00811AF0" w:rsidRDefault="00DA049A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Grado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12" w:space="0" w:color="2F5496"/>
              <w:left w:val="single" w:sz="8" w:space="0" w:color="2F5496"/>
              <w:bottom w:val="single" w:sz="8" w:space="0" w:color="000000"/>
              <w:right w:val="single" w:sz="8" w:space="0" w:color="2F5496"/>
            </w:tcBorders>
            <w:shd w:val="clear" w:color="auto" w:fill="E5E5E5"/>
          </w:tcPr>
          <w:p w14:paraId="7F7A8A8E" w14:textId="77777777" w:rsidR="00811AF0" w:rsidRDefault="00DA049A">
            <w:pPr>
              <w:spacing w:after="37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Mensual  </w:t>
            </w:r>
            <w:r>
              <w:t xml:space="preserve"> </w:t>
            </w:r>
          </w:p>
          <w:p w14:paraId="1B226705" w14:textId="77777777" w:rsidR="00811AF0" w:rsidRDefault="00DA049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(Mensualidad por instrucción) </w:t>
            </w:r>
            <w:r>
              <w:t xml:space="preserve"> </w:t>
            </w:r>
          </w:p>
        </w:tc>
        <w:tc>
          <w:tcPr>
            <w:tcW w:w="2333" w:type="dxa"/>
            <w:tcBorders>
              <w:top w:val="single" w:sz="12" w:space="0" w:color="2F5496"/>
              <w:left w:val="single" w:sz="8" w:space="0" w:color="2F5496"/>
              <w:bottom w:val="single" w:sz="8" w:space="0" w:color="000000"/>
              <w:right w:val="single" w:sz="12" w:space="0" w:color="2F5496"/>
            </w:tcBorders>
            <w:shd w:val="clear" w:color="auto" w:fill="E5E5E5"/>
            <w:vAlign w:val="center"/>
          </w:tcPr>
          <w:p w14:paraId="11D6E0FE" w14:textId="77777777" w:rsidR="00811AF0" w:rsidRDefault="00DA049A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Anualidad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811AF0" w14:paraId="6B28A6F5" w14:textId="77777777" w:rsidTr="00CA2B91">
        <w:trPr>
          <w:trHeight w:val="439"/>
        </w:trPr>
        <w:tc>
          <w:tcPr>
            <w:tcW w:w="2334" w:type="dxa"/>
            <w:tcBorders>
              <w:top w:val="single" w:sz="8" w:space="0" w:color="000000"/>
              <w:left w:val="single" w:sz="12" w:space="0" w:color="2F5496"/>
              <w:bottom w:val="single" w:sz="8" w:space="0" w:color="000000"/>
              <w:right w:val="single" w:sz="8" w:space="0" w:color="000000"/>
            </w:tcBorders>
          </w:tcPr>
          <w:p w14:paraId="4C8258D3" w14:textId="77777777" w:rsidR="00811AF0" w:rsidRDefault="00DA049A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Pre-Kínder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67271" w14:textId="2472C93A" w:rsidR="00811AF0" w:rsidRDefault="00DA049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</w:t>
            </w:r>
            <w:r w:rsidR="00E24183">
              <w:rPr>
                <w:rFonts w:ascii="Times New Roman" w:eastAsia="Times New Roman" w:hAnsi="Times New Roman" w:cs="Times New Roman"/>
                <w:sz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2F5496"/>
            </w:tcBorders>
          </w:tcPr>
          <w:p w14:paraId="09B12016" w14:textId="6F34A00F" w:rsidR="00811AF0" w:rsidRDefault="00DA049A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$2,</w:t>
            </w:r>
            <w:r w:rsidR="00081D6E">
              <w:rPr>
                <w:rFonts w:ascii="Times New Roman" w:eastAsia="Times New Roman" w:hAnsi="Times New Roman" w:cs="Times New Roman"/>
                <w:sz w:val="24"/>
              </w:rPr>
              <w:t>300</w:t>
            </w:r>
            <w:r>
              <w:rPr>
                <w:rFonts w:ascii="Times New Roman" w:eastAsia="Times New Roman" w:hAnsi="Times New Roman" w:cs="Times New Roman"/>
                <w:sz w:val="24"/>
              </w:rPr>
              <w:t>.00</w:t>
            </w:r>
            <w:r>
              <w:t xml:space="preserve"> </w:t>
            </w:r>
          </w:p>
        </w:tc>
      </w:tr>
      <w:tr w:rsidR="00CA2B91" w14:paraId="5308BC59" w14:textId="77777777" w:rsidTr="00CA2B91">
        <w:trPr>
          <w:trHeight w:val="434"/>
        </w:trPr>
        <w:tc>
          <w:tcPr>
            <w:tcW w:w="2334" w:type="dxa"/>
            <w:tcBorders>
              <w:top w:val="single" w:sz="8" w:space="0" w:color="000000"/>
              <w:left w:val="single" w:sz="12" w:space="0" w:color="2F5496"/>
              <w:bottom w:val="single" w:sz="8" w:space="0" w:color="000000"/>
              <w:right w:val="single" w:sz="8" w:space="0" w:color="000000"/>
            </w:tcBorders>
          </w:tcPr>
          <w:p w14:paraId="119A0356" w14:textId="77777777" w:rsidR="00CA2B91" w:rsidRDefault="00CA2B91" w:rsidP="00CA2B9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Kínder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EB74F" w14:textId="68B09C94" w:rsidR="00CA2B91" w:rsidRDefault="00E74BC2" w:rsidP="00CA2B9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$230.00 </w:t>
            </w:r>
            <w: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2F5496"/>
            </w:tcBorders>
          </w:tcPr>
          <w:p w14:paraId="044B2CF7" w14:textId="0CAB5BEC" w:rsidR="00CA2B91" w:rsidRDefault="00CA2B91" w:rsidP="00CA2B91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$2,</w:t>
            </w:r>
            <w:r w:rsidR="00081D6E">
              <w:rPr>
                <w:rFonts w:ascii="Times New Roman" w:eastAsia="Times New Roman" w:hAnsi="Times New Roman" w:cs="Times New Roman"/>
                <w:sz w:val="24"/>
              </w:rPr>
              <w:t>300</w:t>
            </w:r>
            <w:r>
              <w:rPr>
                <w:rFonts w:ascii="Times New Roman" w:eastAsia="Times New Roman" w:hAnsi="Times New Roman" w:cs="Times New Roman"/>
                <w:sz w:val="24"/>
              </w:rPr>
              <w:t>.00</w:t>
            </w:r>
            <w:r>
              <w:t xml:space="preserve"> </w:t>
            </w:r>
          </w:p>
        </w:tc>
      </w:tr>
      <w:tr w:rsidR="00811AF0" w14:paraId="0C4F92FD" w14:textId="77777777" w:rsidTr="00CA2B91">
        <w:trPr>
          <w:trHeight w:val="434"/>
        </w:trPr>
        <w:tc>
          <w:tcPr>
            <w:tcW w:w="2334" w:type="dxa"/>
            <w:tcBorders>
              <w:top w:val="single" w:sz="8" w:space="0" w:color="000000"/>
              <w:left w:val="single" w:sz="12" w:space="0" w:color="2F5496"/>
              <w:bottom w:val="single" w:sz="8" w:space="0" w:color="000000"/>
              <w:right w:val="single" w:sz="8" w:space="0" w:color="000000"/>
            </w:tcBorders>
          </w:tcPr>
          <w:p w14:paraId="112E7A27" w14:textId="77777777" w:rsidR="00811AF0" w:rsidRDefault="00DA049A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1ro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0D926" w14:textId="2575DF32" w:rsidR="00811AF0" w:rsidRDefault="00DA049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</w:t>
            </w:r>
            <w:r w:rsidR="00CA2B91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E74BC2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2F5496"/>
            </w:tcBorders>
          </w:tcPr>
          <w:p w14:paraId="04675C60" w14:textId="77EA27DD" w:rsidR="00811AF0" w:rsidRDefault="00DA049A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$2,</w:t>
            </w:r>
            <w:r w:rsidR="00CA2B91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682F39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081D6E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</w:tr>
      <w:tr w:rsidR="004D60B1" w14:paraId="526AB417" w14:textId="77777777" w:rsidTr="00CA2B91">
        <w:trPr>
          <w:trHeight w:val="437"/>
        </w:trPr>
        <w:tc>
          <w:tcPr>
            <w:tcW w:w="2334" w:type="dxa"/>
            <w:tcBorders>
              <w:top w:val="single" w:sz="8" w:space="0" w:color="000000"/>
              <w:left w:val="single" w:sz="12" w:space="0" w:color="2F5496"/>
              <w:bottom w:val="single" w:sz="8" w:space="0" w:color="000000"/>
              <w:right w:val="single" w:sz="8" w:space="0" w:color="000000"/>
            </w:tcBorders>
          </w:tcPr>
          <w:p w14:paraId="63C6ABA8" w14:textId="77777777" w:rsidR="004D60B1" w:rsidRDefault="004D60B1" w:rsidP="004D60B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2do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42B44" w14:textId="441DC4A7" w:rsidR="004D60B1" w:rsidRDefault="004D60B1" w:rsidP="004D60B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$24</w:t>
            </w:r>
            <w:r w:rsidR="00E74BC2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2F5496"/>
            </w:tcBorders>
          </w:tcPr>
          <w:p w14:paraId="35ECA45F" w14:textId="70DB7EE2" w:rsidR="004D60B1" w:rsidRDefault="004D60B1" w:rsidP="004D60B1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$2,4</w:t>
            </w:r>
            <w:r w:rsidR="00682F39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081D6E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</w:tr>
      <w:tr w:rsidR="004D60B1" w14:paraId="19E0F625" w14:textId="77777777" w:rsidTr="00CA2B91">
        <w:trPr>
          <w:trHeight w:val="434"/>
        </w:trPr>
        <w:tc>
          <w:tcPr>
            <w:tcW w:w="2334" w:type="dxa"/>
            <w:tcBorders>
              <w:top w:val="single" w:sz="8" w:space="0" w:color="000000"/>
              <w:left w:val="single" w:sz="12" w:space="0" w:color="2F5496"/>
              <w:bottom w:val="single" w:sz="8" w:space="0" w:color="000000"/>
              <w:right w:val="single" w:sz="8" w:space="0" w:color="000000"/>
            </w:tcBorders>
          </w:tcPr>
          <w:p w14:paraId="628BBF8E" w14:textId="77777777" w:rsidR="004D60B1" w:rsidRDefault="004D60B1" w:rsidP="004D60B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3ro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08553" w14:textId="45D70C30" w:rsidR="004D60B1" w:rsidRDefault="004D60B1" w:rsidP="004D60B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$24</w:t>
            </w:r>
            <w:r w:rsidR="00E74BC2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2F5496"/>
            </w:tcBorders>
          </w:tcPr>
          <w:p w14:paraId="144799B8" w14:textId="3CDB2911" w:rsidR="004D60B1" w:rsidRDefault="004D60B1" w:rsidP="004D60B1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$2,4</w:t>
            </w:r>
            <w:r w:rsidR="00682F39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BB57F9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</w:tr>
      <w:tr w:rsidR="00811AF0" w14:paraId="415288BE" w14:textId="77777777" w:rsidTr="00CA2B91">
        <w:trPr>
          <w:trHeight w:val="434"/>
        </w:trPr>
        <w:tc>
          <w:tcPr>
            <w:tcW w:w="2334" w:type="dxa"/>
            <w:tcBorders>
              <w:top w:val="single" w:sz="8" w:space="0" w:color="000000"/>
              <w:left w:val="single" w:sz="12" w:space="0" w:color="2F5496"/>
              <w:bottom w:val="single" w:sz="8" w:space="0" w:color="000000"/>
              <w:right w:val="single" w:sz="8" w:space="0" w:color="000000"/>
            </w:tcBorders>
          </w:tcPr>
          <w:p w14:paraId="664FBC29" w14:textId="77777777" w:rsidR="00811AF0" w:rsidRDefault="00DA049A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4to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25F1E" w14:textId="1AB5151C" w:rsidR="00811AF0" w:rsidRDefault="00DA049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</w:t>
            </w:r>
            <w:r w:rsidR="006F1332">
              <w:rPr>
                <w:rFonts w:ascii="Times New Roman" w:eastAsia="Times New Roman" w:hAnsi="Times New Roman" w:cs="Times New Roman"/>
                <w:sz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2F5496"/>
            </w:tcBorders>
          </w:tcPr>
          <w:p w14:paraId="3C37BCCB" w14:textId="583C63BC" w:rsidR="00811AF0" w:rsidRDefault="00DA049A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$2,</w:t>
            </w:r>
            <w:r w:rsidR="005D6564">
              <w:rPr>
                <w:rFonts w:ascii="Times New Roman" w:eastAsia="Times New Roman" w:hAnsi="Times New Roman" w:cs="Times New Roman"/>
                <w:sz w:val="24"/>
              </w:rPr>
              <w:t>600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</w:tr>
      <w:tr w:rsidR="004D60B1" w14:paraId="2CED3E9E" w14:textId="77777777" w:rsidTr="00CA2B91">
        <w:trPr>
          <w:trHeight w:val="435"/>
        </w:trPr>
        <w:tc>
          <w:tcPr>
            <w:tcW w:w="2334" w:type="dxa"/>
            <w:tcBorders>
              <w:top w:val="single" w:sz="8" w:space="0" w:color="000000"/>
              <w:left w:val="single" w:sz="12" w:space="0" w:color="2F5496"/>
              <w:bottom w:val="single" w:sz="8" w:space="0" w:color="000000"/>
              <w:right w:val="single" w:sz="8" w:space="0" w:color="000000"/>
            </w:tcBorders>
          </w:tcPr>
          <w:p w14:paraId="1654C86D" w14:textId="77777777" w:rsidR="004D60B1" w:rsidRDefault="004D60B1" w:rsidP="004D60B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5to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9CA8C" w14:textId="766C5D14" w:rsidR="004D60B1" w:rsidRDefault="004D60B1" w:rsidP="004D60B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</w:t>
            </w:r>
            <w:r w:rsidR="006F1332">
              <w:rPr>
                <w:rFonts w:ascii="Times New Roman" w:eastAsia="Times New Roman" w:hAnsi="Times New Roman" w:cs="Times New Roman"/>
                <w:sz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2F5496"/>
            </w:tcBorders>
          </w:tcPr>
          <w:p w14:paraId="1FFC4B9B" w14:textId="5418862B" w:rsidR="004D60B1" w:rsidRDefault="004D60B1" w:rsidP="004D60B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$2,</w:t>
            </w:r>
            <w:r w:rsidR="00F7487C">
              <w:rPr>
                <w:rFonts w:ascii="Times New Roman" w:eastAsia="Times New Roman" w:hAnsi="Times New Roman" w:cs="Times New Roman"/>
                <w:sz w:val="24"/>
              </w:rPr>
              <w:t>600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</w:tr>
      <w:tr w:rsidR="004D60B1" w14:paraId="3A22F79E" w14:textId="77777777" w:rsidTr="00CA2B91">
        <w:trPr>
          <w:trHeight w:val="437"/>
        </w:trPr>
        <w:tc>
          <w:tcPr>
            <w:tcW w:w="2334" w:type="dxa"/>
            <w:tcBorders>
              <w:top w:val="single" w:sz="8" w:space="0" w:color="000000"/>
              <w:left w:val="single" w:sz="12" w:space="0" w:color="2F5496"/>
              <w:bottom w:val="single" w:sz="8" w:space="0" w:color="000000"/>
              <w:right w:val="single" w:sz="8" w:space="0" w:color="000000"/>
            </w:tcBorders>
          </w:tcPr>
          <w:p w14:paraId="24880DEA" w14:textId="77777777" w:rsidR="004D60B1" w:rsidRDefault="004D60B1" w:rsidP="004D60B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6to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A8DAC" w14:textId="251A93E4" w:rsidR="004D60B1" w:rsidRDefault="004D60B1" w:rsidP="004D60B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</w:t>
            </w:r>
            <w:r w:rsidR="006F1332">
              <w:rPr>
                <w:rFonts w:ascii="Times New Roman" w:eastAsia="Times New Roman" w:hAnsi="Times New Roman" w:cs="Times New Roman"/>
                <w:sz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2F5496"/>
            </w:tcBorders>
          </w:tcPr>
          <w:p w14:paraId="6869B3C8" w14:textId="2CBC59AA" w:rsidR="004D60B1" w:rsidRDefault="004D60B1" w:rsidP="004D60B1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$2,</w:t>
            </w:r>
            <w:r w:rsidR="007A3875">
              <w:rPr>
                <w:rFonts w:ascii="Times New Roman" w:eastAsia="Times New Roman" w:hAnsi="Times New Roman" w:cs="Times New Roman"/>
                <w:sz w:val="24"/>
              </w:rPr>
              <w:t>600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</w:tr>
      <w:tr w:rsidR="00811AF0" w14:paraId="5C3C2AB7" w14:textId="77777777" w:rsidTr="00CA2B91">
        <w:trPr>
          <w:trHeight w:val="434"/>
        </w:trPr>
        <w:tc>
          <w:tcPr>
            <w:tcW w:w="2334" w:type="dxa"/>
            <w:tcBorders>
              <w:top w:val="single" w:sz="8" w:space="0" w:color="000000"/>
              <w:left w:val="single" w:sz="12" w:space="0" w:color="2F5496"/>
              <w:bottom w:val="single" w:sz="8" w:space="0" w:color="000000"/>
              <w:right w:val="single" w:sz="8" w:space="0" w:color="000000"/>
            </w:tcBorders>
          </w:tcPr>
          <w:p w14:paraId="6A823AD1" w14:textId="77777777" w:rsidR="00811AF0" w:rsidRDefault="00DA049A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7mo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75CA3" w14:textId="0C02E9DF" w:rsidR="00811AF0" w:rsidRDefault="00DA049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</w:t>
            </w:r>
            <w:r w:rsidR="006F1332">
              <w:rPr>
                <w:rFonts w:ascii="Times New Roman" w:eastAsia="Times New Roman" w:hAnsi="Times New Roman" w:cs="Times New Roman"/>
                <w:sz w:val="24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2F5496"/>
            </w:tcBorders>
          </w:tcPr>
          <w:p w14:paraId="1849A498" w14:textId="3808BE6D" w:rsidR="00811AF0" w:rsidRDefault="00DA049A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$2,</w:t>
            </w:r>
            <w:r w:rsidR="007A3875">
              <w:rPr>
                <w:rFonts w:ascii="Times New Roman" w:eastAsia="Times New Roman" w:hAnsi="Times New Roman" w:cs="Times New Roman"/>
                <w:sz w:val="24"/>
              </w:rPr>
              <w:t>800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</w:tr>
      <w:tr w:rsidR="00CC61EE" w14:paraId="25809006" w14:textId="77777777" w:rsidTr="00CA2B91">
        <w:trPr>
          <w:trHeight w:val="434"/>
        </w:trPr>
        <w:tc>
          <w:tcPr>
            <w:tcW w:w="2334" w:type="dxa"/>
            <w:tcBorders>
              <w:top w:val="single" w:sz="8" w:space="0" w:color="000000"/>
              <w:left w:val="single" w:sz="12" w:space="0" w:color="2F5496"/>
              <w:bottom w:val="single" w:sz="8" w:space="0" w:color="000000"/>
              <w:right w:val="single" w:sz="8" w:space="0" w:color="000000"/>
            </w:tcBorders>
          </w:tcPr>
          <w:p w14:paraId="0B3FA3F9" w14:textId="77777777" w:rsidR="00CC61EE" w:rsidRDefault="00CC61EE" w:rsidP="00CC61EE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8vo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233BE" w14:textId="2EEB60EF" w:rsidR="00CC61EE" w:rsidRDefault="00CC61EE" w:rsidP="00CC61EE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</w:t>
            </w:r>
            <w:r w:rsidR="00A859F7">
              <w:rPr>
                <w:rFonts w:ascii="Times New Roman" w:eastAsia="Times New Roman" w:hAnsi="Times New Roman" w:cs="Times New Roman"/>
                <w:sz w:val="24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2F5496"/>
            </w:tcBorders>
          </w:tcPr>
          <w:p w14:paraId="5507C0E9" w14:textId="38AB8C13" w:rsidR="00CC61EE" w:rsidRDefault="00CC61EE" w:rsidP="00CC61EE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$2,</w:t>
            </w:r>
            <w:r w:rsidR="007A3875">
              <w:rPr>
                <w:rFonts w:ascii="Times New Roman" w:eastAsia="Times New Roman" w:hAnsi="Times New Roman" w:cs="Times New Roman"/>
                <w:sz w:val="24"/>
              </w:rPr>
              <w:t>800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</w:tr>
      <w:tr w:rsidR="00CC61EE" w14:paraId="5DCFEAC2" w14:textId="77777777" w:rsidTr="00CA2B91">
        <w:trPr>
          <w:trHeight w:val="437"/>
        </w:trPr>
        <w:tc>
          <w:tcPr>
            <w:tcW w:w="2334" w:type="dxa"/>
            <w:tcBorders>
              <w:top w:val="single" w:sz="8" w:space="0" w:color="000000"/>
              <w:left w:val="single" w:sz="12" w:space="0" w:color="2F5496"/>
              <w:bottom w:val="single" w:sz="8" w:space="0" w:color="000000"/>
              <w:right w:val="single" w:sz="8" w:space="0" w:color="000000"/>
            </w:tcBorders>
          </w:tcPr>
          <w:p w14:paraId="502206CD" w14:textId="77777777" w:rsidR="00CC61EE" w:rsidRDefault="00CC61EE" w:rsidP="00CC61EE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9no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BD165" w14:textId="4D6AC5D3" w:rsidR="00CC61EE" w:rsidRDefault="00CC61EE" w:rsidP="00CC61EE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</w:t>
            </w:r>
            <w:r w:rsidR="00A859F7">
              <w:rPr>
                <w:rFonts w:ascii="Times New Roman" w:eastAsia="Times New Roman" w:hAnsi="Times New Roman" w:cs="Times New Roman"/>
                <w:sz w:val="24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2F5496"/>
            </w:tcBorders>
          </w:tcPr>
          <w:p w14:paraId="774CF13F" w14:textId="0D0A831C" w:rsidR="00CC61EE" w:rsidRDefault="00CC61EE" w:rsidP="00CC61EE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$2,</w:t>
            </w:r>
            <w:r w:rsidR="007A3875">
              <w:rPr>
                <w:rFonts w:ascii="Times New Roman" w:eastAsia="Times New Roman" w:hAnsi="Times New Roman" w:cs="Times New Roman"/>
                <w:sz w:val="24"/>
              </w:rPr>
              <w:t>800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</w:tr>
      <w:tr w:rsidR="00811AF0" w14:paraId="31F1438E" w14:textId="77777777" w:rsidTr="00CA2B91">
        <w:trPr>
          <w:trHeight w:val="434"/>
        </w:trPr>
        <w:tc>
          <w:tcPr>
            <w:tcW w:w="2334" w:type="dxa"/>
            <w:tcBorders>
              <w:top w:val="single" w:sz="8" w:space="0" w:color="000000"/>
              <w:left w:val="single" w:sz="12" w:space="0" w:color="2F5496"/>
              <w:bottom w:val="single" w:sz="8" w:space="0" w:color="000000"/>
              <w:right w:val="single" w:sz="8" w:space="0" w:color="000000"/>
            </w:tcBorders>
          </w:tcPr>
          <w:p w14:paraId="0C6DEB79" w14:textId="77777777" w:rsidR="00811AF0" w:rsidRDefault="00DA049A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10mo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F3002" w14:textId="2C0970B0" w:rsidR="00811AF0" w:rsidRDefault="00DA049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</w:t>
            </w:r>
            <w:r w:rsidR="001A7C14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A859F7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2F5496"/>
            </w:tcBorders>
          </w:tcPr>
          <w:p w14:paraId="4611BFA0" w14:textId="31AE81EA" w:rsidR="00811AF0" w:rsidRDefault="00DA049A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$2,</w:t>
            </w:r>
            <w:r w:rsidR="001A7C14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195A29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7A3875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</w:tr>
      <w:tr w:rsidR="001A7C14" w14:paraId="4F4CE557" w14:textId="77777777" w:rsidTr="00CA2B91">
        <w:trPr>
          <w:trHeight w:val="434"/>
        </w:trPr>
        <w:tc>
          <w:tcPr>
            <w:tcW w:w="2334" w:type="dxa"/>
            <w:tcBorders>
              <w:top w:val="single" w:sz="8" w:space="0" w:color="000000"/>
              <w:left w:val="single" w:sz="12" w:space="0" w:color="2F5496"/>
              <w:bottom w:val="single" w:sz="8" w:space="0" w:color="000000"/>
              <w:right w:val="single" w:sz="8" w:space="0" w:color="000000"/>
            </w:tcBorders>
          </w:tcPr>
          <w:p w14:paraId="0FB95DAE" w14:textId="77777777" w:rsidR="001A7C14" w:rsidRDefault="001A7C14" w:rsidP="001A7C14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11mo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B8D70" w14:textId="6358A73A" w:rsidR="001A7C14" w:rsidRDefault="001A7C14" w:rsidP="001A7C1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$28</w:t>
            </w:r>
            <w:r w:rsidR="00A859F7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2F5496"/>
            </w:tcBorders>
          </w:tcPr>
          <w:p w14:paraId="4E7DE87D" w14:textId="2CB756D8" w:rsidR="001A7C14" w:rsidRDefault="001A7C14" w:rsidP="001A7C14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$2,8</w:t>
            </w:r>
            <w:r w:rsidR="00195A29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7A3875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</w:tr>
      <w:tr w:rsidR="001A7C14" w14:paraId="5EF48BCC" w14:textId="77777777" w:rsidTr="00CA2B91">
        <w:trPr>
          <w:trHeight w:val="449"/>
        </w:trPr>
        <w:tc>
          <w:tcPr>
            <w:tcW w:w="2334" w:type="dxa"/>
            <w:tcBorders>
              <w:top w:val="single" w:sz="8" w:space="0" w:color="000000"/>
              <w:left w:val="single" w:sz="12" w:space="0" w:color="2F5496"/>
              <w:bottom w:val="single" w:sz="12" w:space="0" w:color="2F5496"/>
              <w:right w:val="single" w:sz="8" w:space="0" w:color="000000"/>
            </w:tcBorders>
          </w:tcPr>
          <w:p w14:paraId="540723F4" w14:textId="77777777" w:rsidR="001A7C14" w:rsidRDefault="001A7C14" w:rsidP="001A7C14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12mo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12" w:space="0" w:color="2F5496"/>
              <w:right w:val="single" w:sz="8" w:space="0" w:color="000000"/>
            </w:tcBorders>
          </w:tcPr>
          <w:p w14:paraId="30FB3051" w14:textId="321D0081" w:rsidR="001A7C14" w:rsidRDefault="001A7C14" w:rsidP="001A7C1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$28</w:t>
            </w:r>
            <w:r w:rsidR="00A859F7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12" w:space="0" w:color="2F5496"/>
              <w:right w:val="single" w:sz="12" w:space="0" w:color="2F5496"/>
            </w:tcBorders>
          </w:tcPr>
          <w:p w14:paraId="2F7963C0" w14:textId="4F9FF962" w:rsidR="001A7C14" w:rsidRDefault="001A7C14" w:rsidP="001A7C14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$2,8</w:t>
            </w:r>
            <w:r w:rsidR="00195A29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7A3875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>
              <w:t xml:space="preserve"> </w:t>
            </w:r>
          </w:p>
        </w:tc>
      </w:tr>
    </w:tbl>
    <w:p w14:paraId="66A40326" w14:textId="77777777" w:rsidR="00811AF0" w:rsidRPr="00C503A4" w:rsidRDefault="00DA049A">
      <w:pPr>
        <w:spacing w:after="9"/>
        <w:ind w:left="568" w:right="552" w:hanging="10"/>
        <w:jc w:val="center"/>
        <w:rPr>
          <w:lang w:val="es-PR"/>
        </w:rPr>
      </w:pP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Nota: El pago de cuotas podrá ser incluido junto con las mensualidades. </w:t>
      </w:r>
      <w:r w:rsidRPr="00C503A4">
        <w:rPr>
          <w:lang w:val="es-PR"/>
        </w:rPr>
        <w:t xml:space="preserve"> </w:t>
      </w:r>
    </w:p>
    <w:p w14:paraId="3D19B42D" w14:textId="77777777" w:rsidR="00811AF0" w:rsidRPr="00C503A4" w:rsidRDefault="00DA049A">
      <w:pPr>
        <w:spacing w:after="9"/>
        <w:ind w:left="14"/>
        <w:rPr>
          <w:lang w:val="es-PR"/>
        </w:rPr>
      </w:pP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 </w:t>
      </w:r>
      <w:r w:rsidRPr="00C503A4">
        <w:rPr>
          <w:lang w:val="es-PR"/>
        </w:rPr>
        <w:t xml:space="preserve"> </w:t>
      </w:r>
    </w:p>
    <w:p w14:paraId="1E22075A" w14:textId="77777777" w:rsidR="00811AF0" w:rsidRPr="00C503A4" w:rsidRDefault="00DA049A">
      <w:pPr>
        <w:tabs>
          <w:tab w:val="center" w:pos="2174"/>
          <w:tab w:val="center" w:pos="2895"/>
          <w:tab w:val="center" w:pos="3615"/>
          <w:tab w:val="center" w:pos="4335"/>
          <w:tab w:val="center" w:pos="7112"/>
        </w:tabs>
        <w:spacing w:after="19" w:line="248" w:lineRule="auto"/>
        <w:ind w:left="-1"/>
        <w:rPr>
          <w:lang w:val="es-PR"/>
        </w:rPr>
      </w:pPr>
      <w:r w:rsidRPr="00C503A4">
        <w:rPr>
          <w:rFonts w:ascii="Times New Roman" w:eastAsia="Times New Roman" w:hAnsi="Times New Roman" w:cs="Times New Roman"/>
          <w:sz w:val="24"/>
          <w:lang w:val="es-PR"/>
        </w:rPr>
        <w:t>Descuento 3er hijo</w:t>
      </w: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  </w:t>
      </w: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ab/>
        <w:t xml:space="preserve">  </w:t>
      </w: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ab/>
        <w:t xml:space="preserve">  </w:t>
      </w: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ab/>
        <w:t xml:space="preserve">  </w:t>
      </w: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ab/>
        <w:t xml:space="preserve">  </w:t>
      </w: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ab/>
      </w:r>
      <w:r w:rsidRPr="00C503A4">
        <w:rPr>
          <w:rFonts w:ascii="Times New Roman" w:eastAsia="Times New Roman" w:hAnsi="Times New Roman" w:cs="Times New Roman"/>
          <w:sz w:val="24"/>
          <w:lang w:val="es-PR"/>
        </w:rPr>
        <w:t>25% de descuento en cuota por instrucción</w:t>
      </w: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 </w:t>
      </w:r>
      <w:r w:rsidRPr="00C503A4">
        <w:rPr>
          <w:lang w:val="es-PR"/>
        </w:rPr>
        <w:t xml:space="preserve"> </w:t>
      </w:r>
    </w:p>
    <w:p w14:paraId="1A80DBD8" w14:textId="77777777" w:rsidR="00811AF0" w:rsidRPr="00C503A4" w:rsidRDefault="00DA049A">
      <w:pPr>
        <w:tabs>
          <w:tab w:val="center" w:pos="7112"/>
        </w:tabs>
        <w:spacing w:after="19" w:line="248" w:lineRule="auto"/>
        <w:ind w:left="-1"/>
        <w:rPr>
          <w:lang w:val="es-PR"/>
        </w:rPr>
      </w:pPr>
      <w:r w:rsidRPr="00C503A4">
        <w:rPr>
          <w:rFonts w:ascii="Times New Roman" w:eastAsia="Times New Roman" w:hAnsi="Times New Roman" w:cs="Times New Roman"/>
          <w:sz w:val="24"/>
          <w:lang w:val="es-PR"/>
        </w:rPr>
        <w:t>Descuento 4to hijo</w:t>
      </w: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  </w:t>
      </w: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ab/>
      </w:r>
      <w:r w:rsidRPr="00C503A4">
        <w:rPr>
          <w:rFonts w:ascii="Times New Roman" w:eastAsia="Times New Roman" w:hAnsi="Times New Roman" w:cs="Times New Roman"/>
          <w:sz w:val="24"/>
          <w:lang w:val="es-PR"/>
        </w:rPr>
        <w:t>50% de descuento en cuota por instrucción</w:t>
      </w: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 </w:t>
      </w:r>
      <w:r w:rsidRPr="00C503A4">
        <w:rPr>
          <w:lang w:val="es-PR"/>
        </w:rPr>
        <w:t xml:space="preserve"> </w:t>
      </w:r>
    </w:p>
    <w:p w14:paraId="5C7EA045" w14:textId="77777777" w:rsidR="00811AF0" w:rsidRPr="006F070F" w:rsidRDefault="00DA049A">
      <w:pPr>
        <w:spacing w:after="7"/>
        <w:ind w:left="14"/>
        <w:rPr>
          <w:sz w:val="20"/>
          <w:szCs w:val="22"/>
          <w:lang w:val="es-PR"/>
        </w:rPr>
      </w:pPr>
      <w:r w:rsidRPr="006F070F">
        <w:rPr>
          <w:rFonts w:ascii="Times New Roman" w:eastAsia="Times New Roman" w:hAnsi="Times New Roman" w:cs="Times New Roman"/>
          <w:b/>
          <w:szCs w:val="22"/>
          <w:lang w:val="es-PR"/>
        </w:rPr>
        <w:t xml:space="preserve"> </w:t>
      </w:r>
      <w:r w:rsidRPr="006F070F">
        <w:rPr>
          <w:sz w:val="20"/>
          <w:szCs w:val="22"/>
          <w:lang w:val="es-PR"/>
        </w:rPr>
        <w:t xml:space="preserve"> </w:t>
      </w:r>
    </w:p>
    <w:p w14:paraId="00D756C1" w14:textId="77777777" w:rsidR="00811AF0" w:rsidRPr="00C503A4" w:rsidRDefault="00DA049A">
      <w:pPr>
        <w:spacing w:after="15"/>
        <w:ind w:left="14"/>
        <w:rPr>
          <w:lang w:val="es-PR"/>
        </w:rPr>
      </w:pPr>
      <w:r w:rsidRPr="00C503A4">
        <w:rPr>
          <w:rFonts w:ascii="Times New Roman" w:eastAsia="Times New Roman" w:hAnsi="Times New Roman" w:cs="Times New Roman"/>
          <w:b/>
          <w:sz w:val="24"/>
          <w:u w:val="single" w:color="000000"/>
          <w:lang w:val="es-PR"/>
        </w:rPr>
        <w:t>Descuento de Pago por Adelantado:</w:t>
      </w: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 </w:t>
      </w:r>
      <w:r w:rsidRPr="00C503A4">
        <w:rPr>
          <w:lang w:val="es-PR"/>
        </w:rPr>
        <w:t xml:space="preserve"> </w:t>
      </w:r>
    </w:p>
    <w:p w14:paraId="6027DBDD" w14:textId="77777777" w:rsidR="00811AF0" w:rsidRPr="006F070F" w:rsidRDefault="00DA049A">
      <w:pPr>
        <w:spacing w:after="7"/>
        <w:ind w:left="14"/>
        <w:rPr>
          <w:sz w:val="6"/>
          <w:szCs w:val="8"/>
          <w:lang w:val="es-PR"/>
        </w:rPr>
      </w:pPr>
      <w:r w:rsidRPr="00C503A4">
        <w:rPr>
          <w:rFonts w:ascii="Times New Roman" w:eastAsia="Times New Roman" w:hAnsi="Times New Roman" w:cs="Times New Roman"/>
          <w:sz w:val="24"/>
          <w:lang w:val="es-PR"/>
        </w:rPr>
        <w:t xml:space="preserve"> </w:t>
      </w:r>
      <w:r w:rsidRPr="00C503A4">
        <w:rPr>
          <w:lang w:val="es-PR"/>
        </w:rPr>
        <w:t xml:space="preserve"> </w:t>
      </w:r>
    </w:p>
    <w:p w14:paraId="742A9E80" w14:textId="77777777" w:rsidR="00811AF0" w:rsidRPr="00C503A4" w:rsidRDefault="00DA049A">
      <w:pPr>
        <w:tabs>
          <w:tab w:val="center" w:pos="6401"/>
        </w:tabs>
        <w:spacing w:after="19" w:line="248" w:lineRule="auto"/>
        <w:ind w:left="-1"/>
        <w:rPr>
          <w:lang w:val="es-PR"/>
        </w:rPr>
      </w:pPr>
      <w:r w:rsidRPr="00C503A4">
        <w:rPr>
          <w:rFonts w:ascii="Times New Roman" w:eastAsia="Times New Roman" w:hAnsi="Times New Roman" w:cs="Times New Roman"/>
          <w:sz w:val="24"/>
          <w:lang w:val="es-PR"/>
        </w:rPr>
        <w:t xml:space="preserve">Por Semestre  </w:t>
      </w:r>
      <w:r w:rsidRPr="00C503A4">
        <w:rPr>
          <w:rFonts w:ascii="Times New Roman" w:eastAsia="Times New Roman" w:hAnsi="Times New Roman" w:cs="Times New Roman"/>
          <w:sz w:val="24"/>
          <w:lang w:val="es-PR"/>
        </w:rPr>
        <w:tab/>
        <w:t>2% en cuota por instrucción</w:t>
      </w: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 </w:t>
      </w:r>
      <w:r w:rsidRPr="00C503A4">
        <w:rPr>
          <w:lang w:val="es-PR"/>
        </w:rPr>
        <w:t xml:space="preserve"> </w:t>
      </w:r>
    </w:p>
    <w:p w14:paraId="220F8B6A" w14:textId="77777777" w:rsidR="00811AF0" w:rsidRPr="00C503A4" w:rsidRDefault="00DA049A">
      <w:pPr>
        <w:tabs>
          <w:tab w:val="center" w:pos="6401"/>
        </w:tabs>
        <w:spacing w:after="19" w:line="248" w:lineRule="auto"/>
        <w:ind w:left="-1"/>
        <w:rPr>
          <w:lang w:val="es-PR"/>
        </w:rPr>
      </w:pPr>
      <w:r w:rsidRPr="00C503A4">
        <w:rPr>
          <w:rFonts w:ascii="Times New Roman" w:eastAsia="Times New Roman" w:hAnsi="Times New Roman" w:cs="Times New Roman"/>
          <w:sz w:val="24"/>
          <w:lang w:val="es-PR"/>
        </w:rPr>
        <w:t xml:space="preserve">Todo el Año  </w:t>
      </w:r>
      <w:r w:rsidRPr="00C503A4">
        <w:rPr>
          <w:rFonts w:ascii="Times New Roman" w:eastAsia="Times New Roman" w:hAnsi="Times New Roman" w:cs="Times New Roman"/>
          <w:sz w:val="24"/>
          <w:lang w:val="es-PR"/>
        </w:rPr>
        <w:tab/>
        <w:t>5% en cuota por instrucción</w:t>
      </w: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 </w:t>
      </w:r>
      <w:r w:rsidRPr="00C503A4">
        <w:rPr>
          <w:lang w:val="es-PR"/>
        </w:rPr>
        <w:t xml:space="preserve"> </w:t>
      </w:r>
    </w:p>
    <w:p w14:paraId="49641F2C" w14:textId="77777777" w:rsidR="00811AF0" w:rsidRPr="006F070F" w:rsidRDefault="00DA049A">
      <w:pPr>
        <w:spacing w:after="9"/>
        <w:ind w:left="14"/>
        <w:rPr>
          <w:sz w:val="12"/>
          <w:szCs w:val="14"/>
          <w:lang w:val="es-PR"/>
        </w:rPr>
      </w:pPr>
      <w:r w:rsidRPr="00C503A4">
        <w:rPr>
          <w:rFonts w:ascii="Times New Roman" w:eastAsia="Times New Roman" w:hAnsi="Times New Roman" w:cs="Times New Roman"/>
          <w:b/>
          <w:sz w:val="24"/>
          <w:lang w:val="es-PR"/>
        </w:rPr>
        <w:t xml:space="preserve"> </w:t>
      </w:r>
      <w:r w:rsidRPr="00C503A4">
        <w:rPr>
          <w:lang w:val="es-PR"/>
        </w:rPr>
        <w:t xml:space="preserve"> </w:t>
      </w:r>
    </w:p>
    <w:p w14:paraId="210CC7A2" w14:textId="77777777" w:rsidR="00811AF0" w:rsidRPr="00C503A4" w:rsidRDefault="00DA049A">
      <w:pPr>
        <w:spacing w:after="19" w:line="248" w:lineRule="auto"/>
        <w:ind w:left="9" w:hanging="10"/>
        <w:jc w:val="both"/>
        <w:rPr>
          <w:lang w:val="es-PR"/>
        </w:rPr>
      </w:pPr>
      <w:r w:rsidRPr="00C503A4">
        <w:rPr>
          <w:rFonts w:ascii="Times New Roman" w:eastAsia="Times New Roman" w:hAnsi="Times New Roman" w:cs="Times New Roman"/>
          <w:sz w:val="24"/>
          <w:lang w:val="es-PR"/>
        </w:rPr>
        <w:t xml:space="preserve">El pago de las obligaciones económicas de los padres o encargados con la Academia en forma alguna obliga a ésta a retener, promover o graduar a un estudiante que no cumpla con los requisitos académicos y disciplinarios establecidos en el Reglamento de la Academia Cristo Rey. </w:t>
      </w:r>
      <w:r w:rsidRPr="00C503A4">
        <w:rPr>
          <w:lang w:val="es-PR"/>
        </w:rPr>
        <w:t xml:space="preserve"> </w:t>
      </w:r>
    </w:p>
    <w:p w14:paraId="025353DE" w14:textId="77777777" w:rsidR="00811AF0" w:rsidRPr="00C503A4" w:rsidRDefault="00DA049A">
      <w:pPr>
        <w:spacing w:after="0"/>
        <w:ind w:left="14"/>
        <w:rPr>
          <w:lang w:val="es-PR"/>
        </w:rPr>
      </w:pPr>
      <w:r w:rsidRPr="00C503A4">
        <w:rPr>
          <w:rFonts w:ascii="Times New Roman" w:eastAsia="Times New Roman" w:hAnsi="Times New Roman" w:cs="Times New Roman"/>
          <w:sz w:val="20"/>
          <w:lang w:val="es-PR"/>
        </w:rPr>
        <w:t xml:space="preserve"> </w:t>
      </w:r>
      <w:r w:rsidRPr="00C503A4">
        <w:rPr>
          <w:rFonts w:ascii="Times New Roman" w:eastAsia="Times New Roman" w:hAnsi="Times New Roman" w:cs="Times New Roman"/>
          <w:sz w:val="18"/>
          <w:lang w:val="es-PR"/>
        </w:rPr>
        <w:t xml:space="preserve"> </w:t>
      </w:r>
      <w:r w:rsidRPr="00C503A4">
        <w:rPr>
          <w:lang w:val="es-PR"/>
        </w:rPr>
        <w:t xml:space="preserve"> </w:t>
      </w:r>
    </w:p>
    <w:tbl>
      <w:tblPr>
        <w:tblStyle w:val="TableGrid"/>
        <w:tblW w:w="6755" w:type="dxa"/>
        <w:tblInd w:w="1513" w:type="dxa"/>
        <w:tblCellMar>
          <w:top w:w="39" w:type="dxa"/>
          <w:left w:w="100" w:type="dxa"/>
          <w:right w:w="90" w:type="dxa"/>
        </w:tblCellMar>
        <w:tblLook w:val="04A0" w:firstRow="1" w:lastRow="0" w:firstColumn="1" w:lastColumn="0" w:noHBand="0" w:noVBand="1"/>
      </w:tblPr>
      <w:tblGrid>
        <w:gridCol w:w="3059"/>
        <w:gridCol w:w="3696"/>
      </w:tblGrid>
      <w:tr w:rsidR="00811AF0" w:rsidRPr="00B27DA8" w14:paraId="04081496" w14:textId="77777777">
        <w:trPr>
          <w:trHeight w:val="701"/>
        </w:trPr>
        <w:tc>
          <w:tcPr>
            <w:tcW w:w="6755" w:type="dxa"/>
            <w:gridSpan w:val="2"/>
            <w:tcBorders>
              <w:top w:val="single" w:sz="11" w:space="0" w:color="2F5496"/>
              <w:left w:val="single" w:sz="12" w:space="0" w:color="2F5496"/>
              <w:bottom w:val="single" w:sz="8" w:space="0" w:color="000000"/>
              <w:right w:val="single" w:sz="12" w:space="0" w:color="2F5496"/>
            </w:tcBorders>
            <w:shd w:val="clear" w:color="auto" w:fill="D9D9D9"/>
          </w:tcPr>
          <w:p w14:paraId="51C52019" w14:textId="77777777" w:rsidR="00811AF0" w:rsidRPr="00C503A4" w:rsidRDefault="00DA049A">
            <w:pPr>
              <w:ind w:right="20"/>
              <w:jc w:val="center"/>
              <w:rPr>
                <w:lang w:val="es-PR"/>
              </w:rPr>
            </w:pPr>
            <w:r w:rsidRPr="00C503A4">
              <w:rPr>
                <w:rFonts w:ascii="Times New Roman" w:eastAsia="Times New Roman" w:hAnsi="Times New Roman" w:cs="Times New Roman"/>
                <w:b/>
                <w:sz w:val="32"/>
                <w:lang w:val="es-PR"/>
              </w:rPr>
              <w:t xml:space="preserve">Horario Extendido    </w:t>
            </w:r>
            <w:r w:rsidRPr="00C503A4">
              <w:rPr>
                <w:sz w:val="32"/>
                <w:vertAlign w:val="subscript"/>
                <w:lang w:val="es-PR"/>
              </w:rPr>
              <w:t xml:space="preserve"> </w:t>
            </w:r>
          </w:p>
          <w:p w14:paraId="126D3E9F" w14:textId="77777777" w:rsidR="00811AF0" w:rsidRPr="00C503A4" w:rsidRDefault="00DA049A">
            <w:pPr>
              <w:ind w:right="12"/>
              <w:jc w:val="center"/>
              <w:rPr>
                <w:lang w:val="es-PR"/>
              </w:rPr>
            </w:pPr>
            <w:r w:rsidRPr="00C503A4">
              <w:rPr>
                <w:rFonts w:ascii="Times New Roman" w:eastAsia="Times New Roman" w:hAnsi="Times New Roman" w:cs="Times New Roman"/>
                <w:b/>
                <w:sz w:val="24"/>
                <w:lang w:val="es-PR"/>
              </w:rPr>
              <w:t>(Lunes a Jueves 3:30-5:30pm, Viernes 3:00-5:00pm)</w:t>
            </w:r>
            <w:r w:rsidRPr="00C503A4">
              <w:rPr>
                <w:rFonts w:ascii="Times New Roman" w:eastAsia="Times New Roman" w:hAnsi="Times New Roman" w:cs="Times New Roman"/>
                <w:b/>
                <w:sz w:val="32"/>
                <w:lang w:val="es-PR"/>
              </w:rPr>
              <w:t xml:space="preserve"> </w:t>
            </w:r>
            <w:r w:rsidRPr="00C503A4">
              <w:rPr>
                <w:lang w:val="es-PR"/>
              </w:rPr>
              <w:t xml:space="preserve"> </w:t>
            </w:r>
          </w:p>
        </w:tc>
      </w:tr>
      <w:tr w:rsidR="00811AF0" w14:paraId="3D2AD9AA" w14:textId="77777777">
        <w:trPr>
          <w:trHeight w:val="422"/>
        </w:trPr>
        <w:tc>
          <w:tcPr>
            <w:tcW w:w="3059" w:type="dxa"/>
            <w:tcBorders>
              <w:top w:val="single" w:sz="8" w:space="0" w:color="000000"/>
              <w:left w:val="single" w:sz="12" w:space="0" w:color="2F5496"/>
              <w:bottom w:val="single" w:sz="8" w:space="0" w:color="000000"/>
              <w:right w:val="single" w:sz="12" w:space="0" w:color="2F5496"/>
            </w:tcBorders>
          </w:tcPr>
          <w:p w14:paraId="450A6228" w14:textId="77777777" w:rsidR="00811AF0" w:rsidRDefault="00DA049A">
            <w:r>
              <w:rPr>
                <w:rFonts w:ascii="Times New Roman" w:eastAsia="Times New Roman" w:hAnsi="Times New Roman" w:cs="Times New Roman"/>
                <w:sz w:val="24"/>
              </w:rPr>
              <w:t xml:space="preserve">*Asignaciones Supervisadas </w:t>
            </w:r>
            <w:r>
              <w:t xml:space="preserve"> 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12" w:space="0" w:color="2F5496"/>
              <w:bottom w:val="single" w:sz="8" w:space="0" w:color="000000"/>
              <w:right w:val="single" w:sz="12" w:space="0" w:color="2F5496"/>
            </w:tcBorders>
          </w:tcPr>
          <w:p w14:paraId="3A64840E" w14:textId="77777777" w:rsidR="00811AF0" w:rsidRDefault="00DA049A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$55.00 (semanal) incluye merienda </w:t>
            </w:r>
            <w:r>
              <w:t xml:space="preserve"> </w:t>
            </w:r>
          </w:p>
        </w:tc>
      </w:tr>
    </w:tbl>
    <w:p w14:paraId="130B87FA" w14:textId="6BDB972A" w:rsidR="00811AF0" w:rsidRDefault="00DA049A" w:rsidP="006F070F">
      <w:pPr>
        <w:spacing w:after="11"/>
        <w:ind w:left="1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*Sujeto a quorum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p w14:paraId="3C6C4A0D" w14:textId="77777777" w:rsidR="00811AF0" w:rsidRDefault="00DA049A">
      <w:pPr>
        <w:spacing w:after="0"/>
        <w:ind w:left="107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p w14:paraId="2161B276" w14:textId="77777777" w:rsidR="00811AF0" w:rsidRPr="00C503A4" w:rsidRDefault="00DA049A">
      <w:pPr>
        <w:spacing w:after="0" w:line="216" w:lineRule="auto"/>
        <w:jc w:val="center"/>
        <w:rPr>
          <w:lang w:val="es-PR"/>
        </w:rPr>
      </w:pPr>
      <w:r w:rsidRPr="00C503A4">
        <w:rPr>
          <w:rFonts w:ascii="Times New Roman" w:eastAsia="Times New Roman" w:hAnsi="Times New Roman" w:cs="Times New Roman"/>
          <w:b/>
          <w:sz w:val="20"/>
          <w:lang w:val="es-PR"/>
        </w:rPr>
        <w:t>La Academia Cristo Rey no discrimina por raza, color, origen, nacionalidad, impedimento, ideología política, ni religión, con la salvedad que la enseñanza que se imparte en la misma responde a la doctrina católica.</w:t>
      </w:r>
      <w:r w:rsidRPr="00C503A4">
        <w:rPr>
          <w:rFonts w:ascii="Times New Roman" w:eastAsia="Times New Roman" w:hAnsi="Times New Roman" w:cs="Times New Roman"/>
          <w:b/>
          <w:sz w:val="18"/>
          <w:lang w:val="es-PR"/>
        </w:rPr>
        <w:t xml:space="preserve"> </w:t>
      </w:r>
      <w:r w:rsidRPr="00C503A4">
        <w:rPr>
          <w:lang w:val="es-PR"/>
        </w:rPr>
        <w:t xml:space="preserve"> </w:t>
      </w:r>
    </w:p>
    <w:sectPr w:rsidR="00811AF0" w:rsidRPr="00C503A4">
      <w:pgSz w:w="12240" w:h="15840"/>
      <w:pgMar w:top="740" w:right="1080" w:bottom="442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6BB"/>
    <w:multiLevelType w:val="hybridMultilevel"/>
    <w:tmpl w:val="1338AC18"/>
    <w:lvl w:ilvl="0" w:tplc="C8F60D4E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58D1B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5EA22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E4ED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BA56E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01F7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D8C53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22EE4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7EE10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7639B1"/>
    <w:multiLevelType w:val="hybridMultilevel"/>
    <w:tmpl w:val="FD1E0116"/>
    <w:lvl w:ilvl="0" w:tplc="E5EC1DE4">
      <w:start w:val="4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84630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805D8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A8124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E2B92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9CA08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FCDBD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9A0D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00A23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42993">
    <w:abstractNumId w:val="0"/>
  </w:num>
  <w:num w:numId="2" w16cid:durableId="1001128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F0"/>
    <w:rsid w:val="00047158"/>
    <w:rsid w:val="00081D6E"/>
    <w:rsid w:val="00195A29"/>
    <w:rsid w:val="001A7C14"/>
    <w:rsid w:val="002E0121"/>
    <w:rsid w:val="002F606C"/>
    <w:rsid w:val="00414C70"/>
    <w:rsid w:val="004D60B1"/>
    <w:rsid w:val="00563D8C"/>
    <w:rsid w:val="00580C50"/>
    <w:rsid w:val="005D6564"/>
    <w:rsid w:val="0065300E"/>
    <w:rsid w:val="00682F39"/>
    <w:rsid w:val="006F070F"/>
    <w:rsid w:val="006F1332"/>
    <w:rsid w:val="00736418"/>
    <w:rsid w:val="007A3875"/>
    <w:rsid w:val="00811AF0"/>
    <w:rsid w:val="009234AF"/>
    <w:rsid w:val="00956841"/>
    <w:rsid w:val="00A859F7"/>
    <w:rsid w:val="00B27DA8"/>
    <w:rsid w:val="00BB57F9"/>
    <w:rsid w:val="00C503A4"/>
    <w:rsid w:val="00CA2B91"/>
    <w:rsid w:val="00CC61EE"/>
    <w:rsid w:val="00D40D7F"/>
    <w:rsid w:val="00DA049A"/>
    <w:rsid w:val="00DA1DEC"/>
    <w:rsid w:val="00E24183"/>
    <w:rsid w:val="00E74BC2"/>
    <w:rsid w:val="00F7487C"/>
    <w:rsid w:val="00F9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10F4B"/>
  <w15:docId w15:val="{35F31204-E43E-4661-88B7-2A871558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508</Words>
  <Characters>3303</Characters>
  <Application>Microsoft Office Word</Application>
  <DocSecurity>0</DocSecurity>
  <Lines>143</Lines>
  <Paragraphs>105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Carlos J. León</dc:creator>
  <cp:keywords/>
  <cp:lastModifiedBy>Sra. Jeanette Nazario</cp:lastModifiedBy>
  <cp:revision>62</cp:revision>
  <cp:lastPrinted>2026-01-09T17:57:00Z</cp:lastPrinted>
  <dcterms:created xsi:type="dcterms:W3CDTF">2025-01-14T18:52:00Z</dcterms:created>
  <dcterms:modified xsi:type="dcterms:W3CDTF">2026-01-14T12:38:00Z</dcterms:modified>
</cp:coreProperties>
</file>