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463B56D" w14:textId="77777777" w:rsidR="007C1E0E" w:rsidRDefault="00DD775E">
      <w:pPr>
        <w:rPr>
          <w:color w:val="505050" w:themeColor="text2" w:themeTint="BF"/>
        </w:rPr>
      </w:pPr>
      <w:r>
        <w:rPr>
          <w:noProof/>
          <w:color w:val="505050" w:themeColor="text2" w:themeTint="BF"/>
        </w:rPr>
        <w:drawing>
          <wp:anchor distT="0" distB="0" distL="114300" distR="114300" simplePos="0" relativeHeight="251659264" behindDoc="1" locked="0" layoutInCell="1" allowOverlap="1" wp14:anchorId="458E5390" wp14:editId="00288AD1">
            <wp:simplePos x="0" y="0"/>
            <wp:positionH relativeFrom="column">
              <wp:posOffset>-381000</wp:posOffset>
            </wp:positionH>
            <wp:positionV relativeFrom="paragraph">
              <wp:posOffset>-392430</wp:posOffset>
            </wp:positionV>
            <wp:extent cx="857885" cy="743585"/>
            <wp:effectExtent l="0" t="0" r="0" b="0"/>
            <wp:wrapNone/>
            <wp:docPr id="885548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548119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8803" cy="744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horzAnchor="page" w:tblpX="1469" w:tblpY="-55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78"/>
        <w:gridCol w:w="2509"/>
      </w:tblGrid>
      <w:tr w:rsidR="007C1E0E" w14:paraId="714B53A3" w14:textId="77777777">
        <w:trPr>
          <w:trHeight w:val="420"/>
        </w:trPr>
        <w:tc>
          <w:tcPr>
            <w:tcW w:w="8278" w:type="dxa"/>
            <w:tcBorders>
              <w:right w:val="single" w:sz="18" w:space="0" w:color="B3B3B3" w:themeColor="background2" w:themeShade="BF"/>
            </w:tcBorders>
          </w:tcPr>
          <w:p w14:paraId="2033DE28" w14:textId="77777777" w:rsidR="007C1E0E" w:rsidRDefault="00DD775E">
            <w:pPr>
              <w:pStyle w:val="Title"/>
              <w:rPr>
                <w:color w:val="505050" w:themeColor="text2" w:themeTint="BF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  <w14:textFill>
                  <w14:solidFill>
                    <w14:srgbClr w14:val="FF0000">
                      <w14:lumMod w14:val="75000"/>
                      <w14:lumOff w14:val="25000"/>
                    </w14:srgbClr>
                  </w14:solidFill>
                </w14:textFill>
              </w:rPr>
              <w:t>N</w:t>
            </w:r>
            <w:r>
              <w:rPr>
                <w:color w:val="505050" w:themeColor="text2" w:themeTint="BF"/>
                <w:sz w:val="36"/>
                <w:szCs w:val="36"/>
              </w:rPr>
              <w:t xml:space="preserve">ew </w:t>
            </w:r>
            <w:r>
              <w:rPr>
                <w:color w:val="FF0000"/>
                <w:sz w:val="36"/>
                <w:szCs w:val="36"/>
                <w14:textFill>
                  <w14:solidFill>
                    <w14:srgbClr w14:val="FF0000">
                      <w14:lumMod w14:val="75000"/>
                      <w14:lumOff w14:val="25000"/>
                    </w14:srgbClr>
                  </w14:solidFill>
                </w14:textFill>
              </w:rPr>
              <w:t>L</w:t>
            </w:r>
            <w:r>
              <w:rPr>
                <w:color w:val="505050" w:themeColor="text2" w:themeTint="BF"/>
                <w:sz w:val="36"/>
                <w:szCs w:val="36"/>
              </w:rPr>
              <w:t xml:space="preserve">ife </w:t>
            </w:r>
            <w:r>
              <w:rPr>
                <w:color w:val="FF0000"/>
                <w:sz w:val="36"/>
                <w:szCs w:val="36"/>
                <w14:textFill>
                  <w14:solidFill>
                    <w14:srgbClr w14:val="FF0000">
                      <w14:lumMod w14:val="75000"/>
                      <w14:lumOff w14:val="25000"/>
                    </w14:srgbClr>
                  </w14:solidFill>
                </w14:textFill>
              </w:rPr>
              <w:t>C</w:t>
            </w:r>
            <w:r>
              <w:rPr>
                <w:color w:val="505050" w:themeColor="text2" w:themeTint="BF"/>
                <w:sz w:val="36"/>
                <w:szCs w:val="36"/>
              </w:rPr>
              <w:t xml:space="preserve">hristian </w:t>
            </w:r>
            <w:r>
              <w:rPr>
                <w:color w:val="FF0000"/>
                <w:sz w:val="36"/>
                <w:szCs w:val="36"/>
                <w14:textFill>
                  <w14:solidFill>
                    <w14:srgbClr w14:val="FF0000">
                      <w14:lumMod w14:val="75000"/>
                      <w14:lumOff w14:val="25000"/>
                    </w14:srgbClr>
                  </w14:solidFill>
                </w14:textFill>
              </w:rPr>
              <w:t>S</w:t>
            </w:r>
            <w:r>
              <w:rPr>
                <w:color w:val="505050" w:themeColor="text2" w:themeTint="BF"/>
                <w:sz w:val="36"/>
                <w:szCs w:val="36"/>
              </w:rPr>
              <w:t xml:space="preserve">chool </w:t>
            </w:r>
            <w:r>
              <w:rPr>
                <w:color w:val="FF0000"/>
                <w:sz w:val="36"/>
                <w:szCs w:val="36"/>
                <w14:textFill>
                  <w14:solidFill>
                    <w14:srgbClr w14:val="FF0000">
                      <w14:lumMod w14:val="75000"/>
                      <w14:lumOff w14:val="25000"/>
                    </w14:srgbClr>
                  </w14:solidFill>
                </w14:textFill>
              </w:rPr>
              <w:t>A</w:t>
            </w:r>
            <w:r>
              <w:rPr>
                <w:color w:val="505050" w:themeColor="text2" w:themeTint="BF"/>
                <w:sz w:val="36"/>
                <w:szCs w:val="36"/>
              </w:rPr>
              <w:t xml:space="preserve">cademic </w:t>
            </w:r>
            <w:r>
              <w:rPr>
                <w:color w:val="FF0000"/>
                <w:sz w:val="36"/>
                <w:szCs w:val="36"/>
                <w14:textFill>
                  <w14:solidFill>
                    <w14:srgbClr w14:val="FF0000">
                      <w14:lumMod w14:val="75000"/>
                      <w14:lumOff w14:val="25000"/>
                    </w14:srgbClr>
                  </w14:solidFill>
                </w14:textFill>
              </w:rPr>
              <w:t>C</w:t>
            </w:r>
            <w:r>
              <w:rPr>
                <w:color w:val="505050" w:themeColor="text2" w:themeTint="BF"/>
                <w:sz w:val="36"/>
                <w:szCs w:val="36"/>
              </w:rPr>
              <w:t>alendar</w:t>
            </w:r>
          </w:p>
        </w:tc>
        <w:tc>
          <w:tcPr>
            <w:tcW w:w="2509" w:type="dxa"/>
            <w:tcBorders>
              <w:left w:val="single" w:sz="18" w:space="0" w:color="B3B3B3" w:themeColor="background2" w:themeShade="BF"/>
            </w:tcBorders>
          </w:tcPr>
          <w:p w14:paraId="00DE756C" w14:textId="77777777" w:rsidR="007C1E0E" w:rsidRDefault="00DD775E">
            <w:pPr>
              <w:pStyle w:val="Subtitle"/>
              <w:rPr>
                <w:color w:val="505050" w:themeColor="text2" w:themeTint="BF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  <w14:textFill>
                  <w14:solidFill>
                    <w14:srgbClr w14:val="FF0000">
                      <w14:lumMod w14:val="75000"/>
                      <w14:lumOff w14:val="25000"/>
                    </w14:srgbClr>
                  </w14:solidFill>
                </w14:textFill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</w:t>
            </w:r>
            <w:r>
              <w:rPr>
                <w:color w:val="FF0000"/>
                <w:sz w:val="36"/>
                <w:szCs w:val="36"/>
                <w14:textFill>
                  <w14:solidFill>
                    <w14:srgbClr w14:val="FF0000">
                      <w14:lumMod w14:val="75000"/>
                      <w14:lumOff w14:val="25000"/>
                    </w14:srgbClr>
                  </w14:solidFill>
                </w14:textFill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025-2026</w:t>
            </w:r>
          </w:p>
        </w:tc>
      </w:tr>
      <w:tr w:rsidR="007C1E0E" w14:paraId="27D38704" w14:textId="77777777">
        <w:trPr>
          <w:trHeight w:hRule="exact" w:val="175"/>
        </w:trPr>
        <w:tc>
          <w:tcPr>
            <w:tcW w:w="8278" w:type="dxa"/>
            <w:tcBorders>
              <w:bottom w:val="single" w:sz="18" w:space="0" w:color="B3B3B3" w:themeColor="background2" w:themeShade="BF"/>
            </w:tcBorders>
          </w:tcPr>
          <w:p w14:paraId="71D47A87" w14:textId="77777777" w:rsidR="007C1E0E" w:rsidRDefault="007C1E0E">
            <w:pPr>
              <w:pStyle w:val="NoSpacing"/>
              <w:rPr>
                <w:color w:val="505050" w:themeColor="text2" w:themeTint="BF"/>
              </w:rPr>
            </w:pPr>
          </w:p>
        </w:tc>
        <w:tc>
          <w:tcPr>
            <w:tcW w:w="2509" w:type="dxa"/>
            <w:tcBorders>
              <w:bottom w:val="single" w:sz="18" w:space="0" w:color="B3B3B3" w:themeColor="background2" w:themeShade="BF"/>
            </w:tcBorders>
          </w:tcPr>
          <w:p w14:paraId="7F6D86A6" w14:textId="77777777" w:rsidR="007C1E0E" w:rsidRDefault="007C1E0E">
            <w:pPr>
              <w:pStyle w:val="NoSpacing"/>
              <w:rPr>
                <w:color w:val="505050" w:themeColor="text2" w:themeTint="BF"/>
              </w:rPr>
            </w:pPr>
          </w:p>
        </w:tc>
      </w:tr>
    </w:tbl>
    <w:p w14:paraId="78EF6FE7" w14:textId="77777777" w:rsidR="007C1E0E" w:rsidRDefault="007C1E0E">
      <w:pPr>
        <w:pStyle w:val="NoSpacing"/>
        <w:rPr>
          <w:color w:val="505050" w:themeColor="text2" w:themeTint="BF"/>
        </w:rPr>
      </w:pPr>
    </w:p>
    <w:tbl>
      <w:tblPr>
        <w:tblW w:w="10874" w:type="dxa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462"/>
        <w:gridCol w:w="462"/>
        <w:gridCol w:w="462"/>
        <w:gridCol w:w="462"/>
        <w:gridCol w:w="462"/>
        <w:gridCol w:w="462"/>
        <w:gridCol w:w="464"/>
        <w:gridCol w:w="583"/>
        <w:gridCol w:w="462"/>
        <w:gridCol w:w="462"/>
        <w:gridCol w:w="462"/>
        <w:gridCol w:w="462"/>
        <w:gridCol w:w="462"/>
        <w:gridCol w:w="462"/>
        <w:gridCol w:w="464"/>
        <w:gridCol w:w="583"/>
        <w:gridCol w:w="462"/>
        <w:gridCol w:w="462"/>
        <w:gridCol w:w="462"/>
        <w:gridCol w:w="462"/>
        <w:gridCol w:w="462"/>
        <w:gridCol w:w="462"/>
        <w:gridCol w:w="464"/>
      </w:tblGrid>
      <w:tr w:rsidR="007C1E0E" w14:paraId="233D0FC9" w14:textId="77777777">
        <w:trPr>
          <w:trHeight w:val="232"/>
        </w:trPr>
        <w:tc>
          <w:tcPr>
            <w:tcW w:w="3236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14A4EDC0" w14:textId="77777777" w:rsidR="007C1E0E" w:rsidRDefault="00DD775E">
            <w:pPr>
              <w:pStyle w:val="Month"/>
              <w:rPr>
                <w:color w:val="auto"/>
              </w:rPr>
            </w:pPr>
            <w:r>
              <w:rPr>
                <w:color w:val="FF0000"/>
              </w:rPr>
              <w:t>Sep 202</w:t>
            </w:r>
            <w:r>
              <w:rPr>
                <w:color w:val="FF0000"/>
              </w:rPr>
              <w:t>5</w:t>
            </w:r>
          </w:p>
        </w:tc>
        <w:tc>
          <w:tcPr>
            <w:tcW w:w="583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41A9C2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701A2422" w14:textId="77777777" w:rsidR="007C1E0E" w:rsidRDefault="00DD775E">
            <w:pPr>
              <w:pStyle w:val="Month"/>
              <w:rPr>
                <w:color w:val="auto"/>
              </w:rPr>
            </w:pPr>
            <w:r>
              <w:rPr>
                <w:color w:val="FF0000"/>
              </w:rPr>
              <w:t>Oct 202</w:t>
            </w:r>
            <w:r>
              <w:rPr>
                <w:color w:val="FF0000"/>
              </w:rPr>
              <w:t>5</w:t>
            </w:r>
          </w:p>
        </w:tc>
        <w:tc>
          <w:tcPr>
            <w:tcW w:w="583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E91015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491AC67A" w14:textId="77777777" w:rsidR="007C1E0E" w:rsidRDefault="00DD775E">
            <w:pPr>
              <w:pStyle w:val="Month"/>
              <w:rPr>
                <w:color w:val="auto"/>
              </w:rPr>
            </w:pPr>
            <w:r>
              <w:rPr>
                <w:color w:val="FF0000"/>
              </w:rPr>
              <w:t>Nov 202</w:t>
            </w:r>
            <w:r>
              <w:rPr>
                <w:color w:val="FF0000"/>
              </w:rPr>
              <w:t>5</w:t>
            </w:r>
          </w:p>
        </w:tc>
      </w:tr>
      <w:tr w:rsidR="007C1E0E" w14:paraId="365066DF" w14:textId="77777777">
        <w:trPr>
          <w:trHeight w:val="175"/>
        </w:trPr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8936736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S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9EB709D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M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84C0363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72ACA53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W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FA0B86E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3D02B7A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F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420C727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S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850939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2BF9251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S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A5D199F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M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0ACCDB1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05BCC7A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W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CC0419B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6A1B69F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F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4E7A70A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S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FFE3BA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4D04025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S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439A2A8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M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221F15C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B35003C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W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B56BEE8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9E6C490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F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50FB2F0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S</w:t>
            </w:r>
          </w:p>
        </w:tc>
      </w:tr>
      <w:tr w:rsidR="007C1E0E" w14:paraId="4F35B848" w14:textId="77777777">
        <w:trPr>
          <w:trHeight w:val="181"/>
        </w:trPr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875001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150BC7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71D432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E6423A" w14:textId="77777777" w:rsidR="007C1E0E" w:rsidRDefault="00DD775E">
            <w:pPr>
              <w:pStyle w:val="Day"/>
              <w:jc w:val="both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 3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879087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2B1DB" w:themeFill="accent6" w:themeFillTint="66"/>
          </w:tcPr>
          <w:p w14:paraId="75C03C45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D509DE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E86B95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73F631" w14:textId="77777777" w:rsidR="007C1E0E" w:rsidRDefault="007C1E0E">
            <w:pPr>
              <w:pStyle w:val="Day"/>
              <w:jc w:val="both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B87F14" w14:textId="77777777" w:rsidR="007C1E0E" w:rsidRDefault="00DD775E">
            <w:pPr>
              <w:pStyle w:val="Day"/>
              <w:jc w:val="both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  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F014D5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5BFEC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4AECFF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72A31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E87D61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1ED704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2B9A0E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C1F09E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3895AC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D2AAC4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EE25C0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2B1D06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 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056D0F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</w:tr>
      <w:tr w:rsidR="007C1E0E" w14:paraId="40338E66" w14:textId="77777777">
        <w:trPr>
          <w:trHeight w:val="218"/>
        </w:trPr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EB8835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2B1DB" w:themeFill="accent6" w:themeFillTint="66"/>
          </w:tcPr>
          <w:p w14:paraId="18D5423B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2B1DB" w:themeFill="accent6" w:themeFillTint="66"/>
          </w:tcPr>
          <w:p w14:paraId="485A9744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9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5669F0A1" w14:textId="77777777" w:rsidR="007C1E0E" w:rsidRDefault="00DD775E">
            <w:pPr>
              <w:pStyle w:val="Day"/>
              <w:rPr>
                <w:color w:val="auto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0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414407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DB9DD5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42AD53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0024CB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9038D7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E179AE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05DF6E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5942EB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6927E8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9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2CD6C2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0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37A478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AD812F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41D001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D5675F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EB530B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DDBB4C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67051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3BED58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0D3193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</w:tr>
      <w:tr w:rsidR="007C1E0E" w14:paraId="0A9EFB83" w14:textId="77777777">
        <w:trPr>
          <w:trHeight w:val="218"/>
        </w:trPr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EAA929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685606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B8ECA4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5AF57F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88B92B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3481A7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19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5EA276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0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8B4496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D2FF6B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139D65F2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5C9FA0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648522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54322F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15FDD5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B7962A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18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08B588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28E7F1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9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56D19B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0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AB5AC"/>
          </w:tcPr>
          <w:p w14:paraId="72B404F7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2F79E1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5B639A35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:shd w:val="clear" w:color="auto" w:fill="FFEA82" w:themeFill="accent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:shd w:val="clear" w:color="auto" w:fill="FFEA82" w:themeFill="accent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1FCBA2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D3BA4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</w:tr>
      <w:tr w:rsidR="007C1E0E" w14:paraId="514FCE50" w14:textId="77777777">
        <w:trPr>
          <w:trHeight w:val="218"/>
        </w:trPr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237469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358CE1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6A5813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C19D8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C62375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4B154C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7CDDA0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4F14E0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E08F5F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19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E8F99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0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BCEE87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177981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9CEFC8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A77BB0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40D2F8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EA719A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14DE03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95F45A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CC03A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B5DBA9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19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B8DE1B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0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2D6116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F27A6F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</w:tr>
      <w:tr w:rsidR="007C1E0E" w14:paraId="3886EABE" w14:textId="77777777">
        <w:trPr>
          <w:trHeight w:val="218"/>
        </w:trPr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AAB2AB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9541A2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29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03B2E7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30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F31398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439998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681AF0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DE1DF1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2F553C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E5A3FE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D12A85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58E703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28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A34EDC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29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150FA3" w14:textId="77777777" w:rsidR="007C1E0E" w:rsidRDefault="00DD775E">
            <w:pPr>
              <w:pStyle w:val="Day"/>
              <w:jc w:val="both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 30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059F28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31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B78B2F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63791F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2A5515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2B1DB" w:themeFill="accent6" w:themeFillTint="66"/>
          </w:tcPr>
          <w:p w14:paraId="720ED0A8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2B1DB" w:themeFill="accent6" w:themeFillTint="66"/>
          </w:tcPr>
          <w:p w14:paraId="3D67A88E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4CBA1C3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1ADA2309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3D7EBFB3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8D0F0B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29</w:t>
            </w:r>
          </w:p>
        </w:tc>
      </w:tr>
      <w:tr w:rsidR="007C1E0E" w14:paraId="6DFB895D" w14:textId="77777777">
        <w:trPr>
          <w:trHeight w:val="218"/>
        </w:trPr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E85B62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0688B5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B753E2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19CD8F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EFB33A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BB8E77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552F44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031AD8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29B3D2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E479F2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272017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06F0C5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4F63F3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BA2577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3C04F2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969307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934897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30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54828D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212FD1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34418A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C31218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99D6B8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CF2CEE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7C1E0E" w14:paraId="7911C9D2" w14:textId="77777777">
        <w:trPr>
          <w:trHeight w:hRule="exact" w:val="320"/>
        </w:trPr>
        <w:tc>
          <w:tcPr>
            <w:tcW w:w="3236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65D1ABFE" w14:textId="77777777" w:rsidR="007C1E0E" w:rsidRDefault="007C1E0E">
            <w:pPr>
              <w:pStyle w:val="NoSpacing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583" w:type="dxa"/>
          </w:tcPr>
          <w:p w14:paraId="37C02F2D" w14:textId="77777777" w:rsidR="007C1E0E" w:rsidRDefault="007C1E0E">
            <w:pPr>
              <w:pStyle w:val="NoSpacing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62DEAD82" w14:textId="77777777" w:rsidR="007C1E0E" w:rsidRDefault="007C1E0E">
            <w:pPr>
              <w:pStyle w:val="NoSpacing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583" w:type="dxa"/>
          </w:tcPr>
          <w:p w14:paraId="13B33E1A" w14:textId="77777777" w:rsidR="007C1E0E" w:rsidRDefault="007C1E0E">
            <w:pPr>
              <w:pStyle w:val="NoSpacing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5E62382C" w14:textId="77777777" w:rsidR="007C1E0E" w:rsidRDefault="007C1E0E">
            <w:pPr>
              <w:pStyle w:val="NoSpacing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7C1E0E" w14:paraId="712A2DD9" w14:textId="77777777">
        <w:trPr>
          <w:trHeight w:val="232"/>
        </w:trPr>
        <w:tc>
          <w:tcPr>
            <w:tcW w:w="3236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3A787553" w14:textId="77777777" w:rsidR="007C1E0E" w:rsidRDefault="00DD775E">
            <w:pPr>
              <w:pStyle w:val="Month"/>
              <w:rPr>
                <w:color w:val="auto"/>
              </w:rPr>
            </w:pPr>
            <w:r>
              <w:rPr>
                <w:color w:val="FF0000"/>
              </w:rPr>
              <w:t>Dec 202</w:t>
            </w:r>
            <w:r>
              <w:rPr>
                <w:color w:val="FF0000"/>
              </w:rPr>
              <w:t>5</w:t>
            </w:r>
          </w:p>
        </w:tc>
        <w:tc>
          <w:tcPr>
            <w:tcW w:w="583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39CA8B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561C04B8" w14:textId="77777777" w:rsidR="007C1E0E" w:rsidRDefault="00DD775E">
            <w:pPr>
              <w:pStyle w:val="Month"/>
              <w:rPr>
                <w:color w:val="auto"/>
              </w:rPr>
            </w:pPr>
            <w:r>
              <w:rPr>
                <w:color w:val="FF0000"/>
              </w:rPr>
              <w:t>Jan 202</w:t>
            </w:r>
            <w:r>
              <w:rPr>
                <w:color w:val="FF0000"/>
              </w:rPr>
              <w:t>6</w:t>
            </w:r>
          </w:p>
        </w:tc>
        <w:tc>
          <w:tcPr>
            <w:tcW w:w="583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EDF8F7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4374C158" w14:textId="77777777" w:rsidR="007C1E0E" w:rsidRDefault="00DD775E">
            <w:pPr>
              <w:pStyle w:val="Month"/>
              <w:rPr>
                <w:color w:val="auto"/>
              </w:rPr>
            </w:pPr>
            <w:r>
              <w:rPr>
                <w:color w:val="FF0000"/>
              </w:rPr>
              <w:t>Feb 202</w:t>
            </w:r>
            <w:r>
              <w:rPr>
                <w:color w:val="FF0000"/>
              </w:rPr>
              <w:t>6</w:t>
            </w:r>
          </w:p>
        </w:tc>
      </w:tr>
      <w:tr w:rsidR="007C1E0E" w14:paraId="296E7690" w14:textId="77777777">
        <w:trPr>
          <w:trHeight w:val="175"/>
        </w:trPr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A2DD8B6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S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BDFBA20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M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0F428C7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1CD3B41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W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966E1BE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AEEE12F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F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9419387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S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C57882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9AD0497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S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D960E50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M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0AFFDD7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AA9CE6F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W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F617468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8BB975E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F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FAAC5F8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S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798640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21FFFD8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S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0A6DCF4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M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C777486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DBE2A80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W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37120AE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5FF852F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F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6A52AFA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S</w:t>
            </w:r>
          </w:p>
        </w:tc>
      </w:tr>
      <w:tr w:rsidR="007C1E0E" w14:paraId="1A98D114" w14:textId="77777777">
        <w:trPr>
          <w:trHeight w:val="218"/>
        </w:trPr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C73F91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DE5B91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6BA4DE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A08E4C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7FD58B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303C4B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85DA65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1823AA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1D1BD4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C18396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E1D6BA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24F7711E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43BB53AE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04861481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CD479F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415F6D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F6A912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C0F487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71A27B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730E71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FDE302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FABB64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F3A1F4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7C1E0E" w14:paraId="40041F7B" w14:textId="77777777">
        <w:trPr>
          <w:trHeight w:val="218"/>
        </w:trPr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99B205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4F6E23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412C61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9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503BC9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0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1270DA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802514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1B277C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C6BB3B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099197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230872" w14:textId="77777777" w:rsidR="007C1E0E" w:rsidRDefault="00DD775E">
            <w:pPr>
              <w:pStyle w:val="Day"/>
              <w:rPr>
                <w:b/>
                <w:bCs/>
                <w:color w:val="auto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b/>
                <w:bCs/>
                <w:color w:val="auto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07FF44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D8A54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4A4D64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87EE09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9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C3C116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0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D33F76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365CDF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95AA09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A8D8A3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8BB5F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D17D69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C4D819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A2FE57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</w:tr>
      <w:tr w:rsidR="007C1E0E" w14:paraId="4DBD3ED9" w14:textId="77777777">
        <w:trPr>
          <w:trHeight w:val="218"/>
        </w:trPr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79387D48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072B3DE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20F36FDC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36171EB1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300148F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3C59DFD6" w14:textId="77777777" w:rsidR="007C1E0E" w:rsidRDefault="00DD775E">
            <w:pPr>
              <w:pStyle w:val="Day"/>
              <w:rPr>
                <w:b/>
                <w:bCs/>
                <w:color w:val="auto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19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5EECEAFC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0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41FFA202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06F7061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4DB242C7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4AB8A7A1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2903B570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0E545D63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558F4E52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75BC71D5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5967F49C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041FE4A9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5693CEA8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9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7F6BE3C3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0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  <w:shd w:val="clear" w:color="auto" w:fill="D2B1DB" w:themeFill="accent6" w:themeFillTint="66"/>
          </w:tcPr>
          <w:p w14:paraId="690D9CC9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4A44A8E8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4710969C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626EBFB4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</w:tr>
      <w:tr w:rsidR="007C1E0E" w14:paraId="4DDBFE4E" w14:textId="77777777">
        <w:trPr>
          <w:trHeight w:val="21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A8A8A" w:themeColor="text2" w:themeTint="80"/>
            </w:tcBorders>
          </w:tcPr>
          <w:p w14:paraId="7020D83B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371441A0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1F266A13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1FC0114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26648BDE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7A5695C4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66BC8367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6909E25A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3B3D9207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  <w:shd w:val="clear" w:color="auto" w:fill="DAB5AC"/>
          </w:tcPr>
          <w:p w14:paraId="4417EFA2" w14:textId="77777777" w:rsidR="007C1E0E" w:rsidRDefault="00DD775E">
            <w:pPr>
              <w:pStyle w:val="Day"/>
              <w:jc w:val="both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 19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6550F291" w14:textId="77777777" w:rsidR="007C1E0E" w:rsidRDefault="00DD775E">
            <w:pPr>
              <w:pStyle w:val="Day"/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0</w:t>
            </w: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R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6D7680E9" w14:textId="77777777" w:rsidR="007C1E0E" w:rsidRDefault="00DD775E">
            <w:pPr>
              <w:pStyle w:val="Day"/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R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763C5B7C" w14:textId="77777777" w:rsidR="007C1E0E" w:rsidRDefault="00DD775E">
            <w:pPr>
              <w:pStyle w:val="Day"/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R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048E9305" w14:textId="77777777" w:rsidR="007C1E0E" w:rsidRDefault="00DD775E">
            <w:pPr>
              <w:pStyle w:val="Day"/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R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6CAADAB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71968024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35BECC1B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73A8F85B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344C9F04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7A7D1BC4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2C9F1AB3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auto"/>
              <w:right w:val="single" w:sz="4" w:space="0" w:color="8A8A8A" w:themeColor="text2" w:themeTint="80"/>
            </w:tcBorders>
          </w:tcPr>
          <w:p w14:paraId="6ED01F77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auto"/>
              <w:right w:val="single" w:sz="4" w:space="0" w:color="auto"/>
            </w:tcBorders>
          </w:tcPr>
          <w:p w14:paraId="4153FB49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</w:tr>
      <w:tr w:rsidR="007C1E0E" w14:paraId="57E7BD3B" w14:textId="77777777">
        <w:trPr>
          <w:trHeight w:val="218"/>
        </w:trPr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B7C790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246F8EE5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66C9A7C7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61366D29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00069F01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190EAC6D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F99AE1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B78399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404E63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0C0296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CBE712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6C6852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auto"/>
            </w:tcBorders>
            <w:shd w:val="clear" w:color="auto" w:fill="FFEA82" w:themeFill="accent2"/>
          </w:tcPr>
          <w:p w14:paraId="4AEACFE7" w14:textId="77777777" w:rsidR="007C1E0E" w:rsidRDefault="00DD775E">
            <w:pPr>
              <w:pStyle w:val="Day"/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C103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975FBE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31</w:t>
            </w: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40B2B8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152D9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83A1A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DE21D2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C44311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4DAB7B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B87264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091E99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28</w:t>
            </w:r>
          </w:p>
        </w:tc>
      </w:tr>
      <w:tr w:rsidR="007C1E0E" w14:paraId="5AC7A2D9" w14:textId="77777777">
        <w:trPr>
          <w:trHeight w:val="218"/>
        </w:trPr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535E9E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61B99A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1A197E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50DABB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E3F73F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911863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61420A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2F5CB1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03AAB9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B94C6E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B5EDE8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749DDE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D93D84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19D210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9C72E0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EFC4A7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582D3C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CC264D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E600BC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B6FEF1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5F4ACD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C57FDA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C69ED2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7C1E0E" w14:paraId="390EA79A" w14:textId="77777777">
        <w:trPr>
          <w:trHeight w:hRule="exact" w:val="320"/>
        </w:trPr>
        <w:tc>
          <w:tcPr>
            <w:tcW w:w="3236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37BF4064" w14:textId="77777777" w:rsidR="007C1E0E" w:rsidRDefault="007C1E0E">
            <w:pPr>
              <w:pStyle w:val="NoSpacing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583" w:type="dxa"/>
          </w:tcPr>
          <w:p w14:paraId="3F1602D6" w14:textId="77777777" w:rsidR="007C1E0E" w:rsidRDefault="007C1E0E">
            <w:pPr>
              <w:pStyle w:val="NoSpacing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4A77A2A9" w14:textId="77777777" w:rsidR="007C1E0E" w:rsidRDefault="007C1E0E">
            <w:pPr>
              <w:pStyle w:val="NoSpacing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583" w:type="dxa"/>
          </w:tcPr>
          <w:p w14:paraId="6AA7FBD8" w14:textId="77777777" w:rsidR="007C1E0E" w:rsidRDefault="007C1E0E">
            <w:pPr>
              <w:pStyle w:val="NoSpacing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49756E20" w14:textId="77777777" w:rsidR="007C1E0E" w:rsidRDefault="007C1E0E">
            <w:pPr>
              <w:pStyle w:val="NoSpacing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7C1E0E" w14:paraId="50118BBA" w14:textId="77777777">
        <w:trPr>
          <w:trHeight w:val="232"/>
        </w:trPr>
        <w:tc>
          <w:tcPr>
            <w:tcW w:w="3236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240A0F5" w14:textId="77777777" w:rsidR="007C1E0E" w:rsidRDefault="00DD775E">
            <w:pPr>
              <w:pStyle w:val="Month"/>
              <w:rPr>
                <w:color w:val="auto"/>
              </w:rPr>
            </w:pPr>
            <w:r>
              <w:rPr>
                <w:color w:val="FF0000"/>
              </w:rPr>
              <w:t>Mar 202</w:t>
            </w:r>
            <w:r>
              <w:rPr>
                <w:color w:val="FF0000"/>
              </w:rPr>
              <w:t>6</w:t>
            </w:r>
          </w:p>
        </w:tc>
        <w:tc>
          <w:tcPr>
            <w:tcW w:w="583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6B7A99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2A4AFDC7" w14:textId="77777777" w:rsidR="007C1E0E" w:rsidRDefault="00DD775E">
            <w:pPr>
              <w:pStyle w:val="Month"/>
              <w:rPr>
                <w:color w:val="auto"/>
              </w:rPr>
            </w:pPr>
            <w:r>
              <w:rPr>
                <w:color w:val="FF0000"/>
              </w:rPr>
              <w:t>Apr 202</w:t>
            </w:r>
            <w:r>
              <w:rPr>
                <w:color w:val="FF0000"/>
              </w:rPr>
              <w:t>6</w:t>
            </w:r>
          </w:p>
        </w:tc>
        <w:tc>
          <w:tcPr>
            <w:tcW w:w="583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F67CA1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2017E74F" w14:textId="77777777" w:rsidR="007C1E0E" w:rsidRDefault="00DD775E">
            <w:pPr>
              <w:pStyle w:val="Month"/>
              <w:rPr>
                <w:color w:val="auto"/>
              </w:rPr>
            </w:pPr>
            <w:r>
              <w:rPr>
                <w:color w:val="FF0000"/>
              </w:rPr>
              <w:t>May 202</w:t>
            </w:r>
            <w:r>
              <w:rPr>
                <w:color w:val="FF0000"/>
              </w:rPr>
              <w:t>6</w:t>
            </w:r>
          </w:p>
        </w:tc>
      </w:tr>
      <w:tr w:rsidR="007C1E0E" w14:paraId="57E574AE" w14:textId="77777777">
        <w:trPr>
          <w:trHeight w:val="175"/>
        </w:trPr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C2A4A18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S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D69474D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M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AE0FA84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3F74D81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W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1652682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082F822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F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B75FEF3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S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C2AA5F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F0EEAEF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S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A57A64C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M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F93726C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69977A4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W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88FC9B0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F392920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F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EEB6F57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S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1B37B7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43562E3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S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F1F7E86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M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645AF47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A61ED0B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W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9CF85F3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952BC01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F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6034E73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S</w:t>
            </w:r>
          </w:p>
        </w:tc>
      </w:tr>
      <w:tr w:rsidR="007C1E0E" w14:paraId="289B4ACB" w14:textId="77777777">
        <w:trPr>
          <w:trHeight w:val="218"/>
        </w:trPr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BA2E6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93BEB3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07AE38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B38856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823DF5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8FBD5E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607F0F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F76054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375659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F87A63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7BEA94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7CE2F598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29F4D383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306315D8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49BD5C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F24D9B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9835B0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505682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13B48F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02AB0A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687758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B76D91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F34497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</w:tr>
      <w:tr w:rsidR="007C1E0E" w14:paraId="62F3D4CD" w14:textId="77777777">
        <w:trPr>
          <w:trHeight w:val="218"/>
        </w:trPr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9123D6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18BDA2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9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2FB11E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10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AA8764" w14:textId="77777777" w:rsidR="007C1E0E" w:rsidRDefault="00DD775E">
            <w:pPr>
              <w:pStyle w:val="Day"/>
              <w:ind w:firstLineChars="50" w:firstLine="90"/>
              <w:jc w:val="both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18E9B5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12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CAB18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13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0A3E2B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14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FFF08E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BC57DE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3583C926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C8870E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F1EC2A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FDFD6C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9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EFDCF1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0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FBF90C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8DFFA0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9474CA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515727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89510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F7506A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D4D38B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C43796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956942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9</w:t>
            </w:r>
          </w:p>
        </w:tc>
      </w:tr>
      <w:tr w:rsidR="007C1E0E" w14:paraId="33FEF260" w14:textId="77777777">
        <w:trPr>
          <w:trHeight w:val="218"/>
        </w:trPr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37B5C8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15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45966B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A85BC4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D54054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118CFC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9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5AA1C5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20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FCF6EE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21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99E5BF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0FAFB3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D41B4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28386F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09C901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70D434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898224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528235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5A1103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4B46D4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0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E90956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17E54F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C4E2F6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43DA5A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1C6027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A16725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</w:tr>
      <w:tr w:rsidR="007C1E0E" w14:paraId="48927A98" w14:textId="77777777">
        <w:trPr>
          <w:trHeight w:val="218"/>
        </w:trPr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A510FC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22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158971A9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23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54DA1944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24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4E081A5F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25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27E89218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2039658F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F9D353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2CEFB9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F53425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19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DE4229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0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9D0D1E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0CF2CB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CB26BE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1A9A2E6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F3D88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C7619A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F83C9F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3A53E9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B1FBAB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19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10A9C9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0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4E559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3760D2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8A2AA2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</w:tr>
      <w:tr w:rsidR="007C1E0E" w14:paraId="56E3AFE1" w14:textId="77777777">
        <w:trPr>
          <w:trHeight w:val="218"/>
        </w:trPr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75E8B8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9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646DA9F7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30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5E1E61B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4E9876E9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4A16AE06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631EECCD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6F5F65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AB8740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7068C1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6FB166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F53E25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5DCBB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29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5DD146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30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324C6F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AB2EA4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292E22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DB9F0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6A718140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7851B0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E293D1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4DB2AF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CCC3C7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29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7FB22F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0</w:t>
            </w:r>
          </w:p>
        </w:tc>
      </w:tr>
      <w:tr w:rsidR="007C1E0E" w14:paraId="1F1F4998" w14:textId="77777777">
        <w:trPr>
          <w:trHeight w:val="218"/>
        </w:trPr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DF3FD9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A1645D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941948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9A9C4C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6AF1D6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CCA3F8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BB12EC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D1B98E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C863E9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ADCDFE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C455C7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1B783A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E0271B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490F12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D424B2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907D94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2E8A75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826F5D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F719DB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A79C96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2ED88C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36333A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57ECAC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7C1E0E" w14:paraId="19C1D5BD" w14:textId="77777777">
        <w:trPr>
          <w:trHeight w:hRule="exact" w:val="320"/>
        </w:trPr>
        <w:tc>
          <w:tcPr>
            <w:tcW w:w="3236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0E570E29" w14:textId="77777777" w:rsidR="007C1E0E" w:rsidRDefault="007C1E0E">
            <w:pPr>
              <w:pStyle w:val="NoSpacing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583" w:type="dxa"/>
          </w:tcPr>
          <w:p w14:paraId="3CC6E860" w14:textId="77777777" w:rsidR="007C1E0E" w:rsidRDefault="007C1E0E">
            <w:pPr>
              <w:pStyle w:val="NoSpacing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35CD8E88" w14:textId="77777777" w:rsidR="007C1E0E" w:rsidRDefault="007C1E0E">
            <w:pPr>
              <w:pStyle w:val="NoSpacing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583" w:type="dxa"/>
          </w:tcPr>
          <w:p w14:paraId="29E1C136" w14:textId="77777777" w:rsidR="007C1E0E" w:rsidRDefault="007C1E0E">
            <w:pPr>
              <w:pStyle w:val="NoSpacing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54BE0B3C" w14:textId="77777777" w:rsidR="007C1E0E" w:rsidRDefault="007C1E0E">
            <w:pPr>
              <w:pStyle w:val="NoSpacing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7C1E0E" w14:paraId="4FDB6C4F" w14:textId="77777777">
        <w:trPr>
          <w:trHeight w:val="232"/>
        </w:trPr>
        <w:tc>
          <w:tcPr>
            <w:tcW w:w="3236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3C317E70" w14:textId="77777777" w:rsidR="007C1E0E" w:rsidRDefault="00DD775E">
            <w:pPr>
              <w:pStyle w:val="Month"/>
              <w:rPr>
                <w:color w:val="auto"/>
              </w:rPr>
            </w:pPr>
            <w:r>
              <w:rPr>
                <w:color w:val="FF0000"/>
              </w:rPr>
              <w:t>Jun 202</w:t>
            </w:r>
            <w:r>
              <w:rPr>
                <w:color w:val="FF0000"/>
              </w:rPr>
              <w:t>6</w:t>
            </w:r>
          </w:p>
        </w:tc>
        <w:tc>
          <w:tcPr>
            <w:tcW w:w="583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CC732A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2B6B025A" w14:textId="77777777" w:rsidR="007C1E0E" w:rsidRDefault="00DD775E">
            <w:pPr>
              <w:pStyle w:val="Month"/>
              <w:rPr>
                <w:color w:val="auto"/>
              </w:rPr>
            </w:pPr>
            <w:r>
              <w:rPr>
                <w:color w:val="FF0000"/>
              </w:rPr>
              <w:t>July 2026</w:t>
            </w:r>
          </w:p>
        </w:tc>
        <w:tc>
          <w:tcPr>
            <w:tcW w:w="583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460658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3236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706E3B07" w14:textId="77777777" w:rsidR="007C1E0E" w:rsidRDefault="00DD775E">
            <w:pPr>
              <w:pStyle w:val="Month"/>
              <w:rPr>
                <w:color w:val="FF0000"/>
              </w:rPr>
            </w:pPr>
            <w:r>
              <w:rPr>
                <w:color w:val="FF0000"/>
              </w:rPr>
              <w:t>Aug 2026</w:t>
            </w:r>
          </w:p>
        </w:tc>
      </w:tr>
      <w:tr w:rsidR="007C1E0E" w14:paraId="1D53C8F7" w14:textId="77777777">
        <w:trPr>
          <w:trHeight w:val="175"/>
        </w:trPr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FD6FAC7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S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55F633B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M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76EBE74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E8D30D3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W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996C978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8BBF0FD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F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D18DF12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S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32821E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2B684CD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S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F118664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M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E5D5C9B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EB67B94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W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9AFAB5D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34DFD60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F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1FE4FFA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S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4EE649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1E56EC3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S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9D70C6E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M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A04866A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AA58206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W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A7A0123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58A7734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F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C0BD769" w14:textId="77777777" w:rsidR="007C1E0E" w:rsidRDefault="00DD775E">
            <w:pPr>
              <w:pStyle w:val="Week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S</w:t>
            </w:r>
          </w:p>
        </w:tc>
      </w:tr>
      <w:tr w:rsidR="007C1E0E" w14:paraId="561AC505" w14:textId="77777777">
        <w:trPr>
          <w:trHeight w:val="218"/>
        </w:trPr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515BE9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3FCB9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733B4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B6B6CA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8F379A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54EF14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64ADD4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6D7681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68208F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B5E4CB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17073B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7D20DA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620A6F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3729DA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4D6EC1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9EC4CC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F0820D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BA128C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667F4B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2E3272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51FCDB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5E354D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2F9958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</w:tr>
      <w:tr w:rsidR="007C1E0E" w14:paraId="312280D3" w14:textId="77777777">
        <w:trPr>
          <w:trHeight w:val="90"/>
        </w:trPr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053AF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B4E482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AF3EF1" w14:textId="77777777" w:rsidR="007C1E0E" w:rsidRDefault="00DD775E">
            <w:pPr>
              <w:pStyle w:val="Day"/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9</w:t>
            </w: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R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0E9D17" w14:textId="77777777" w:rsidR="007C1E0E" w:rsidRDefault="00DD775E">
            <w:pPr>
              <w:pStyle w:val="Day"/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0</w:t>
            </w: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R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AD204B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BCCC25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F06B54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523EB9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3D0471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E03698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9B535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D9F113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023B05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9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9F15D8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10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15CFF1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11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D72D89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FACA91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3A08C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705812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EF7BD6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6E9DA8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A2F280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3DE262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</w:tr>
      <w:tr w:rsidR="007C1E0E" w14:paraId="04604F88" w14:textId="77777777">
        <w:trPr>
          <w:trHeight w:val="218"/>
        </w:trPr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B4F379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ED341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F4F720" w14:textId="77777777" w:rsidR="007C1E0E" w:rsidRDefault="00DD775E">
            <w:pPr>
              <w:pStyle w:val="Day"/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B98879" w14:textId="77777777" w:rsidR="007C1E0E" w:rsidRDefault="00DD775E">
            <w:pPr>
              <w:pStyle w:val="Day"/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R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B581D7" w14:textId="77777777" w:rsidR="007C1E0E" w:rsidRDefault="00DD775E">
            <w:pPr>
              <w:pStyle w:val="Day"/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R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4306EB" w14:textId="77777777" w:rsidR="007C1E0E" w:rsidRDefault="00DD775E">
            <w:pPr>
              <w:pStyle w:val="Day"/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19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6D6233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0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5D2FE6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033749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12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6CD637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13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62EF00" w14:textId="77777777" w:rsidR="007C1E0E" w:rsidRDefault="00DD775E">
            <w:pPr>
              <w:pStyle w:val="Day"/>
              <w:jc w:val="both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 14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777F96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15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6653E5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16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AD3DB9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17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25D1A0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18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E7C4DD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780EA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9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D7EC1E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10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8A430B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3AD87C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12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8FDE93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13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5A527F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14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1B823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15</w:t>
            </w:r>
          </w:p>
        </w:tc>
      </w:tr>
      <w:tr w:rsidR="007C1E0E" w14:paraId="4A09EE27" w14:textId="77777777">
        <w:trPr>
          <w:trHeight w:val="218"/>
        </w:trPr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D7C10F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16668A" w14:textId="77777777" w:rsidR="007C1E0E" w:rsidRDefault="00DD775E">
            <w:pPr>
              <w:pStyle w:val="Day"/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R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68B358" w14:textId="77777777" w:rsidR="007C1E0E" w:rsidRDefault="00DD775E">
            <w:pPr>
              <w:pStyle w:val="Day"/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</w:t>
            </w: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R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B51070" w14:textId="77777777" w:rsidR="007C1E0E" w:rsidRDefault="00DD775E">
            <w:pPr>
              <w:pStyle w:val="Day"/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4</w:t>
            </w: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R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444784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b/>
                <w:bCs/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5R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7880F2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6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F7B6A0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7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261BDA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073A1C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19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4D1BB1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20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2C1D28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6768C9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22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2BDE61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23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FF16A4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24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145E87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25</w:t>
            </w: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7B4FCA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B0BDB1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16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6A09D1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17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075A96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18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2B0728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19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BE5B20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20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BAD369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21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4D357E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22</w:t>
            </w:r>
          </w:p>
        </w:tc>
      </w:tr>
      <w:tr w:rsidR="007C1E0E" w14:paraId="3858ED4D" w14:textId="77777777">
        <w:trPr>
          <w:trHeight w:val="218"/>
        </w:trPr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021DAA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</w:t>
            </w: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8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38F83F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29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985B89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30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FC57A9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BBAD69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F865C5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64FB20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02DC2E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C5BD94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26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06D40B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27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019ED0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28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364BDC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29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08F689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30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E6D33D" w14:textId="77777777" w:rsidR="007C1E0E" w:rsidRDefault="00DD775E">
            <w:pPr>
              <w:pStyle w:val="Day"/>
              <w:jc w:val="both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 31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42B376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EB89B7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0EEEC6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23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EAEBB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24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6261EB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25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5326F3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26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0A030E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27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241491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28</w:t>
            </w: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35C87A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29</w:t>
            </w:r>
          </w:p>
        </w:tc>
      </w:tr>
      <w:tr w:rsidR="007C1E0E" w14:paraId="2162A087" w14:textId="77777777">
        <w:trPr>
          <w:trHeight w:val="218"/>
        </w:trPr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947BEA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628AC9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73257F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72693B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3BCC15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111EB2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D336B5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E67F65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B2092B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166CAE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543E4B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E694B1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E33526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7ACD64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266651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583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302E54" w14:textId="77777777" w:rsidR="007C1E0E" w:rsidRDefault="007C1E0E">
            <w:pP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6E44ED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30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570E0B" w14:textId="77777777" w:rsidR="007C1E0E" w:rsidRDefault="00DD775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31</w:t>
            </w: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C27C96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325000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33CABE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2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F5C474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464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7E3922" w14:textId="77777777" w:rsidR="007C1E0E" w:rsidRDefault="007C1E0E">
            <w:pPr>
              <w:pStyle w:val="Day"/>
              <w:rPr>
                <w:color w:val="auto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</w:tbl>
    <w:tbl>
      <w:tblPr>
        <w:tblpPr w:leftFromText="180" w:rightFromText="180" w:vertAnchor="text" w:horzAnchor="margin" w:tblpX="1" w:tblpY="299"/>
        <w:tblOverlap w:val="never"/>
        <w:tblW w:w="10723" w:type="dxa"/>
        <w:shd w:val="clear" w:color="auto" w:fill="CFE14B" w:themeFill="accent4"/>
        <w:tblLook w:val="04A0" w:firstRow="1" w:lastRow="0" w:firstColumn="1" w:lastColumn="0" w:noHBand="0" w:noVBand="1"/>
        <w:tblCaption w:val="Calendar layout table"/>
      </w:tblPr>
      <w:tblGrid>
        <w:gridCol w:w="10723"/>
      </w:tblGrid>
      <w:tr w:rsidR="007C1E0E" w14:paraId="413FA760" w14:textId="77777777">
        <w:trPr>
          <w:trHeight w:val="684"/>
        </w:trPr>
        <w:tc>
          <w:tcPr>
            <w:tcW w:w="10723" w:type="dxa"/>
            <w:shd w:val="clear" w:color="auto" w:fill="FFEA82" w:themeFill="accent2"/>
            <w:vAlign w:val="center"/>
          </w:tcPr>
          <w:p w14:paraId="5FB516FC" w14:textId="77777777" w:rsidR="007C1E0E" w:rsidRDefault="00DD775E">
            <w:pPr>
              <w:rPr>
                <w:color w:val="505050" w:themeColor="text2" w:themeTint="BF"/>
              </w:rPr>
            </w:pPr>
            <w:r>
              <w:rPr>
                <w:color w:val="505050" w:themeColor="text2" w:themeTint="BF"/>
              </w:rPr>
              <w:t>School Begins</w:t>
            </w:r>
            <w:r>
              <w:rPr>
                <w:color w:val="505050" w:themeColor="text2" w:themeTint="BF"/>
              </w:rPr>
              <w:t xml:space="preserve"> </w:t>
            </w:r>
            <w:r>
              <w:rPr>
                <w:color w:val="505050" w:themeColor="text2" w:themeTint="BF"/>
              </w:rPr>
              <w:t xml:space="preserve"> 9/1</w:t>
            </w:r>
            <w:r>
              <w:rPr>
                <w:color w:val="505050" w:themeColor="text2" w:themeTint="BF"/>
              </w:rPr>
              <w:t>0</w:t>
            </w:r>
            <w:r>
              <w:rPr>
                <w:color w:val="505050" w:themeColor="text2" w:themeTint="BF"/>
              </w:rPr>
              <w:t xml:space="preserve">              11/1</w:t>
            </w:r>
            <w:r>
              <w:rPr>
                <w:color w:val="505050" w:themeColor="text2" w:themeTint="BF"/>
              </w:rPr>
              <w:t xml:space="preserve">3 </w:t>
            </w:r>
            <w:r>
              <w:rPr>
                <w:color w:val="505050" w:themeColor="text2" w:themeTint="BF"/>
              </w:rPr>
              <w:t xml:space="preserve"> MP1 Ends      1/</w:t>
            </w:r>
            <w:r>
              <w:rPr>
                <w:color w:val="505050" w:themeColor="text2" w:themeTint="BF"/>
              </w:rPr>
              <w:t xml:space="preserve">29 </w:t>
            </w:r>
            <w:r>
              <w:rPr>
                <w:color w:val="505050" w:themeColor="text2" w:themeTint="BF"/>
              </w:rPr>
              <w:t xml:space="preserve"> MP 2 Ends      4/</w:t>
            </w:r>
            <w:r>
              <w:rPr>
                <w:color w:val="505050" w:themeColor="text2" w:themeTint="BF"/>
              </w:rPr>
              <w:t xml:space="preserve">24 </w:t>
            </w:r>
            <w:r>
              <w:rPr>
                <w:color w:val="505050" w:themeColor="text2" w:themeTint="BF"/>
              </w:rPr>
              <w:t xml:space="preserve"> MP 3 Ends </w:t>
            </w:r>
          </w:p>
        </w:tc>
      </w:tr>
      <w:tr w:rsidR="007C1E0E" w14:paraId="072D9A91" w14:textId="77777777">
        <w:trPr>
          <w:trHeight w:val="827"/>
        </w:trPr>
        <w:tc>
          <w:tcPr>
            <w:tcW w:w="10723" w:type="dxa"/>
            <w:shd w:val="clear" w:color="auto" w:fill="CFE14B" w:themeFill="accent4"/>
            <w:vAlign w:val="center"/>
          </w:tcPr>
          <w:p w14:paraId="4204E1F2" w14:textId="77777777" w:rsidR="007C1E0E" w:rsidRDefault="00DD775E">
            <w:pPr>
              <w:rPr>
                <w:b/>
                <w:bCs/>
                <w:color w:val="505050" w:themeColor="text2" w:themeTint="BF"/>
              </w:rPr>
            </w:pPr>
            <w:r>
              <w:rPr>
                <w:b/>
                <w:bCs/>
                <w:color w:val="505050" w:themeColor="text2" w:themeTint="BF"/>
              </w:rPr>
              <w:t>10/1</w:t>
            </w:r>
            <w:r>
              <w:rPr>
                <w:b/>
                <w:bCs/>
                <w:color w:val="505050" w:themeColor="text2" w:themeTint="BF"/>
              </w:rPr>
              <w:t>3</w:t>
            </w:r>
            <w:r>
              <w:rPr>
                <w:b/>
                <w:bCs/>
                <w:color w:val="505050" w:themeColor="text2" w:themeTint="BF"/>
              </w:rPr>
              <w:t xml:space="preserve"> Columbus Day                                   Presidents</w:t>
            </w:r>
            <w:r>
              <w:rPr>
                <w:b/>
                <w:bCs/>
                <w:color w:val="505050" w:themeColor="text2" w:themeTint="BF"/>
              </w:rPr>
              <w:t xml:space="preserve">’ </w:t>
            </w:r>
            <w:r>
              <w:rPr>
                <w:b/>
                <w:bCs/>
                <w:color w:val="505050" w:themeColor="text2" w:themeTint="BF"/>
              </w:rPr>
              <w:t>Day 2/1</w:t>
            </w:r>
            <w:r>
              <w:rPr>
                <w:b/>
                <w:bCs/>
                <w:color w:val="505050" w:themeColor="text2" w:themeTint="BF"/>
              </w:rPr>
              <w:t>6</w:t>
            </w:r>
            <w:r>
              <w:rPr>
                <w:b/>
                <w:bCs/>
                <w:color w:val="505050" w:themeColor="text2" w:themeTint="BF"/>
              </w:rPr>
              <w:t xml:space="preserve">                   </w:t>
            </w:r>
            <w:r>
              <w:rPr>
                <w:b/>
                <w:bCs/>
                <w:color w:val="505050" w:themeColor="text2" w:themeTint="BF"/>
              </w:rPr>
              <w:t xml:space="preserve"> </w:t>
            </w:r>
            <w:r>
              <w:rPr>
                <w:b/>
                <w:bCs/>
                <w:color w:val="505050" w:themeColor="text2" w:themeTint="BF"/>
              </w:rPr>
              <w:t xml:space="preserve">         5/2</w:t>
            </w:r>
            <w:r>
              <w:rPr>
                <w:b/>
                <w:bCs/>
                <w:color w:val="505050" w:themeColor="text2" w:themeTint="BF"/>
              </w:rPr>
              <w:t xml:space="preserve">5 </w:t>
            </w:r>
            <w:r>
              <w:rPr>
                <w:b/>
                <w:bCs/>
                <w:color w:val="505050" w:themeColor="text2" w:themeTint="BF"/>
              </w:rPr>
              <w:t xml:space="preserve"> Memorial Day </w:t>
            </w:r>
          </w:p>
          <w:p w14:paraId="505CD31C" w14:textId="77777777" w:rsidR="007C1E0E" w:rsidRDefault="00DD775E">
            <w:pPr>
              <w:rPr>
                <w:b/>
                <w:bCs/>
                <w:color w:val="505050" w:themeColor="text2" w:themeTint="BF"/>
              </w:rPr>
            </w:pPr>
            <w:r>
              <w:rPr>
                <w:b/>
                <w:bCs/>
                <w:color w:val="505050" w:themeColor="text2" w:themeTint="BF"/>
              </w:rPr>
              <w:t>11/</w:t>
            </w:r>
            <w:r>
              <w:rPr>
                <w:b/>
                <w:bCs/>
                <w:color w:val="505050" w:themeColor="text2" w:themeTint="BF"/>
              </w:rPr>
              <w:t>26-11/28</w:t>
            </w:r>
            <w:r>
              <w:rPr>
                <w:b/>
                <w:bCs/>
                <w:color w:val="505050" w:themeColor="text2" w:themeTint="BF"/>
              </w:rPr>
              <w:t xml:space="preserve"> Thanksgiving Break                                  Mid-Winter Break 2/</w:t>
            </w:r>
            <w:r>
              <w:rPr>
                <w:b/>
                <w:bCs/>
                <w:color w:val="505050" w:themeColor="text2" w:themeTint="BF"/>
              </w:rPr>
              <w:t>12-2/18</w:t>
            </w:r>
            <w:r>
              <w:rPr>
                <w:b/>
                <w:bCs/>
                <w:color w:val="505050" w:themeColor="text2" w:themeTint="BF"/>
              </w:rPr>
              <w:t xml:space="preserve">    </w:t>
            </w:r>
          </w:p>
          <w:p w14:paraId="141BBCFB" w14:textId="77777777" w:rsidR="007C1E0E" w:rsidRDefault="00DD775E">
            <w:pPr>
              <w:rPr>
                <w:color w:val="505050" w:themeColor="text2" w:themeTint="BF"/>
              </w:rPr>
            </w:pPr>
            <w:r>
              <w:rPr>
                <w:b/>
                <w:bCs/>
                <w:color w:val="505050" w:themeColor="text2" w:themeTint="BF"/>
              </w:rPr>
              <w:t xml:space="preserve"> 12/2</w:t>
            </w:r>
            <w:r>
              <w:rPr>
                <w:b/>
                <w:bCs/>
                <w:color w:val="505050" w:themeColor="text2" w:themeTint="BF"/>
              </w:rPr>
              <w:t>4</w:t>
            </w:r>
            <w:r>
              <w:rPr>
                <w:b/>
                <w:bCs/>
                <w:color w:val="505050" w:themeColor="text2" w:themeTint="BF"/>
              </w:rPr>
              <w:t>-1/</w:t>
            </w:r>
            <w:r>
              <w:rPr>
                <w:b/>
                <w:bCs/>
                <w:color w:val="505050" w:themeColor="text2" w:themeTint="BF"/>
              </w:rPr>
              <w:t>2</w:t>
            </w:r>
            <w:r>
              <w:rPr>
                <w:b/>
                <w:bCs/>
                <w:color w:val="505050" w:themeColor="text2" w:themeTint="BF"/>
              </w:rPr>
              <w:t xml:space="preserve"> Christmas Vacation                                   </w:t>
            </w:r>
            <w:r>
              <w:rPr>
                <w:b/>
                <w:bCs/>
                <w:color w:val="505050" w:themeColor="text2" w:themeTint="BF"/>
              </w:rPr>
              <w:t xml:space="preserve">3/23-4/6 </w:t>
            </w:r>
            <w:r>
              <w:rPr>
                <w:b/>
                <w:bCs/>
                <w:color w:val="505050" w:themeColor="text2" w:themeTint="BF"/>
              </w:rPr>
              <w:t xml:space="preserve"> Easter Break </w:t>
            </w:r>
          </w:p>
        </w:tc>
      </w:tr>
      <w:tr w:rsidR="007C1E0E" w14:paraId="0B64F0A2" w14:textId="77777777">
        <w:trPr>
          <w:trHeight w:val="684"/>
        </w:trPr>
        <w:tc>
          <w:tcPr>
            <w:tcW w:w="10723" w:type="dxa"/>
            <w:shd w:val="clear" w:color="auto" w:fill="DAB5AC"/>
            <w:vAlign w:val="center"/>
          </w:tcPr>
          <w:tbl>
            <w:tblPr>
              <w:tblpPr w:leftFromText="180" w:rightFromText="180" w:vertAnchor="text" w:horzAnchor="page" w:tblpX="-3" w:tblpY="318"/>
              <w:tblW w:w="0" w:type="auto"/>
              <w:shd w:val="clear" w:color="auto" w:fill="FFEA82" w:themeFill="accent2"/>
              <w:tblLook w:val="04A0" w:firstRow="1" w:lastRow="0" w:firstColumn="1" w:lastColumn="0" w:noHBand="0" w:noVBand="1"/>
              <w:tblCaption w:val="Important Dates/Notes"/>
            </w:tblPr>
            <w:tblGrid>
              <w:gridCol w:w="10507"/>
            </w:tblGrid>
            <w:tr w:rsidR="007C1E0E" w14:paraId="5EA48535" w14:textId="77777777">
              <w:trPr>
                <w:trHeight w:val="308"/>
              </w:trPr>
              <w:tc>
                <w:tcPr>
                  <w:tcW w:w="10507" w:type="dxa"/>
                  <w:shd w:val="clear" w:color="auto" w:fill="D2B1DB" w:themeFill="accent6" w:themeFillTint="66"/>
                  <w:vAlign w:val="center"/>
                </w:tcPr>
                <w:p w14:paraId="7B8F54AF" w14:textId="77777777" w:rsidR="007C1E0E" w:rsidRDefault="00DD775E">
                  <w:pPr>
                    <w:rPr>
                      <w:color w:val="505050" w:themeColor="text2" w:themeTint="BF"/>
                    </w:rPr>
                  </w:pPr>
                  <w:r>
                    <w:rPr>
                      <w:b/>
                      <w:bCs/>
                      <w:color w:val="505050" w:themeColor="text2" w:themeTint="BF"/>
                    </w:rPr>
                    <w:t>No Students in Attendance:</w:t>
                  </w:r>
                  <w:r>
                    <w:rPr>
                      <w:color w:val="505050" w:themeColor="text2" w:themeTint="BF"/>
                    </w:rPr>
                    <w:t xml:space="preserve">  </w:t>
                  </w:r>
                </w:p>
                <w:p w14:paraId="44B0BDA0" w14:textId="77777777" w:rsidR="007C1E0E" w:rsidRDefault="00DD775E">
                  <w:pPr>
                    <w:rPr>
                      <w:color w:val="505050" w:themeColor="text2" w:themeTint="BF"/>
                    </w:rPr>
                  </w:pPr>
                  <w:r>
                    <w:rPr>
                      <w:color w:val="505050" w:themeColor="text2" w:themeTint="BF"/>
                    </w:rPr>
                    <w:t xml:space="preserve">Staff Development   </w:t>
                  </w:r>
                  <w:r>
                    <w:rPr>
                      <w:b/>
                      <w:bCs/>
                      <w:color w:val="505050" w:themeColor="text2" w:themeTint="BF"/>
                    </w:rPr>
                    <w:t xml:space="preserve"> 9/</w:t>
                  </w:r>
                  <w:r>
                    <w:rPr>
                      <w:b/>
                      <w:bCs/>
                      <w:color w:val="505050" w:themeColor="text2" w:themeTint="BF"/>
                    </w:rPr>
                    <w:t>5</w:t>
                  </w:r>
                  <w:r>
                    <w:rPr>
                      <w:b/>
                      <w:bCs/>
                      <w:color w:val="505050" w:themeColor="text2" w:themeTint="BF"/>
                    </w:rPr>
                    <w:t>,</w:t>
                  </w:r>
                  <w:r>
                    <w:rPr>
                      <w:b/>
                      <w:bCs/>
                      <w:color w:val="505050" w:themeColor="text2" w:themeTint="BF"/>
                    </w:rPr>
                    <w:t xml:space="preserve">  </w:t>
                  </w:r>
                  <w:r>
                    <w:rPr>
                      <w:b/>
                      <w:bCs/>
                      <w:color w:val="505050" w:themeColor="text2" w:themeTint="BF"/>
                    </w:rPr>
                    <w:t xml:space="preserve"> 9/</w:t>
                  </w:r>
                  <w:r>
                    <w:rPr>
                      <w:b/>
                      <w:bCs/>
                      <w:color w:val="505050" w:themeColor="text2" w:themeTint="BF"/>
                    </w:rPr>
                    <w:t>8</w:t>
                  </w:r>
                  <w:r>
                    <w:rPr>
                      <w:b/>
                      <w:bCs/>
                      <w:color w:val="505050" w:themeColor="text2" w:themeTint="BF"/>
                    </w:rPr>
                    <w:t>- 9/</w:t>
                  </w:r>
                  <w:r>
                    <w:rPr>
                      <w:b/>
                      <w:bCs/>
                      <w:color w:val="505050" w:themeColor="text2" w:themeTint="BF"/>
                    </w:rPr>
                    <w:t>9</w:t>
                  </w:r>
                  <w:r>
                    <w:rPr>
                      <w:b/>
                      <w:bCs/>
                      <w:color w:val="505050" w:themeColor="text2" w:themeTint="BF"/>
                    </w:rPr>
                    <w:t xml:space="preserve">  </w:t>
                  </w:r>
                  <w:r>
                    <w:rPr>
                      <w:b/>
                      <w:bCs/>
                      <w:color w:val="505050" w:themeColor="text2" w:themeTint="BF"/>
                    </w:rPr>
                    <w:t xml:space="preserve"> 2/11   3/24                 </w:t>
                  </w:r>
                  <w:r>
                    <w:rPr>
                      <w:b/>
                      <w:bCs/>
                      <w:color w:val="505050" w:themeColor="text2" w:themeTint="BF"/>
                    </w:rPr>
                    <w:t xml:space="preserve"> </w:t>
                  </w:r>
                </w:p>
                <w:p w14:paraId="4B678D4C" w14:textId="77777777" w:rsidR="007C1E0E" w:rsidRDefault="00DD775E">
                  <w:pPr>
                    <w:rPr>
                      <w:color w:val="505050" w:themeColor="text2" w:themeTint="BF"/>
                    </w:rPr>
                  </w:pPr>
                  <w:r>
                    <w:rPr>
                      <w:color w:val="505050" w:themeColor="text2" w:themeTint="BF"/>
                    </w:rPr>
                    <w:t xml:space="preserve">Conferences   </w:t>
                  </w:r>
                  <w:r>
                    <w:rPr>
                      <w:b/>
                      <w:bCs/>
                      <w:color w:val="505050" w:themeColor="text2" w:themeTint="BF"/>
                    </w:rPr>
                    <w:t>11/2</w:t>
                  </w:r>
                  <w:r>
                    <w:rPr>
                      <w:b/>
                      <w:bCs/>
                      <w:color w:val="505050" w:themeColor="text2" w:themeTint="BF"/>
                    </w:rPr>
                    <w:t>4-11/25</w:t>
                  </w:r>
                </w:p>
              </w:tc>
            </w:tr>
          </w:tbl>
          <w:p w14:paraId="689731F8" w14:textId="77777777" w:rsidR="007C1E0E" w:rsidRDefault="00DD775E">
            <w:pPr>
              <w:rPr>
                <w:color w:val="505050" w:themeColor="text2" w:themeTint="BF"/>
              </w:rPr>
            </w:pPr>
            <w:r>
              <w:rPr>
                <w:b/>
                <w:bCs/>
                <w:color w:val="505050" w:themeColor="text2" w:themeTint="BF"/>
              </w:rPr>
              <w:t xml:space="preserve">In School Celebrations:  </w:t>
            </w:r>
            <w:r>
              <w:rPr>
                <w:color w:val="505050" w:themeColor="text2" w:themeTint="BF"/>
              </w:rPr>
              <w:t xml:space="preserve"> 11/11 Veterans’ Day         1/19 Martin Luther King, Jr. Day </w:t>
            </w:r>
          </w:p>
        </w:tc>
      </w:tr>
      <w:tr w:rsidR="007C1E0E" w14:paraId="79E70346" w14:textId="77777777">
        <w:trPr>
          <w:trHeight w:val="684"/>
        </w:trPr>
        <w:tc>
          <w:tcPr>
            <w:tcW w:w="10723" w:type="dxa"/>
            <w:shd w:val="clear" w:color="auto" w:fill="EBF3B7" w:themeFill="accent4" w:themeFillTint="66"/>
            <w:vAlign w:val="center"/>
          </w:tcPr>
          <w:p w14:paraId="3A701BCB" w14:textId="77777777" w:rsidR="007C1E0E" w:rsidRDefault="00DD775E">
            <w:pPr>
              <w:rPr>
                <w:color w:val="505050" w:themeColor="text2" w:themeTint="BF"/>
              </w:rPr>
            </w:pPr>
            <w:r>
              <w:rPr>
                <w:color w:val="505050" w:themeColor="text2" w:themeTint="BF"/>
              </w:rPr>
              <w:t>12/2</w:t>
            </w:r>
            <w:r>
              <w:rPr>
                <w:color w:val="505050" w:themeColor="text2" w:themeTint="BF"/>
              </w:rPr>
              <w:t>3</w:t>
            </w:r>
            <w:r>
              <w:rPr>
                <w:color w:val="505050" w:themeColor="text2" w:themeTint="BF"/>
              </w:rPr>
              <w:t xml:space="preserve"> Christmas Play  1/</w:t>
            </w:r>
            <w:r>
              <w:rPr>
                <w:color w:val="505050" w:themeColor="text2" w:themeTint="BF"/>
              </w:rPr>
              <w:t>5</w:t>
            </w:r>
            <w:r>
              <w:rPr>
                <w:color w:val="505050" w:themeColor="text2" w:themeTint="BF"/>
              </w:rPr>
              <w:t xml:space="preserve"> School Resumes    1/22-1/24 January Regents     6/</w:t>
            </w:r>
            <w:r>
              <w:rPr>
                <w:color w:val="505050" w:themeColor="text2" w:themeTint="BF"/>
              </w:rPr>
              <w:t>9</w:t>
            </w:r>
            <w:r>
              <w:rPr>
                <w:color w:val="505050" w:themeColor="text2" w:themeTint="BF"/>
              </w:rPr>
              <w:t>-6/1</w:t>
            </w:r>
            <w:r>
              <w:rPr>
                <w:color w:val="505050" w:themeColor="text2" w:themeTint="BF"/>
              </w:rPr>
              <w:t>0</w:t>
            </w:r>
            <w:r>
              <w:rPr>
                <w:color w:val="505050" w:themeColor="text2" w:themeTint="BF"/>
              </w:rPr>
              <w:t xml:space="preserve"> 6/17-6/</w:t>
            </w:r>
            <w:r>
              <w:rPr>
                <w:color w:val="505050" w:themeColor="text2" w:themeTint="BF"/>
              </w:rPr>
              <w:t>18 6/22-6/25</w:t>
            </w:r>
            <w:r>
              <w:rPr>
                <w:color w:val="505050" w:themeColor="text2" w:themeTint="BF"/>
              </w:rPr>
              <w:t xml:space="preserve"> June Regents </w:t>
            </w:r>
          </w:p>
        </w:tc>
      </w:tr>
    </w:tbl>
    <w:p w14:paraId="2E758E0A" w14:textId="77777777" w:rsidR="007C1E0E" w:rsidRDefault="007C1E0E">
      <w:pPr>
        <w:rPr>
          <w:color w:val="505050" w:themeColor="text2" w:themeTint="BF"/>
        </w:rPr>
      </w:pPr>
    </w:p>
    <w:p w14:paraId="6ED6E7FA" w14:textId="77777777" w:rsidR="007C1E0E" w:rsidRDefault="007C1E0E">
      <w:pPr>
        <w:pStyle w:val="NoSpacing"/>
        <w:rPr>
          <w:color w:val="505050" w:themeColor="text2" w:themeTint="BF"/>
        </w:rPr>
      </w:pPr>
    </w:p>
    <w:sectPr w:rsidR="007C1E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9C211" w14:textId="77777777" w:rsidR="00DD775E" w:rsidRDefault="00DD775E">
      <w:pPr>
        <w:spacing w:after="0"/>
        <w:rPr>
          <w:color w:val="505050" w:themeColor="text2" w:themeTint="BF"/>
        </w:rPr>
      </w:pPr>
      <w:r>
        <w:rPr>
          <w:color w:val="505050" w:themeColor="text2" w:themeTint="BF"/>
        </w:rPr>
        <w:separator/>
      </w:r>
    </w:p>
  </w:endnote>
  <w:endnote w:type="continuationSeparator" w:id="0">
    <w:p w14:paraId="4A7F34C5" w14:textId="77777777" w:rsidR="00DD775E" w:rsidRDefault="00DD775E">
      <w:pPr>
        <w:spacing w:after="0"/>
        <w:rPr>
          <w:color w:val="505050" w:themeColor="text2" w:themeTint="BF"/>
        </w:rPr>
      </w:pPr>
      <w:r>
        <w:rPr>
          <w:color w:val="505050" w:themeColor="text2" w:themeTint="BF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0B262" w14:textId="77777777" w:rsidR="00DD775E" w:rsidRDefault="00DD775E">
    <w:pPr>
      <w:pStyle w:val="Footer"/>
      <w:rPr>
        <w:color w:val="505050" w:themeColor="text2" w:themeTint="B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1BCEA" w14:textId="77777777" w:rsidR="00DD775E" w:rsidRDefault="00DD775E">
    <w:pPr>
      <w:pStyle w:val="Footer"/>
      <w:rPr>
        <w:color w:val="505050" w:themeColor="text2" w:themeTint="B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112A7" w14:textId="77777777" w:rsidR="00DD775E" w:rsidRDefault="00DD775E">
    <w:pPr>
      <w:pStyle w:val="Footer"/>
      <w:rPr>
        <w:color w:val="505050" w:themeColor="text2" w:themeTint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06FC5" w14:textId="77777777" w:rsidR="007C1E0E" w:rsidRDefault="00DD775E">
      <w:pPr>
        <w:spacing w:after="0"/>
        <w:rPr>
          <w:color w:val="505050" w:themeColor="text2" w:themeTint="BF"/>
        </w:rPr>
      </w:pPr>
      <w:r>
        <w:rPr>
          <w:color w:val="505050" w:themeColor="text2" w:themeTint="BF"/>
        </w:rPr>
        <w:separator/>
      </w:r>
    </w:p>
  </w:footnote>
  <w:footnote w:type="continuationSeparator" w:id="0">
    <w:p w14:paraId="45A80807" w14:textId="77777777" w:rsidR="007C1E0E" w:rsidRDefault="00DD775E">
      <w:pPr>
        <w:spacing w:after="0"/>
        <w:rPr>
          <w:color w:val="505050" w:themeColor="text2" w:themeTint="BF"/>
        </w:rPr>
      </w:pPr>
      <w:r>
        <w:rPr>
          <w:color w:val="505050" w:themeColor="text2" w:themeTint="BF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1DA62" w14:textId="77777777" w:rsidR="00DD775E" w:rsidRDefault="00DD775E">
    <w:pPr>
      <w:pStyle w:val="Header"/>
      <w:rPr>
        <w:color w:val="505050" w:themeColor="text2" w:themeTint="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20E9" w14:textId="77777777" w:rsidR="00DD775E" w:rsidRDefault="00DD775E">
    <w:pPr>
      <w:pStyle w:val="Header"/>
      <w:rPr>
        <w:color w:val="505050" w:themeColor="text2" w:themeTint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37EC" w14:textId="77777777" w:rsidR="00DD775E" w:rsidRDefault="00DD775E">
    <w:pPr>
      <w:pStyle w:val="Header"/>
      <w:rPr>
        <w:color w:val="505050" w:themeColor="text2" w:themeTint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6"/>
  <w:removePersonalInformation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inkAnnotations="0"/>
  <w:defaultTabStop w:val="720"/>
  <w:characterSpacingControl w:val="doNotCompress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78"/>
    <w:rsid w:val="00013C75"/>
    <w:rsid w:val="00036832"/>
    <w:rsid w:val="0004363D"/>
    <w:rsid w:val="0008076E"/>
    <w:rsid w:val="0009700F"/>
    <w:rsid w:val="000A6191"/>
    <w:rsid w:val="000D5C0A"/>
    <w:rsid w:val="000D6EFE"/>
    <w:rsid w:val="000E7D2E"/>
    <w:rsid w:val="00100DA3"/>
    <w:rsid w:val="00147C16"/>
    <w:rsid w:val="0017664F"/>
    <w:rsid w:val="00177845"/>
    <w:rsid w:val="00180200"/>
    <w:rsid w:val="00191999"/>
    <w:rsid w:val="001D2899"/>
    <w:rsid w:val="001F2E41"/>
    <w:rsid w:val="00223B9D"/>
    <w:rsid w:val="00223D4D"/>
    <w:rsid w:val="00240630"/>
    <w:rsid w:val="00241633"/>
    <w:rsid w:val="00246E8A"/>
    <w:rsid w:val="002542FD"/>
    <w:rsid w:val="00264C55"/>
    <w:rsid w:val="00267D30"/>
    <w:rsid w:val="002E2982"/>
    <w:rsid w:val="0030705A"/>
    <w:rsid w:val="00317E64"/>
    <w:rsid w:val="00337E14"/>
    <w:rsid w:val="003522B7"/>
    <w:rsid w:val="00366921"/>
    <w:rsid w:val="003B16A4"/>
    <w:rsid w:val="003C14C4"/>
    <w:rsid w:val="003C77F5"/>
    <w:rsid w:val="003D079C"/>
    <w:rsid w:val="00404F61"/>
    <w:rsid w:val="00406FDE"/>
    <w:rsid w:val="0044315E"/>
    <w:rsid w:val="004722B0"/>
    <w:rsid w:val="004A6647"/>
    <w:rsid w:val="004A6C50"/>
    <w:rsid w:val="004B430E"/>
    <w:rsid w:val="004D5C06"/>
    <w:rsid w:val="004F683C"/>
    <w:rsid w:val="005416FC"/>
    <w:rsid w:val="00552141"/>
    <w:rsid w:val="0058421F"/>
    <w:rsid w:val="005F677F"/>
    <w:rsid w:val="00605646"/>
    <w:rsid w:val="00622951"/>
    <w:rsid w:val="00687EF0"/>
    <w:rsid w:val="00693979"/>
    <w:rsid w:val="006E7372"/>
    <w:rsid w:val="006F1955"/>
    <w:rsid w:val="006F1D3C"/>
    <w:rsid w:val="007476DE"/>
    <w:rsid w:val="007656EB"/>
    <w:rsid w:val="007C1E0E"/>
    <w:rsid w:val="007D4566"/>
    <w:rsid w:val="007F75C5"/>
    <w:rsid w:val="0081420B"/>
    <w:rsid w:val="00831074"/>
    <w:rsid w:val="008A4A78"/>
    <w:rsid w:val="008A785E"/>
    <w:rsid w:val="009035EA"/>
    <w:rsid w:val="009578CB"/>
    <w:rsid w:val="00985665"/>
    <w:rsid w:val="00996198"/>
    <w:rsid w:val="009C49F3"/>
    <w:rsid w:val="009F65F2"/>
    <w:rsid w:val="00A15338"/>
    <w:rsid w:val="00A218AB"/>
    <w:rsid w:val="00A2329E"/>
    <w:rsid w:val="00A70674"/>
    <w:rsid w:val="00A73577"/>
    <w:rsid w:val="00A875D8"/>
    <w:rsid w:val="00AD6B56"/>
    <w:rsid w:val="00B03FCB"/>
    <w:rsid w:val="00B412BA"/>
    <w:rsid w:val="00B87BA8"/>
    <w:rsid w:val="00BB0B6A"/>
    <w:rsid w:val="00BD4C1E"/>
    <w:rsid w:val="00C14A9E"/>
    <w:rsid w:val="00C2181B"/>
    <w:rsid w:val="00C606FF"/>
    <w:rsid w:val="00C65071"/>
    <w:rsid w:val="00C74996"/>
    <w:rsid w:val="00C8154C"/>
    <w:rsid w:val="00CC7D2D"/>
    <w:rsid w:val="00D15461"/>
    <w:rsid w:val="00D261F4"/>
    <w:rsid w:val="00D316EF"/>
    <w:rsid w:val="00D35DA8"/>
    <w:rsid w:val="00D55615"/>
    <w:rsid w:val="00D61A5C"/>
    <w:rsid w:val="00D652A9"/>
    <w:rsid w:val="00D76761"/>
    <w:rsid w:val="00D944C7"/>
    <w:rsid w:val="00DD775E"/>
    <w:rsid w:val="00DE3B4C"/>
    <w:rsid w:val="00E118A4"/>
    <w:rsid w:val="00E60EF6"/>
    <w:rsid w:val="00E63E1B"/>
    <w:rsid w:val="00EA1260"/>
    <w:rsid w:val="00EA7CBD"/>
    <w:rsid w:val="00EC16F9"/>
    <w:rsid w:val="00EF5C6A"/>
    <w:rsid w:val="00F04882"/>
    <w:rsid w:val="00F06C4F"/>
    <w:rsid w:val="00F13965"/>
    <w:rsid w:val="00F1711D"/>
    <w:rsid w:val="00F21178"/>
    <w:rsid w:val="00F45140"/>
    <w:rsid w:val="00F46750"/>
    <w:rsid w:val="00F55EA6"/>
    <w:rsid w:val="00FB5FA5"/>
    <w:rsid w:val="00FB6A91"/>
    <w:rsid w:val="00FF3261"/>
    <w:rsid w:val="00FF3709"/>
    <w:rsid w:val="06B113AF"/>
    <w:rsid w:val="0AE822F6"/>
    <w:rsid w:val="0C450877"/>
    <w:rsid w:val="1F807DBA"/>
    <w:rsid w:val="204D03A2"/>
    <w:rsid w:val="3BC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  <w14:docId w14:val="40659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</w:pPr>
    <w:rPr>
      <w:color w:val="505050" w:themeColor="text2" w:themeTint="BF"/>
      <w:sz w:val="18"/>
      <w:szCs w:val="18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  <w:color w:val="505050" w:themeColor="text2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color w:val="505050" w:themeColor="text2" w:themeTint="BF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505050" w:themeColor="text2" w:themeTint="BF"/>
    </w:rPr>
  </w:style>
  <w:style w:type="paragraph" w:styleId="Header">
    <w:name w:val="header"/>
    <w:basedOn w:val="Normal"/>
    <w:link w:val="HeaderChar"/>
    <w:uiPriority w:val="99"/>
    <w:semiHidden/>
    <w:qFormat/>
    <w:pPr>
      <w:spacing w:after="0"/>
    </w:pPr>
    <w:rPr>
      <w:color w:val="505050" w:themeColor="text2" w:themeTint="BF"/>
    </w:rPr>
  </w:style>
  <w:style w:type="paragraph" w:styleId="Subtitle">
    <w:name w:val="Subtitle"/>
    <w:basedOn w:val="Title"/>
    <w:link w:val="SubtitleChar"/>
    <w:uiPriority w:val="3"/>
    <w:unhideWhenUsed/>
    <w:qFormat/>
    <w:pPr>
      <w:jc w:val="center"/>
    </w:pPr>
    <w:rPr>
      <w:color w:val="505050" w:themeColor="text2" w:themeTint="BF"/>
    </w:rPr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color w:val="505050" w:themeColor="text2" w:themeTint="BF"/>
      <w:kern w:val="28"/>
      <w:sz w:val="30"/>
      <w:szCs w:val="30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2"/>
    <w:qFormat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3"/>
    <w:qFormat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qFormat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qFormat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qFormat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qFormat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rPr>
      <w:color w:val="505050" w:themeColor="text2" w:themeTint="BF"/>
      <w:sz w:val="18"/>
      <w:szCs w:val="18"/>
      <w:lang w:eastAsia="ja-JP"/>
    </w:rPr>
  </w:style>
  <w:style w:type="table" w:customStyle="1" w:styleId="Sem2">
    <w:name w:val="Sem 2"/>
    <w:basedOn w:val="TableNormal"/>
    <w:uiPriority w:val="99"/>
    <w:qFormat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qFormat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paragraph" w:customStyle="1" w:styleId="Week">
    <w:name w:val="Week"/>
    <w:basedOn w:val="Normal"/>
    <w:qFormat/>
    <w:pPr>
      <w:spacing w:after="0"/>
      <w:jc w:val="center"/>
    </w:pPr>
    <w:rPr>
      <w:b/>
      <w:color w:val="505050" w:themeColor="text2" w:themeTint="BF"/>
    </w:rPr>
  </w:style>
  <w:style w:type="paragraph" w:customStyle="1" w:styleId="Month">
    <w:name w:val="Month"/>
    <w:basedOn w:val="Normal"/>
    <w:qFormat/>
    <w:pPr>
      <w:spacing w:after="0"/>
      <w:jc w:val="center"/>
    </w:pPr>
    <w:rPr>
      <w:b/>
      <w:color w:val="FFFFFF" w:themeColor="background1"/>
    </w:rPr>
  </w:style>
  <w:style w:type="paragraph" w:customStyle="1" w:styleId="Day">
    <w:name w:val="Day"/>
    <w:basedOn w:val="Normal"/>
    <w:qFormat/>
    <w:pPr>
      <w:spacing w:after="0"/>
      <w:jc w:val="center"/>
    </w:pPr>
    <w:rPr>
      <w:color w:val="505050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footer" Target="footer2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eader" Target="header2.xml" /><Relationship Id="rId5" Type="http://schemas.openxmlformats.org/officeDocument/2006/relationships/settings" Target="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tyles" Target="styles.xml" /><Relationship Id="rId9" Type="http://schemas.openxmlformats.org/officeDocument/2006/relationships/image" Target="media/image1.png" /><Relationship Id="rId14" Type="http://schemas.openxmlformats.org/officeDocument/2006/relationships/header" Target="header3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j\AppData\Roaming\Microsoft\Templates\Academic%20year%20calendar.dotx" TargetMode="External" 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E0A1F-D364-428B-843D-BDF2CC48F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CDAD3-27A9-44A3-A5EA-E99D0EBFA905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654B6A6-9F81-46A3-8AE3-481A3646780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Academic%20year%20calendar.dotx</Template>
  <TotalTime>0</TotalTime>
  <Pages>1</Pages>
  <Words>348</Words>
  <Characters>1990</Characters>
  <Application>Microsoft Office Word</Application>
  <DocSecurity>0</DocSecurity>
  <Lines>16</Lines>
  <Paragraphs>4</Paragraphs>
  <ScaleCrop>false</ScaleCrop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2025-07-08T20:35:00Z</cp:lastPrinted>
  <dcterms:created xsi:type="dcterms:W3CDTF">2025-08-25T03:14:00Z</dcterms:created>
  <dcterms:modified xsi:type="dcterms:W3CDTF">2025-08-25T03:14:00Z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1033-12.2.0.21546</vt:lpwstr>
  </property>
  <property fmtid="{D5CDD505-2E9C-101B-9397-08002B2CF9AE}" pid="4" name="ICV">
    <vt:lpwstr>F12DAADD27424E4292B65EE6D1F8B07F_13</vt:lpwstr>
  </property>
</Properties>
</file>