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0683D" w14:textId="77777777" w:rsidR="00D42197" w:rsidRPr="00484C44" w:rsidRDefault="00D42197" w:rsidP="00D42197">
      <w:pPr>
        <w:jc w:val="center"/>
        <w:rPr>
          <w:rFonts w:ascii="Arial" w:hAnsi="Arial" w:cs="Arial"/>
          <w:b/>
          <w:bCs/>
          <w:color w:val="590000"/>
          <w:sz w:val="24"/>
          <w:szCs w:val="24"/>
        </w:rPr>
      </w:pPr>
      <w:r w:rsidRPr="00484C44">
        <w:rPr>
          <w:rFonts w:ascii="Arial" w:hAnsi="Arial" w:cs="Arial"/>
          <w:b/>
          <w:bCs/>
          <w:color w:val="590000"/>
          <w:sz w:val="24"/>
          <w:szCs w:val="24"/>
        </w:rPr>
        <w:t xml:space="preserve">Thoughts, Musings, Concerns and Information for Senior Adults </w:t>
      </w:r>
    </w:p>
    <w:p w14:paraId="606BB537" w14:textId="77777777" w:rsidR="00D42197" w:rsidRDefault="00D42197" w:rsidP="00D42197">
      <w:pPr>
        <w:jc w:val="center"/>
        <w:rPr>
          <w:rFonts w:ascii="Arial" w:hAnsi="Arial" w:cs="Arial"/>
          <w:b/>
          <w:bCs/>
          <w:sz w:val="28"/>
          <w:szCs w:val="28"/>
        </w:rPr>
      </w:pPr>
      <w:r>
        <w:rPr>
          <w:noProof/>
        </w:rPr>
        <w:drawing>
          <wp:inline distT="0" distB="0" distL="0" distR="0" wp14:anchorId="51C746AA" wp14:editId="64EEBAED">
            <wp:extent cx="1709293" cy="1310640"/>
            <wp:effectExtent l="0" t="0" r="5715" b="3810"/>
            <wp:docPr id="1425836388" name="Picture 14258363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6092" cy="1323521"/>
                    </a:xfrm>
                    <a:prstGeom prst="rect">
                      <a:avLst/>
                    </a:prstGeom>
                    <a:noFill/>
                    <a:ln>
                      <a:noFill/>
                    </a:ln>
                  </pic:spPr>
                </pic:pic>
              </a:graphicData>
            </a:graphic>
          </wp:inline>
        </w:drawing>
      </w:r>
    </w:p>
    <w:p w14:paraId="1F13DCA5" w14:textId="77777777" w:rsidR="00D42197" w:rsidRPr="00F96444" w:rsidRDefault="00D42197" w:rsidP="00D42197">
      <w:pPr>
        <w:spacing w:after="0" w:line="240" w:lineRule="auto"/>
        <w:contextualSpacing/>
        <w:jc w:val="center"/>
        <w:rPr>
          <w:rFonts w:ascii="Arial" w:hAnsi="Arial" w:cs="Arial"/>
          <w:b/>
          <w:bCs/>
          <w:color w:val="590000"/>
          <w:sz w:val="20"/>
          <w:szCs w:val="20"/>
        </w:rPr>
      </w:pPr>
      <w:r w:rsidRPr="00F96444">
        <w:rPr>
          <w:rFonts w:ascii="Arial" w:hAnsi="Arial" w:cs="Arial"/>
          <w:b/>
          <w:bCs/>
          <w:color w:val="590000"/>
          <w:sz w:val="20"/>
          <w:szCs w:val="20"/>
        </w:rPr>
        <w:t>Deacon Cecelia</w:t>
      </w:r>
    </w:p>
    <w:p w14:paraId="58045B5D" w14:textId="77777777" w:rsidR="00D42197" w:rsidRPr="00F96444" w:rsidRDefault="00D42197" w:rsidP="00D42197">
      <w:pPr>
        <w:spacing w:after="0" w:line="240" w:lineRule="auto"/>
        <w:contextualSpacing/>
        <w:jc w:val="center"/>
        <w:rPr>
          <w:rFonts w:ascii="Arial" w:hAnsi="Arial" w:cs="Arial"/>
          <w:b/>
          <w:bCs/>
          <w:color w:val="590000"/>
          <w:sz w:val="20"/>
          <w:szCs w:val="20"/>
        </w:rPr>
      </w:pPr>
      <w:r w:rsidRPr="00F96444">
        <w:rPr>
          <w:rFonts w:ascii="Arial" w:hAnsi="Arial" w:cs="Arial"/>
          <w:b/>
          <w:bCs/>
          <w:color w:val="590000"/>
          <w:sz w:val="20"/>
          <w:szCs w:val="20"/>
        </w:rPr>
        <w:t>Assistant to the Bishop for Senior Adult Ministries</w:t>
      </w:r>
    </w:p>
    <w:p w14:paraId="3A31EC2E" w14:textId="77777777" w:rsidR="00D42197" w:rsidRDefault="00D42197" w:rsidP="00D42197">
      <w:pPr>
        <w:spacing w:after="0" w:line="240" w:lineRule="auto"/>
        <w:contextualSpacing/>
        <w:jc w:val="center"/>
        <w:rPr>
          <w:rFonts w:ascii="Arial" w:hAnsi="Arial" w:cs="Arial"/>
          <w:b/>
          <w:bCs/>
          <w:color w:val="590000"/>
          <w:sz w:val="20"/>
          <w:szCs w:val="20"/>
        </w:rPr>
      </w:pPr>
      <w:hyperlink r:id="rId9" w:history="1">
        <w:r w:rsidRPr="003C4037">
          <w:rPr>
            <w:rStyle w:val="Hyperlink"/>
            <w:rFonts w:ascii="Arial" w:hAnsi="Arial" w:cs="Arial"/>
            <w:b/>
            <w:bCs/>
            <w:sz w:val="20"/>
            <w:szCs w:val="20"/>
          </w:rPr>
          <w:t>deacondr@socalsynod.org</w:t>
        </w:r>
      </w:hyperlink>
    </w:p>
    <w:p w14:paraId="283E820B" w14:textId="77777777" w:rsidR="00D42197" w:rsidRDefault="00D42197" w:rsidP="00D42197">
      <w:pPr>
        <w:spacing w:after="0" w:line="240" w:lineRule="auto"/>
        <w:contextualSpacing/>
        <w:jc w:val="center"/>
        <w:rPr>
          <w:rFonts w:ascii="Arial" w:hAnsi="Arial" w:cs="Arial"/>
          <w:b/>
          <w:bCs/>
          <w:color w:val="590000"/>
          <w:sz w:val="20"/>
          <w:szCs w:val="20"/>
        </w:rPr>
      </w:pPr>
    </w:p>
    <w:p w14:paraId="010FB7F7" w14:textId="77777777" w:rsidR="00D42197" w:rsidRPr="00F96444" w:rsidRDefault="00D42197" w:rsidP="00D42197">
      <w:pPr>
        <w:spacing w:after="0" w:line="240" w:lineRule="auto"/>
        <w:contextualSpacing/>
        <w:rPr>
          <w:rFonts w:ascii="Arial" w:hAnsi="Arial" w:cs="Arial"/>
          <w:b/>
          <w:bCs/>
          <w:color w:val="590000"/>
          <w:sz w:val="20"/>
          <w:szCs w:val="20"/>
        </w:rPr>
      </w:pPr>
      <w:r>
        <w:rPr>
          <w:rFonts w:ascii="Arial" w:hAnsi="Arial" w:cs="Arial"/>
          <w:b/>
          <w:bCs/>
          <w:color w:val="590000"/>
          <w:sz w:val="20"/>
          <w:szCs w:val="20"/>
        </w:rPr>
        <w:t>____________________________________________________________________________________</w:t>
      </w:r>
    </w:p>
    <w:p w14:paraId="53113BA5" w14:textId="77777777" w:rsidR="00D42197" w:rsidRDefault="00D42197" w:rsidP="00D42197">
      <w:pPr>
        <w:jc w:val="center"/>
        <w:rPr>
          <w:rFonts w:ascii="Arial" w:hAnsi="Arial" w:cs="Arial"/>
          <w:b/>
          <w:bCs/>
          <w:color w:val="004E9A"/>
          <w:sz w:val="24"/>
          <w:szCs w:val="24"/>
        </w:rPr>
      </w:pPr>
    </w:p>
    <w:p w14:paraId="572A1CA1" w14:textId="77777777" w:rsidR="00D42197" w:rsidRDefault="00D42197" w:rsidP="00D42197">
      <w:pPr>
        <w:keepNext/>
        <w:keepLines/>
        <w:spacing w:before="160" w:after="80" w:line="240" w:lineRule="auto"/>
        <w:jc w:val="center"/>
        <w:outlineLvl w:val="1"/>
        <w:rPr>
          <w:rFonts w:ascii="Arial" w:hAnsi="Arial" w:cs="Arial"/>
          <w:b/>
          <w:bCs/>
          <w:color w:val="0F4761" w:themeColor="accent1" w:themeShade="BF"/>
          <w:kern w:val="0"/>
          <w:sz w:val="28"/>
          <w:szCs w:val="28"/>
          <w14:ligatures w14:val="none"/>
        </w:rPr>
      </w:pPr>
      <w:bookmarkStart w:id="0" w:name="_Hlk211093021"/>
    </w:p>
    <w:p w14:paraId="0599432E" w14:textId="77777777" w:rsidR="00D42197" w:rsidRPr="00AA3D6E" w:rsidRDefault="00D42197" w:rsidP="00D42197">
      <w:pPr>
        <w:keepNext/>
        <w:keepLines/>
        <w:spacing w:before="160" w:after="80" w:line="240" w:lineRule="auto"/>
        <w:jc w:val="center"/>
        <w:outlineLvl w:val="1"/>
        <w:rPr>
          <w:rFonts w:ascii="Arial" w:hAnsi="Arial" w:cs="Arial"/>
          <w:b/>
          <w:bCs/>
          <w:color w:val="0F4761" w:themeColor="accent1" w:themeShade="BF"/>
          <w:kern w:val="0"/>
          <w:sz w:val="28"/>
          <w:szCs w:val="28"/>
          <w14:ligatures w14:val="none"/>
        </w:rPr>
      </w:pPr>
      <w:r w:rsidRPr="00AA3D6E">
        <w:rPr>
          <w:rFonts w:ascii="Arial" w:hAnsi="Arial" w:cs="Arial"/>
          <w:b/>
          <w:bCs/>
          <w:color w:val="0F4761" w:themeColor="accent1" w:themeShade="BF"/>
          <w:kern w:val="0"/>
          <w:sz w:val="28"/>
          <w:szCs w:val="28"/>
          <w14:ligatures w14:val="none"/>
        </w:rPr>
        <w:t>Faith in Action – Reflections from the Government and Disability Summit</w:t>
      </w:r>
    </w:p>
    <w:p w14:paraId="63B2E465" w14:textId="77777777" w:rsidR="00D42197" w:rsidRDefault="00D42197" w:rsidP="00D42197">
      <w:pPr>
        <w:spacing w:before="100" w:beforeAutospacing="1" w:after="100" w:afterAutospacing="1" w:line="240" w:lineRule="auto"/>
        <w:jc w:val="center"/>
        <w:rPr>
          <w:rFonts w:ascii="Arial" w:hAnsi="Arial" w:cs="Arial"/>
          <w:b/>
          <w:bCs/>
          <w:kern w:val="0"/>
          <w:sz w:val="28"/>
          <w:szCs w:val="28"/>
          <w14:ligatures w14:val="none"/>
        </w:rPr>
      </w:pPr>
      <w:r w:rsidRPr="00AA3D6E">
        <w:rPr>
          <w:rFonts w:ascii="Arial" w:hAnsi="Arial" w:cs="Arial"/>
          <w:b/>
          <w:bCs/>
          <w:kern w:val="0"/>
          <w:sz w:val="28"/>
          <w:szCs w:val="28"/>
          <w14:ligatures w14:val="none"/>
        </w:rPr>
        <w:t>By Deacon Dr. Travick-Jackson</w:t>
      </w:r>
    </w:p>
    <w:bookmarkEnd w:id="0"/>
    <w:p w14:paraId="60F0E8BB" w14:textId="77777777" w:rsidR="00D42197" w:rsidRPr="00A621EF" w:rsidRDefault="00D42197" w:rsidP="00D42197">
      <w:pPr>
        <w:keepNext/>
        <w:keepLines/>
        <w:spacing w:before="160" w:after="80" w:line="240" w:lineRule="auto"/>
        <w:outlineLvl w:val="2"/>
        <w:rPr>
          <w:rFonts w:ascii="Arial" w:hAnsi="Arial" w:cs="Arial"/>
          <w:b/>
          <w:bCs/>
          <w:color w:val="004E9A"/>
          <w:kern w:val="0"/>
          <w:sz w:val="32"/>
          <w:szCs w:val="32"/>
          <w14:ligatures w14:val="none"/>
        </w:rPr>
      </w:pPr>
      <w:r w:rsidRPr="00A621EF">
        <w:rPr>
          <w:rFonts w:ascii="Arial" w:hAnsi="Arial" w:cs="Arial"/>
          <w:b/>
          <w:bCs/>
          <w:color w:val="004E9A"/>
          <w:kern w:val="0"/>
          <w:sz w:val="32"/>
          <w:szCs w:val="32"/>
          <w14:ligatures w14:val="none"/>
        </w:rPr>
        <w:t>Part I: Building Bridges of Inclusion: “Every person, regardless of ability, reflects the image of God.”</w:t>
      </w:r>
    </w:p>
    <w:p w14:paraId="151D394F" w14:textId="77777777" w:rsidR="00D42197" w:rsidRPr="00ED4CAE" w:rsidRDefault="00D42197" w:rsidP="00D42197">
      <w:pPr>
        <w:keepNext/>
        <w:keepLines/>
        <w:spacing w:before="160" w:after="80" w:line="240" w:lineRule="auto"/>
        <w:outlineLvl w:val="2"/>
        <w:rPr>
          <w:rFonts w:ascii="Arial" w:hAnsi="Arial" w:cs="Arial"/>
          <w:color w:val="0F4761" w:themeColor="accent1" w:themeShade="BF"/>
          <w:kern w:val="0"/>
          <w:sz w:val="28"/>
          <w:szCs w:val="28"/>
          <w14:ligatures w14:val="none"/>
        </w:rPr>
      </w:pPr>
    </w:p>
    <w:p w14:paraId="1D2C4A57" w14:textId="77777777" w:rsidR="00D42197" w:rsidRDefault="00D42197" w:rsidP="00D42197">
      <w:pPr>
        <w:spacing w:before="100" w:beforeAutospacing="1" w:after="100" w:afterAutospacing="1" w:line="240" w:lineRule="auto"/>
        <w:rPr>
          <w:rFonts w:ascii="Arial" w:hAnsi="Arial" w:cs="Arial"/>
          <w:color w:val="111111"/>
          <w:kern w:val="0"/>
          <w:sz w:val="28"/>
          <w:szCs w:val="28"/>
          <w14:ligatures w14:val="none"/>
        </w:rPr>
      </w:pPr>
      <w:r w:rsidRPr="00ED4CAE">
        <w:rPr>
          <w:rFonts w:ascii="Arial" w:hAnsi="Arial" w:cs="Arial"/>
          <w:kern w:val="0"/>
          <w:sz w:val="28"/>
          <w:szCs w:val="28"/>
          <w14:ligatures w14:val="none"/>
        </w:rPr>
        <w:t>Scripture Reflection:</w:t>
      </w:r>
      <w:r>
        <w:rPr>
          <w:rFonts w:ascii="Arial" w:hAnsi="Arial" w:cs="Arial"/>
          <w:kern w:val="0"/>
          <w:sz w:val="28"/>
          <w:szCs w:val="28"/>
          <w14:ligatures w14:val="none"/>
        </w:rPr>
        <w:t xml:space="preserve"> </w:t>
      </w:r>
      <w:r w:rsidRPr="00ED4CAE">
        <w:rPr>
          <w:rFonts w:ascii="Arial" w:hAnsi="Arial" w:cs="Arial"/>
          <w:color w:val="111111"/>
          <w:kern w:val="0"/>
          <w:sz w:val="28"/>
          <w:szCs w:val="28"/>
          <w14:ligatures w14:val="none"/>
        </w:rPr>
        <w:t>“Carry each other’s burdens, and in this way, you will fulfill the law of Christ.” — Galatians 6:2</w:t>
      </w:r>
    </w:p>
    <w:p w14:paraId="472CBFC0" w14:textId="77777777" w:rsidR="00D42197" w:rsidRPr="007356DE" w:rsidRDefault="00D42197" w:rsidP="00D42197">
      <w:pPr>
        <w:spacing w:before="100" w:beforeAutospacing="1" w:after="100" w:afterAutospacing="1" w:line="240" w:lineRule="auto"/>
        <w:rPr>
          <w:rFonts w:ascii="Arial" w:hAnsi="Arial" w:cs="Arial"/>
          <w:b/>
          <w:bCs/>
          <w:color w:val="590000"/>
          <w:kern w:val="0"/>
          <w:sz w:val="32"/>
          <w:szCs w:val="32"/>
          <w14:ligatures w14:val="none"/>
        </w:rPr>
      </w:pPr>
      <w:r w:rsidRPr="007356DE">
        <w:rPr>
          <w:rFonts w:ascii="Arial" w:hAnsi="Arial" w:cs="Arial"/>
          <w:b/>
          <w:bCs/>
          <w:color w:val="590000"/>
          <w:kern w:val="0"/>
          <w:sz w:val="32"/>
          <w:szCs w:val="32"/>
          <w14:ligatures w14:val="none"/>
        </w:rPr>
        <w:t>Review:</w:t>
      </w:r>
    </w:p>
    <w:p w14:paraId="1AC501EB" w14:textId="77777777" w:rsidR="00D42197" w:rsidRDefault="00D42197" w:rsidP="00D42197">
      <w:pPr>
        <w:spacing w:before="100" w:beforeAutospacing="1" w:after="100" w:afterAutospacing="1" w:line="240" w:lineRule="auto"/>
        <w:rPr>
          <w:rFonts w:ascii="Arial" w:hAnsi="Arial" w:cs="Arial"/>
          <w:i/>
          <w:iCs/>
          <w:color w:val="590000"/>
          <w:kern w:val="0"/>
          <w:sz w:val="28"/>
          <w:szCs w:val="28"/>
          <w14:ligatures w14:val="none"/>
        </w:rPr>
      </w:pPr>
      <w:r w:rsidRPr="007356DE">
        <w:rPr>
          <w:rFonts w:ascii="Arial" w:hAnsi="Arial" w:cs="Arial"/>
          <w:i/>
          <w:iCs/>
          <w:color w:val="590000"/>
          <w:kern w:val="0"/>
          <w:sz w:val="28"/>
          <w:szCs w:val="28"/>
          <w14:ligatures w14:val="none"/>
        </w:rPr>
        <w:t>This September, I had the opportunity of attending the Second Annual Government and Disability Summit in Ventura County—a gathering of advocates, leaders, and community members working together to ensure access and inclusion for all. Under the leadership of Dani Anderson, Ventura County’s Disability Access Manager, and with support from the Board of Supervisors, other state and local offices and the Ford Foundation, the summit continues to grow in purpose and power.</w:t>
      </w:r>
    </w:p>
    <w:p w14:paraId="12E74DB2" w14:textId="77777777" w:rsidR="00D42197" w:rsidRPr="00354B45" w:rsidRDefault="00D42197" w:rsidP="00D42197">
      <w:pPr>
        <w:spacing w:before="100" w:beforeAutospacing="1" w:after="100" w:afterAutospacing="1" w:line="240" w:lineRule="auto"/>
        <w:rPr>
          <w:rFonts w:ascii="Arial" w:hAnsi="Arial" w:cs="Arial"/>
          <w:b/>
          <w:bCs/>
          <w:color w:val="0070C0"/>
          <w:kern w:val="0"/>
          <w:sz w:val="28"/>
          <w:szCs w:val="28"/>
          <w14:ligatures w14:val="none"/>
        </w:rPr>
      </w:pPr>
      <w:r w:rsidRPr="00354B45">
        <w:rPr>
          <w:rFonts w:ascii="Arial" w:hAnsi="Arial" w:cs="Arial"/>
          <w:b/>
          <w:bCs/>
          <w:color w:val="0070C0"/>
          <w:kern w:val="0"/>
          <w:sz w:val="28"/>
          <w:szCs w:val="28"/>
          <w14:ligatures w14:val="none"/>
        </w:rPr>
        <w:t>Part 1</w:t>
      </w:r>
    </w:p>
    <w:p w14:paraId="4E9C576A" w14:textId="77777777" w:rsidR="00D42197" w:rsidRPr="00ED4CAE" w:rsidRDefault="00D42197" w:rsidP="00D42197">
      <w:pPr>
        <w:spacing w:before="100" w:beforeAutospacing="1" w:after="100" w:afterAutospacing="1" w:line="240" w:lineRule="auto"/>
        <w:rPr>
          <w:rFonts w:ascii="Arial" w:hAnsi="Arial" w:cs="Arial"/>
          <w:kern w:val="0"/>
          <w:sz w:val="28"/>
          <w:szCs w:val="28"/>
          <w14:ligatures w14:val="none"/>
        </w:rPr>
      </w:pPr>
      <w:r w:rsidRPr="00ED4CAE">
        <w:rPr>
          <w:rFonts w:ascii="Arial" w:hAnsi="Arial" w:cs="Arial"/>
          <w:kern w:val="0"/>
          <w:sz w:val="28"/>
          <w:szCs w:val="28"/>
          <w14:ligatures w14:val="none"/>
        </w:rPr>
        <w:t xml:space="preserve">Throughout the four days of sessions and discussions, a central truth was </w:t>
      </w:r>
      <w:proofErr w:type="gramStart"/>
      <w:r w:rsidRPr="00ED4CAE">
        <w:rPr>
          <w:rFonts w:ascii="Arial" w:hAnsi="Arial" w:cs="Arial"/>
          <w:kern w:val="0"/>
          <w:sz w:val="28"/>
          <w:szCs w:val="28"/>
          <w14:ligatures w14:val="none"/>
        </w:rPr>
        <w:t>repeated</w:t>
      </w:r>
      <w:r>
        <w:rPr>
          <w:rFonts w:ascii="Arial" w:hAnsi="Arial" w:cs="Arial"/>
          <w:kern w:val="0"/>
          <w:sz w:val="28"/>
          <w:szCs w:val="28"/>
          <w14:ligatures w14:val="none"/>
        </w:rPr>
        <w:t xml:space="preserve"> again</w:t>
      </w:r>
      <w:proofErr w:type="gramEnd"/>
      <w:r>
        <w:rPr>
          <w:rFonts w:ascii="Arial" w:hAnsi="Arial" w:cs="Arial"/>
          <w:kern w:val="0"/>
          <w:sz w:val="28"/>
          <w:szCs w:val="28"/>
          <w14:ligatures w14:val="none"/>
        </w:rPr>
        <w:t xml:space="preserve"> </w:t>
      </w:r>
      <w:r w:rsidRPr="00ED4CAE">
        <w:rPr>
          <w:rFonts w:ascii="Arial" w:hAnsi="Arial" w:cs="Arial"/>
          <w:kern w:val="0"/>
          <w:sz w:val="28"/>
          <w:szCs w:val="28"/>
          <w14:ligatures w14:val="none"/>
        </w:rPr>
        <w:t xml:space="preserve">and again: </w:t>
      </w:r>
      <w:r w:rsidRPr="002D0FA9">
        <w:rPr>
          <w:rFonts w:ascii="Arial" w:hAnsi="Arial" w:cs="Arial"/>
          <w:kern w:val="0"/>
          <w:sz w:val="28"/>
          <w:szCs w:val="28"/>
          <w:u w:val="single"/>
          <w14:ligatures w14:val="none"/>
        </w:rPr>
        <w:t>our value does not diminish with age, illness, or limitation. We are all part of God’s beautiful creation, called to live and serve together in dignity and grace</w:t>
      </w:r>
      <w:r w:rsidRPr="00ED4CAE">
        <w:rPr>
          <w:rFonts w:ascii="Arial" w:hAnsi="Arial" w:cs="Arial"/>
          <w:kern w:val="0"/>
          <w:sz w:val="28"/>
          <w:szCs w:val="28"/>
          <w14:ligatures w14:val="none"/>
        </w:rPr>
        <w:t>.</w:t>
      </w:r>
    </w:p>
    <w:p w14:paraId="5ED26EB9" w14:textId="77777777" w:rsidR="00D42197" w:rsidRPr="00FD2CDC" w:rsidRDefault="00D42197" w:rsidP="00D42197">
      <w:pPr>
        <w:spacing w:before="100" w:beforeAutospacing="1" w:after="100" w:afterAutospacing="1" w:line="240" w:lineRule="auto"/>
        <w:rPr>
          <w:rFonts w:ascii="Arial" w:hAnsi="Arial" w:cs="Arial"/>
          <w:b/>
          <w:bCs/>
          <w:color w:val="111111"/>
          <w:kern w:val="0"/>
          <w:sz w:val="28"/>
          <w:szCs w:val="28"/>
          <w14:ligatures w14:val="none"/>
        </w:rPr>
      </w:pPr>
      <w:r w:rsidRPr="00ED4CAE">
        <w:rPr>
          <w:rFonts w:ascii="Arial" w:hAnsi="Arial" w:cs="Arial"/>
          <w:kern w:val="0"/>
          <w:sz w:val="28"/>
          <w:szCs w:val="28"/>
          <w14:ligatures w14:val="none"/>
        </w:rPr>
        <w:t>Workshops on self-advocacy, emergency planning, and volunteer inclusion reminded attendees that accessibility is not a gift—it is a right and a reflection of God’s justice. As the saying of the summit went:</w:t>
      </w:r>
      <w:r>
        <w:rPr>
          <w:rFonts w:ascii="Arial" w:hAnsi="Arial" w:cs="Arial"/>
          <w:kern w:val="0"/>
          <w:sz w:val="28"/>
          <w:szCs w:val="28"/>
          <w14:ligatures w14:val="none"/>
        </w:rPr>
        <w:t xml:space="preserve"> </w:t>
      </w:r>
      <w:r w:rsidRPr="00ED4CAE">
        <w:rPr>
          <w:rFonts w:ascii="Arial" w:hAnsi="Arial" w:cs="Arial"/>
          <w:color w:val="111111"/>
          <w:kern w:val="0"/>
          <w:sz w:val="28"/>
          <w:szCs w:val="28"/>
          <w14:ligatures w14:val="none"/>
        </w:rPr>
        <w:t>“</w:t>
      </w:r>
      <w:r w:rsidRPr="00FD2CDC">
        <w:rPr>
          <w:rFonts w:ascii="Arial" w:hAnsi="Arial" w:cs="Arial"/>
          <w:b/>
          <w:bCs/>
          <w:color w:val="111111"/>
          <w:kern w:val="0"/>
          <w:sz w:val="28"/>
          <w:szCs w:val="28"/>
          <w14:ligatures w14:val="none"/>
        </w:rPr>
        <w:t>Nothing about us, without us.”</w:t>
      </w:r>
    </w:p>
    <w:p w14:paraId="49EE9AA7" w14:textId="77777777" w:rsidR="00D42197" w:rsidRDefault="00D42197" w:rsidP="00D42197">
      <w:pPr>
        <w:spacing w:before="100" w:beforeAutospacing="1" w:after="100" w:afterAutospacing="1" w:line="240" w:lineRule="auto"/>
        <w:rPr>
          <w:rFonts w:ascii="Arial" w:hAnsi="Arial" w:cs="Arial"/>
          <w:kern w:val="0"/>
          <w:sz w:val="28"/>
          <w:szCs w:val="28"/>
          <w14:ligatures w14:val="none"/>
        </w:rPr>
      </w:pPr>
      <w:r>
        <w:rPr>
          <w:rFonts w:ascii="Arial" w:hAnsi="Arial" w:cs="Arial"/>
          <w:kern w:val="0"/>
          <w:sz w:val="28"/>
          <w:szCs w:val="28"/>
          <w14:ligatures w14:val="none"/>
        </w:rPr>
        <w:t>May</w:t>
      </w:r>
      <w:r w:rsidRPr="00ED4CAE">
        <w:rPr>
          <w:rFonts w:ascii="Arial" w:hAnsi="Arial" w:cs="Arial"/>
          <w:kern w:val="0"/>
          <w:sz w:val="28"/>
          <w:szCs w:val="28"/>
          <w14:ligatures w14:val="none"/>
        </w:rPr>
        <w:t xml:space="preserve"> this phrase echo in our churches as we continue to create ministries where every member has a voice and a place at the table.</w:t>
      </w:r>
      <w:r>
        <w:rPr>
          <w:rFonts w:ascii="Arial" w:hAnsi="Arial" w:cs="Arial"/>
          <w:kern w:val="0"/>
          <w:sz w:val="28"/>
          <w:szCs w:val="28"/>
          <w14:ligatures w14:val="none"/>
        </w:rPr>
        <w:t xml:space="preserve"> </w:t>
      </w:r>
    </w:p>
    <w:p w14:paraId="61AFE4A3" w14:textId="77777777" w:rsidR="00D42197" w:rsidRDefault="00D42197" w:rsidP="00D42197">
      <w:pPr>
        <w:spacing w:before="100" w:beforeAutospacing="1" w:after="100" w:afterAutospacing="1" w:line="240" w:lineRule="auto"/>
        <w:rPr>
          <w:rFonts w:ascii="Arial" w:hAnsi="Arial" w:cs="Arial"/>
          <w:kern w:val="0"/>
          <w:sz w:val="28"/>
          <w:szCs w:val="28"/>
          <w14:ligatures w14:val="none"/>
        </w:rPr>
      </w:pPr>
    </w:p>
    <w:p w14:paraId="33E3379A" w14:textId="77777777" w:rsidR="00D42197" w:rsidRDefault="00D42197" w:rsidP="00D42197">
      <w:pPr>
        <w:spacing w:before="100" w:beforeAutospacing="1" w:after="100" w:afterAutospacing="1" w:line="240" w:lineRule="auto"/>
        <w:rPr>
          <w:rFonts w:ascii="Arial" w:hAnsi="Arial" w:cs="Arial"/>
          <w:kern w:val="0"/>
          <w:sz w:val="28"/>
          <w:szCs w:val="28"/>
          <w14:ligatures w14:val="none"/>
        </w:rPr>
      </w:pPr>
      <w:r w:rsidRPr="00B64845">
        <w:rPr>
          <w:rFonts w:ascii="Arial" w:hAnsi="Arial" w:cs="Arial"/>
          <w:b/>
          <w:bCs/>
          <w:color w:val="004E9A"/>
          <w:kern w:val="0"/>
          <w:sz w:val="28"/>
          <w:szCs w:val="28"/>
          <w14:ligatures w14:val="none"/>
        </w:rPr>
        <w:t>Discussion Guide and Reflection Questions:</w:t>
      </w:r>
    </w:p>
    <w:p w14:paraId="2ED8E87C" w14:textId="77777777" w:rsidR="00D42197" w:rsidRPr="00464DA7" w:rsidRDefault="00D42197" w:rsidP="00D42197">
      <w:pPr>
        <w:pStyle w:val="p1"/>
        <w:rPr>
          <w:rFonts w:ascii="Arial" w:hAnsi="Arial" w:cs="Arial"/>
          <w:sz w:val="28"/>
          <w:szCs w:val="28"/>
        </w:rPr>
      </w:pPr>
      <w:r w:rsidRPr="00DA3FAA">
        <w:rPr>
          <w:rStyle w:val="s2"/>
          <w:rFonts w:ascii="Arial" w:hAnsi="Arial" w:cs="Arial"/>
          <w:color w:val="004E9A"/>
          <w:sz w:val="28"/>
          <w:szCs w:val="28"/>
        </w:rPr>
        <w:t>Focus</w:t>
      </w:r>
      <w:r w:rsidRPr="00464DA7">
        <w:rPr>
          <w:rStyle w:val="s2"/>
          <w:rFonts w:ascii="Arial" w:hAnsi="Arial" w:cs="Arial"/>
          <w:sz w:val="28"/>
          <w:szCs w:val="28"/>
        </w:rPr>
        <w:t>:</w:t>
      </w:r>
      <w:r w:rsidRPr="00464DA7">
        <w:rPr>
          <w:rStyle w:val="s1"/>
          <w:rFonts w:ascii="Arial" w:hAnsi="Arial" w:cs="Arial"/>
          <w:sz w:val="28"/>
          <w:szCs w:val="28"/>
        </w:rPr>
        <w:t xml:space="preserve"> Understanding inclusion and recognizing the value of every member of God’s family.</w:t>
      </w:r>
    </w:p>
    <w:p w14:paraId="525BB935" w14:textId="77777777" w:rsidR="00D42197" w:rsidRPr="00464DA7" w:rsidRDefault="00D42197" w:rsidP="00D42197">
      <w:pPr>
        <w:pStyle w:val="p1"/>
        <w:rPr>
          <w:rFonts w:ascii="Arial" w:hAnsi="Arial" w:cs="Arial"/>
          <w:sz w:val="28"/>
          <w:szCs w:val="28"/>
        </w:rPr>
      </w:pPr>
      <w:r w:rsidRPr="00DA3FAA">
        <w:rPr>
          <w:rStyle w:val="s2"/>
          <w:rFonts w:ascii="Arial" w:hAnsi="Arial" w:cs="Arial"/>
          <w:color w:val="004E9A"/>
          <w:sz w:val="28"/>
          <w:szCs w:val="28"/>
        </w:rPr>
        <w:t>Reflection Questions</w:t>
      </w:r>
      <w:r w:rsidRPr="00464DA7">
        <w:rPr>
          <w:rStyle w:val="s2"/>
          <w:rFonts w:ascii="Arial" w:hAnsi="Arial" w:cs="Arial"/>
          <w:sz w:val="28"/>
          <w:szCs w:val="28"/>
        </w:rPr>
        <w:t>:</w:t>
      </w:r>
    </w:p>
    <w:p w14:paraId="23DD1021" w14:textId="77777777" w:rsidR="00D42197" w:rsidRDefault="00D42197" w:rsidP="00D42197">
      <w:pPr>
        <w:pStyle w:val="p1"/>
        <w:numPr>
          <w:ilvl w:val="0"/>
          <w:numId w:val="1"/>
        </w:numPr>
        <w:rPr>
          <w:rStyle w:val="s1"/>
          <w:rFonts w:ascii="Arial" w:hAnsi="Arial" w:cs="Arial"/>
          <w:sz w:val="28"/>
          <w:szCs w:val="28"/>
        </w:rPr>
      </w:pPr>
      <w:r w:rsidRPr="00464DA7">
        <w:rPr>
          <w:rStyle w:val="s1"/>
          <w:rFonts w:ascii="Arial" w:hAnsi="Arial" w:cs="Arial"/>
          <w:sz w:val="28"/>
          <w:szCs w:val="28"/>
        </w:rPr>
        <w:t xml:space="preserve">The summit emphasized: </w:t>
      </w:r>
      <w:r w:rsidRPr="00464DA7">
        <w:rPr>
          <w:rStyle w:val="s2"/>
          <w:rFonts w:ascii="Arial" w:hAnsi="Arial" w:cs="Arial"/>
          <w:sz w:val="28"/>
          <w:szCs w:val="28"/>
        </w:rPr>
        <w:t>“Nothing about us, without us.”</w:t>
      </w:r>
      <w:r w:rsidRPr="00464DA7">
        <w:rPr>
          <w:rStyle w:val="s1"/>
          <w:rFonts w:ascii="Arial" w:hAnsi="Arial" w:cs="Arial"/>
          <w:sz w:val="28"/>
          <w:szCs w:val="28"/>
        </w:rPr>
        <w:t xml:space="preserve"> How can this principle guide how our church listens to and involves seniors, and people with disabilities?</w:t>
      </w:r>
    </w:p>
    <w:p w14:paraId="72C08EB6" w14:textId="77777777" w:rsidR="00D42197" w:rsidRPr="00464DA7" w:rsidRDefault="00D42197" w:rsidP="00D42197">
      <w:pPr>
        <w:pStyle w:val="p1"/>
        <w:rPr>
          <w:rFonts w:ascii="Arial" w:hAnsi="Arial" w:cs="Arial"/>
          <w:sz w:val="28"/>
          <w:szCs w:val="28"/>
        </w:rPr>
      </w:pPr>
    </w:p>
    <w:p w14:paraId="602FDC51" w14:textId="77777777" w:rsidR="00D42197" w:rsidRDefault="00D42197" w:rsidP="00D42197">
      <w:pPr>
        <w:pStyle w:val="p1"/>
        <w:numPr>
          <w:ilvl w:val="0"/>
          <w:numId w:val="1"/>
        </w:numPr>
        <w:rPr>
          <w:rStyle w:val="s1"/>
          <w:rFonts w:ascii="Arial" w:hAnsi="Arial" w:cs="Arial"/>
          <w:sz w:val="28"/>
          <w:szCs w:val="28"/>
        </w:rPr>
      </w:pPr>
      <w:r w:rsidRPr="00464DA7">
        <w:rPr>
          <w:rStyle w:val="s1"/>
          <w:rFonts w:ascii="Arial" w:hAnsi="Arial" w:cs="Arial"/>
          <w:sz w:val="28"/>
          <w:szCs w:val="28"/>
        </w:rPr>
        <w:t>Think of someone in your congregation who may feel “left out” or unseen. What small steps could you take to include them in church life this week?</w:t>
      </w:r>
    </w:p>
    <w:p w14:paraId="2724078A" w14:textId="77777777" w:rsidR="00D42197" w:rsidRDefault="00D42197" w:rsidP="00D42197">
      <w:pPr>
        <w:pStyle w:val="ListParagraph"/>
        <w:rPr>
          <w:rFonts w:ascii="Arial" w:hAnsi="Arial" w:cs="Arial"/>
          <w:sz w:val="28"/>
          <w:szCs w:val="28"/>
        </w:rPr>
      </w:pPr>
    </w:p>
    <w:p w14:paraId="2C41F321" w14:textId="77777777" w:rsidR="00D42197" w:rsidRPr="00464DA7" w:rsidRDefault="00D42197" w:rsidP="00D42197">
      <w:pPr>
        <w:pStyle w:val="p1"/>
        <w:rPr>
          <w:rFonts w:ascii="Arial" w:hAnsi="Arial" w:cs="Arial"/>
          <w:sz w:val="28"/>
          <w:szCs w:val="28"/>
        </w:rPr>
      </w:pPr>
    </w:p>
    <w:p w14:paraId="79190317" w14:textId="77777777" w:rsidR="00D42197" w:rsidRDefault="00D42197" w:rsidP="00D42197">
      <w:pPr>
        <w:pStyle w:val="p1"/>
        <w:numPr>
          <w:ilvl w:val="0"/>
          <w:numId w:val="1"/>
        </w:numPr>
        <w:rPr>
          <w:rStyle w:val="s1"/>
          <w:rFonts w:ascii="Arial" w:hAnsi="Arial" w:cs="Arial"/>
          <w:sz w:val="28"/>
          <w:szCs w:val="28"/>
        </w:rPr>
      </w:pPr>
      <w:r w:rsidRPr="00464DA7">
        <w:rPr>
          <w:rStyle w:val="s1"/>
          <w:rFonts w:ascii="Arial" w:hAnsi="Arial" w:cs="Arial"/>
          <w:sz w:val="28"/>
          <w:szCs w:val="28"/>
        </w:rPr>
        <w:t>How does recognizing the inherent value of all members deepen your understanding of God’s love?</w:t>
      </w:r>
    </w:p>
    <w:p w14:paraId="4F987BD8" w14:textId="77777777" w:rsidR="00D42197" w:rsidRPr="00464DA7" w:rsidRDefault="00D42197" w:rsidP="00D42197">
      <w:pPr>
        <w:pStyle w:val="p1"/>
        <w:rPr>
          <w:rFonts w:ascii="Arial" w:hAnsi="Arial" w:cs="Arial"/>
          <w:sz w:val="28"/>
          <w:szCs w:val="28"/>
        </w:rPr>
      </w:pPr>
    </w:p>
    <w:p w14:paraId="27D3FC4A" w14:textId="77777777" w:rsidR="00D42197" w:rsidRPr="00464DA7" w:rsidRDefault="00D42197" w:rsidP="00D42197">
      <w:pPr>
        <w:pStyle w:val="p3"/>
        <w:rPr>
          <w:rFonts w:ascii="Arial" w:hAnsi="Arial" w:cs="Arial"/>
          <w:sz w:val="28"/>
          <w:szCs w:val="28"/>
        </w:rPr>
      </w:pPr>
    </w:p>
    <w:p w14:paraId="0A826F2A" w14:textId="77777777" w:rsidR="00D42197" w:rsidRPr="00933E91" w:rsidRDefault="00D42197" w:rsidP="00D42197">
      <w:pPr>
        <w:pStyle w:val="p1"/>
        <w:rPr>
          <w:rFonts w:ascii="Arial" w:hAnsi="Arial" w:cs="Arial"/>
          <w:color w:val="004E9A"/>
          <w:sz w:val="28"/>
          <w:szCs w:val="28"/>
        </w:rPr>
      </w:pPr>
      <w:r w:rsidRPr="00933E91">
        <w:rPr>
          <w:rStyle w:val="s2"/>
          <w:rFonts w:ascii="Arial" w:hAnsi="Arial" w:cs="Arial"/>
          <w:color w:val="004E9A"/>
          <w:sz w:val="28"/>
          <w:szCs w:val="28"/>
        </w:rPr>
        <w:t>Practical Action:</w:t>
      </w:r>
    </w:p>
    <w:p w14:paraId="48EF4E49" w14:textId="77777777" w:rsidR="00D42197" w:rsidRPr="00464DA7" w:rsidRDefault="00D42197" w:rsidP="00D42197">
      <w:pPr>
        <w:pStyle w:val="p1"/>
        <w:numPr>
          <w:ilvl w:val="0"/>
          <w:numId w:val="2"/>
        </w:numPr>
        <w:rPr>
          <w:rFonts w:ascii="Arial" w:hAnsi="Arial" w:cs="Arial"/>
          <w:sz w:val="28"/>
          <w:szCs w:val="28"/>
        </w:rPr>
      </w:pPr>
      <w:r w:rsidRPr="00464DA7">
        <w:rPr>
          <w:rStyle w:val="s1"/>
          <w:rFonts w:ascii="Arial" w:hAnsi="Arial" w:cs="Arial"/>
          <w:sz w:val="28"/>
          <w:szCs w:val="28"/>
        </w:rPr>
        <w:t>Identify one ministry or committee where you could invite someone with lived experience to join the conversation this month.</w:t>
      </w:r>
    </w:p>
    <w:p w14:paraId="1F9B30EC" w14:textId="77777777" w:rsidR="00D42197" w:rsidRPr="00464DA7" w:rsidRDefault="00D42197" w:rsidP="00D42197">
      <w:pPr>
        <w:pStyle w:val="p3"/>
        <w:rPr>
          <w:rFonts w:ascii="Arial" w:hAnsi="Arial" w:cs="Arial"/>
          <w:sz w:val="28"/>
          <w:szCs w:val="28"/>
        </w:rPr>
      </w:pPr>
    </w:p>
    <w:p w14:paraId="1FB07E84" w14:textId="77777777" w:rsidR="00D42197" w:rsidRPr="00464DA7" w:rsidRDefault="00D42197" w:rsidP="00D42197">
      <w:pPr>
        <w:pStyle w:val="p1"/>
        <w:rPr>
          <w:rFonts w:ascii="Arial" w:hAnsi="Arial" w:cs="Arial"/>
          <w:sz w:val="28"/>
          <w:szCs w:val="28"/>
        </w:rPr>
      </w:pPr>
      <w:r w:rsidRPr="003227F2">
        <w:rPr>
          <w:rStyle w:val="s2"/>
          <w:rFonts w:ascii="Arial" w:hAnsi="Arial" w:cs="Arial"/>
          <w:color w:val="004E9A"/>
          <w:sz w:val="28"/>
          <w:szCs w:val="28"/>
        </w:rPr>
        <w:t>Prayer Prompt</w:t>
      </w:r>
      <w:r w:rsidRPr="00464DA7">
        <w:rPr>
          <w:rStyle w:val="s2"/>
          <w:rFonts w:ascii="Arial" w:hAnsi="Arial" w:cs="Arial"/>
          <w:sz w:val="28"/>
          <w:szCs w:val="28"/>
        </w:rPr>
        <w:t>:</w:t>
      </w:r>
    </w:p>
    <w:p w14:paraId="50F24AF2" w14:textId="77777777" w:rsidR="00D42197" w:rsidRPr="00464DA7" w:rsidRDefault="00D42197" w:rsidP="00D42197">
      <w:pPr>
        <w:rPr>
          <w:rFonts w:ascii="Arial" w:hAnsi="Arial" w:cs="Arial"/>
          <w:color w:val="111111"/>
          <w:sz w:val="28"/>
          <w:szCs w:val="28"/>
        </w:rPr>
      </w:pPr>
      <w:r w:rsidRPr="00464DA7">
        <w:rPr>
          <w:rStyle w:val="s1"/>
          <w:rFonts w:ascii="Arial" w:hAnsi="Arial" w:cs="Arial"/>
          <w:color w:val="111111"/>
          <w:sz w:val="28"/>
          <w:szCs w:val="28"/>
        </w:rPr>
        <w:t>Lord, help us to see and value every member of Your family. Teach us to build bridges of inclusion so that no one feels left out. Amen.</w:t>
      </w:r>
    </w:p>
    <w:p w14:paraId="7A31FA35" w14:textId="77777777" w:rsidR="00D42197" w:rsidRDefault="00D42197" w:rsidP="00D42197">
      <w:pPr>
        <w:spacing w:before="100" w:beforeAutospacing="1" w:after="100" w:afterAutospacing="1" w:line="240" w:lineRule="auto"/>
        <w:rPr>
          <w:rFonts w:ascii="Arial" w:hAnsi="Arial" w:cs="Arial"/>
          <w:b/>
          <w:bCs/>
          <w:color w:val="004E9A"/>
          <w:kern w:val="0"/>
          <w:sz w:val="28"/>
          <w:szCs w:val="28"/>
          <w14:ligatures w14:val="none"/>
        </w:rPr>
      </w:pPr>
    </w:p>
    <w:p w14:paraId="6A58AA5A" w14:textId="77777777" w:rsidR="00D42197" w:rsidRPr="00801ECB" w:rsidRDefault="00D42197" w:rsidP="00D42197">
      <w:pPr>
        <w:spacing w:before="100" w:beforeAutospacing="1" w:after="100" w:afterAutospacing="1" w:line="240" w:lineRule="auto"/>
        <w:rPr>
          <w:rFonts w:ascii="Arial" w:hAnsi="Arial" w:cs="Arial"/>
          <w:color w:val="004E9A"/>
          <w:kern w:val="0"/>
          <w:sz w:val="28"/>
          <w:szCs w:val="28"/>
          <w14:ligatures w14:val="none"/>
        </w:rPr>
      </w:pPr>
      <w:r w:rsidRPr="00801ECB">
        <w:rPr>
          <w:rFonts w:ascii="Arial" w:hAnsi="Arial" w:cs="Arial"/>
          <w:color w:val="004E9A"/>
          <w:kern w:val="0"/>
          <w:sz w:val="28"/>
          <w:szCs w:val="28"/>
          <w14:ligatures w14:val="none"/>
        </w:rPr>
        <w:t>Coming next:</w:t>
      </w:r>
    </w:p>
    <w:p w14:paraId="668C3C7F" w14:textId="77777777" w:rsidR="00D42197" w:rsidRPr="00801ECB" w:rsidRDefault="00D42197" w:rsidP="00D42197">
      <w:pPr>
        <w:spacing w:before="100" w:beforeAutospacing="1" w:after="100" w:afterAutospacing="1" w:line="240" w:lineRule="auto"/>
        <w:rPr>
          <w:rFonts w:ascii="Arial" w:hAnsi="Arial" w:cs="Arial"/>
          <w:color w:val="004E9A"/>
          <w:kern w:val="0"/>
          <w:sz w:val="28"/>
          <w:szCs w:val="28"/>
          <w14:ligatures w14:val="none"/>
        </w:rPr>
      </w:pPr>
      <w:r w:rsidRPr="00801ECB">
        <w:rPr>
          <w:rFonts w:ascii="Arial" w:hAnsi="Arial" w:cs="Arial"/>
          <w:color w:val="004E9A"/>
          <w:kern w:val="0"/>
          <w:sz w:val="28"/>
          <w:szCs w:val="28"/>
          <w14:ligatures w14:val="none"/>
        </w:rPr>
        <w:t xml:space="preserve"> </w:t>
      </w:r>
      <w:r w:rsidRPr="00801ECB">
        <w:rPr>
          <w:rFonts w:ascii="Arial" w:hAnsi="Arial" w:cs="Arial"/>
          <w:kern w:val="0"/>
          <w:sz w:val="28"/>
          <w:szCs w:val="28"/>
          <w14:ligatures w14:val="none"/>
        </w:rPr>
        <w:t>In our next issue, we’ll look at how faith and preparedness come together when disasters strike—and how the church can play a vital role in caring for one another through crisis.</w:t>
      </w:r>
    </w:p>
    <w:p w14:paraId="2CF9D35E" w14:textId="77777777" w:rsidR="00D42197" w:rsidRPr="00ED4CAE" w:rsidRDefault="00D42197" w:rsidP="00D42197">
      <w:pPr>
        <w:spacing w:before="100" w:beforeAutospacing="1" w:after="100" w:afterAutospacing="1" w:line="240" w:lineRule="auto"/>
        <w:rPr>
          <w:rFonts w:ascii="Arial" w:hAnsi="Arial" w:cs="Arial"/>
          <w:kern w:val="0"/>
          <w:sz w:val="28"/>
          <w:szCs w:val="28"/>
          <w14:ligatures w14:val="none"/>
        </w:rPr>
      </w:pPr>
    </w:p>
    <w:p w14:paraId="072E80F6" w14:textId="77777777" w:rsidR="00D42197" w:rsidRDefault="00D42197" w:rsidP="00D42197">
      <w:pPr>
        <w:spacing w:before="100" w:beforeAutospacing="1" w:after="100" w:afterAutospacing="1" w:line="240" w:lineRule="auto"/>
        <w:rPr>
          <w:rFonts w:ascii="Arial" w:hAnsi="Arial" w:cs="Arial"/>
          <w:kern w:val="0"/>
          <w:sz w:val="28"/>
          <w:szCs w:val="28"/>
          <w14:ligatures w14:val="none"/>
        </w:rPr>
      </w:pPr>
      <w:r w:rsidRPr="00ED4CAE">
        <w:rPr>
          <w:rFonts w:ascii="Arial" w:hAnsi="Arial" w:cs="Arial"/>
          <w:kern w:val="0"/>
          <w:sz w:val="28"/>
          <w:szCs w:val="28"/>
          <w14:ligatures w14:val="none"/>
        </w:rPr>
        <w:t>For reflections, questions, or comments, please reach out to Deacon Dr. Travick-Jackson.</w:t>
      </w:r>
      <w:r>
        <w:rPr>
          <w:rFonts w:ascii="Arial" w:hAnsi="Arial" w:cs="Arial"/>
          <w:kern w:val="0"/>
          <w:sz w:val="28"/>
          <w:szCs w:val="28"/>
          <w14:ligatures w14:val="none"/>
        </w:rPr>
        <w:t xml:space="preserve"> </w:t>
      </w:r>
      <w:hyperlink r:id="rId10" w:history="1">
        <w:r w:rsidRPr="00EA613C">
          <w:rPr>
            <w:rStyle w:val="Hyperlink"/>
            <w:rFonts w:ascii="Arial" w:hAnsi="Arial" w:cs="Arial"/>
            <w:kern w:val="0"/>
            <w:sz w:val="28"/>
            <w:szCs w:val="28"/>
            <w14:ligatures w14:val="none"/>
          </w:rPr>
          <w:t>deacondr@socalsynod.org</w:t>
        </w:r>
      </w:hyperlink>
      <w:r>
        <w:rPr>
          <w:rFonts w:ascii="Arial" w:hAnsi="Arial" w:cs="Arial"/>
          <w:kern w:val="0"/>
          <w:sz w:val="28"/>
          <w:szCs w:val="28"/>
          <w14:ligatures w14:val="none"/>
        </w:rPr>
        <w:t xml:space="preserve">  you may also send your comments and questions to Robin Lujan. </w:t>
      </w:r>
      <w:hyperlink r:id="rId11" w:history="1">
        <w:r w:rsidRPr="00EA613C">
          <w:rPr>
            <w:rStyle w:val="Hyperlink"/>
            <w:rFonts w:ascii="Arial" w:hAnsi="Arial" w:cs="Arial"/>
            <w:kern w:val="0"/>
            <w:sz w:val="28"/>
            <w:szCs w:val="28"/>
            <w14:ligatures w14:val="none"/>
          </w:rPr>
          <w:t>rlujan@socalsynod.org</w:t>
        </w:r>
      </w:hyperlink>
    </w:p>
    <w:p w14:paraId="1E161F9B" w14:textId="77777777" w:rsidR="00D42197" w:rsidRPr="00ED4CAE" w:rsidRDefault="00D42197" w:rsidP="00D42197">
      <w:pPr>
        <w:spacing w:before="100" w:beforeAutospacing="1" w:after="100" w:afterAutospacing="1" w:line="240" w:lineRule="auto"/>
        <w:rPr>
          <w:rFonts w:ascii="Arial" w:hAnsi="Arial" w:cs="Arial"/>
          <w:kern w:val="0"/>
          <w:sz w:val="28"/>
          <w:szCs w:val="28"/>
          <w14:ligatures w14:val="none"/>
        </w:rPr>
      </w:pPr>
    </w:p>
    <w:p w14:paraId="659BFA2E" w14:textId="77777777" w:rsidR="00EA0E8E" w:rsidRDefault="00EA0E8E"/>
    <w:sectPr w:rsidR="00EA0E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18011B"/>
    <w:multiLevelType w:val="multilevel"/>
    <w:tmpl w:val="4796AD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ADF30C0"/>
    <w:multiLevelType w:val="multilevel"/>
    <w:tmpl w:val="CE9AA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62710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6300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197"/>
    <w:rsid w:val="005270EE"/>
    <w:rsid w:val="00D42197"/>
    <w:rsid w:val="00EA0E8E"/>
    <w:rsid w:val="00EC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0A6FF"/>
  <w15:chartTrackingRefBased/>
  <w15:docId w15:val="{EBFF152F-1B18-48D3-BAF5-90067E9BD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197"/>
  </w:style>
  <w:style w:type="paragraph" w:styleId="Heading1">
    <w:name w:val="heading 1"/>
    <w:basedOn w:val="Normal"/>
    <w:next w:val="Normal"/>
    <w:link w:val="Heading1Char"/>
    <w:uiPriority w:val="9"/>
    <w:qFormat/>
    <w:rsid w:val="00D421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21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21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21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21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21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21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21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21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1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21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21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21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21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21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21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21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2197"/>
    <w:rPr>
      <w:rFonts w:eastAsiaTheme="majorEastAsia" w:cstheme="majorBidi"/>
      <w:color w:val="272727" w:themeColor="text1" w:themeTint="D8"/>
    </w:rPr>
  </w:style>
  <w:style w:type="paragraph" w:styleId="Title">
    <w:name w:val="Title"/>
    <w:basedOn w:val="Normal"/>
    <w:next w:val="Normal"/>
    <w:link w:val="TitleChar"/>
    <w:uiPriority w:val="10"/>
    <w:qFormat/>
    <w:rsid w:val="00D421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21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21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21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2197"/>
    <w:pPr>
      <w:spacing w:before="160"/>
      <w:jc w:val="center"/>
    </w:pPr>
    <w:rPr>
      <w:i/>
      <w:iCs/>
      <w:color w:val="404040" w:themeColor="text1" w:themeTint="BF"/>
    </w:rPr>
  </w:style>
  <w:style w:type="character" w:customStyle="1" w:styleId="QuoteChar">
    <w:name w:val="Quote Char"/>
    <w:basedOn w:val="DefaultParagraphFont"/>
    <w:link w:val="Quote"/>
    <w:uiPriority w:val="29"/>
    <w:rsid w:val="00D42197"/>
    <w:rPr>
      <w:i/>
      <w:iCs/>
      <w:color w:val="404040" w:themeColor="text1" w:themeTint="BF"/>
    </w:rPr>
  </w:style>
  <w:style w:type="paragraph" w:styleId="ListParagraph">
    <w:name w:val="List Paragraph"/>
    <w:basedOn w:val="Normal"/>
    <w:uiPriority w:val="34"/>
    <w:qFormat/>
    <w:rsid w:val="00D42197"/>
    <w:pPr>
      <w:ind w:left="720"/>
      <w:contextualSpacing/>
    </w:pPr>
  </w:style>
  <w:style w:type="character" w:styleId="IntenseEmphasis">
    <w:name w:val="Intense Emphasis"/>
    <w:basedOn w:val="DefaultParagraphFont"/>
    <w:uiPriority w:val="21"/>
    <w:qFormat/>
    <w:rsid w:val="00D42197"/>
    <w:rPr>
      <w:i/>
      <w:iCs/>
      <w:color w:val="0F4761" w:themeColor="accent1" w:themeShade="BF"/>
    </w:rPr>
  </w:style>
  <w:style w:type="paragraph" w:styleId="IntenseQuote">
    <w:name w:val="Intense Quote"/>
    <w:basedOn w:val="Normal"/>
    <w:next w:val="Normal"/>
    <w:link w:val="IntenseQuoteChar"/>
    <w:uiPriority w:val="30"/>
    <w:qFormat/>
    <w:rsid w:val="00D421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2197"/>
    <w:rPr>
      <w:i/>
      <w:iCs/>
      <w:color w:val="0F4761" w:themeColor="accent1" w:themeShade="BF"/>
    </w:rPr>
  </w:style>
  <w:style w:type="character" w:styleId="IntenseReference">
    <w:name w:val="Intense Reference"/>
    <w:basedOn w:val="DefaultParagraphFont"/>
    <w:uiPriority w:val="32"/>
    <w:qFormat/>
    <w:rsid w:val="00D42197"/>
    <w:rPr>
      <w:b/>
      <w:bCs/>
      <w:smallCaps/>
      <w:color w:val="0F4761" w:themeColor="accent1" w:themeShade="BF"/>
      <w:spacing w:val="5"/>
    </w:rPr>
  </w:style>
  <w:style w:type="character" w:styleId="Hyperlink">
    <w:name w:val="Hyperlink"/>
    <w:basedOn w:val="DefaultParagraphFont"/>
    <w:uiPriority w:val="99"/>
    <w:unhideWhenUsed/>
    <w:rsid w:val="00D42197"/>
    <w:rPr>
      <w:color w:val="467886" w:themeColor="hyperlink"/>
      <w:u w:val="single"/>
    </w:rPr>
  </w:style>
  <w:style w:type="paragraph" w:customStyle="1" w:styleId="p1">
    <w:name w:val="p1"/>
    <w:basedOn w:val="Normal"/>
    <w:rsid w:val="00D42197"/>
    <w:pPr>
      <w:spacing w:before="100" w:beforeAutospacing="1" w:after="100" w:afterAutospacing="1" w:line="240" w:lineRule="auto"/>
    </w:pPr>
    <w:rPr>
      <w:rFonts w:ascii="Aptos" w:hAnsi="Aptos" w:cs="Aptos"/>
      <w:kern w:val="0"/>
      <w:sz w:val="24"/>
      <w:szCs w:val="24"/>
      <w14:ligatures w14:val="none"/>
    </w:rPr>
  </w:style>
  <w:style w:type="paragraph" w:customStyle="1" w:styleId="p3">
    <w:name w:val="p3"/>
    <w:basedOn w:val="Normal"/>
    <w:rsid w:val="00D42197"/>
    <w:pPr>
      <w:spacing w:before="100" w:beforeAutospacing="1" w:after="100" w:afterAutospacing="1" w:line="240" w:lineRule="auto"/>
    </w:pPr>
    <w:rPr>
      <w:rFonts w:ascii="Aptos" w:hAnsi="Aptos" w:cs="Aptos"/>
      <w:kern w:val="0"/>
      <w:sz w:val="24"/>
      <w:szCs w:val="24"/>
      <w14:ligatures w14:val="none"/>
    </w:rPr>
  </w:style>
  <w:style w:type="character" w:customStyle="1" w:styleId="s1">
    <w:name w:val="s1"/>
    <w:basedOn w:val="DefaultParagraphFont"/>
    <w:rsid w:val="00D42197"/>
  </w:style>
  <w:style w:type="character" w:customStyle="1" w:styleId="s2">
    <w:name w:val="s2"/>
    <w:basedOn w:val="DefaultParagraphFont"/>
    <w:rsid w:val="00D42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lujan@socalsynod.org" TargetMode="External"/><Relationship Id="rId5" Type="http://schemas.openxmlformats.org/officeDocument/2006/relationships/styles" Target="styles.xml"/><Relationship Id="rId10" Type="http://schemas.openxmlformats.org/officeDocument/2006/relationships/hyperlink" Target="mailto:deacondr@socalsynod.org" TargetMode="External"/><Relationship Id="rId4" Type="http://schemas.openxmlformats.org/officeDocument/2006/relationships/numbering" Target="numbering.xml"/><Relationship Id="rId9" Type="http://schemas.openxmlformats.org/officeDocument/2006/relationships/hyperlink" Target="mailto:deacondr@socalsyn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E239F7C31B1B45A243167A3BED2E6B" ma:contentTypeVersion="15" ma:contentTypeDescription="Create a new document." ma:contentTypeScope="" ma:versionID="4e785dd0ed1eb7373b5ef9cd0ecfb6ec">
  <xsd:schema xmlns:xsd="http://www.w3.org/2001/XMLSchema" xmlns:xs="http://www.w3.org/2001/XMLSchema" xmlns:p="http://schemas.microsoft.com/office/2006/metadata/properties" xmlns:ns3="4f42ec84-288e-469b-9f13-9f5996ad61c2" xmlns:ns4="4cceeb4b-92ab-4372-8888-858f7906131d" targetNamespace="http://schemas.microsoft.com/office/2006/metadata/properties" ma:root="true" ma:fieldsID="6fab07e2c5b4b77faefda61ebe7e186a" ns3:_="" ns4:_="">
    <xsd:import namespace="4f42ec84-288e-469b-9f13-9f5996ad61c2"/>
    <xsd:import namespace="4cceeb4b-92ab-4372-8888-858f7906131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DateTake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2ec84-288e-469b-9f13-9f5996ad6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ceeb4b-92ab-4372-8888-858f7906131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f42ec84-288e-469b-9f13-9f5996ad61c2" xsi:nil="true"/>
  </documentManagement>
</p:properties>
</file>

<file path=customXml/itemProps1.xml><?xml version="1.0" encoding="utf-8"?>
<ds:datastoreItem xmlns:ds="http://schemas.openxmlformats.org/officeDocument/2006/customXml" ds:itemID="{149769A7-632E-47ED-AF31-2F4A31E0FF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42ec84-288e-469b-9f13-9f5996ad61c2"/>
    <ds:schemaRef ds:uri="4cceeb4b-92ab-4372-8888-858f79061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4B90C3-1E74-4CFF-A413-8EAE04639380}">
  <ds:schemaRefs>
    <ds:schemaRef ds:uri="http://schemas.microsoft.com/sharepoint/v3/contenttype/forms"/>
  </ds:schemaRefs>
</ds:datastoreItem>
</file>

<file path=customXml/itemProps3.xml><?xml version="1.0" encoding="utf-8"?>
<ds:datastoreItem xmlns:ds="http://schemas.openxmlformats.org/officeDocument/2006/customXml" ds:itemID="{BDC4D9CB-7E23-4B2A-9166-F488E2B6D572}">
  <ds:schemaRefs>
    <ds:schemaRef ds:uri="http://schemas.microsoft.com/office/2006/metadata/properties"/>
    <ds:schemaRef ds:uri="http://schemas.microsoft.com/office/infopath/2007/PartnerControls"/>
    <ds:schemaRef ds:uri="4f42ec84-288e-469b-9f13-9f5996ad61c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490</Words>
  <Characters>2593</Characters>
  <Application>Microsoft Office Word</Application>
  <DocSecurity>0</DocSecurity>
  <Lines>61</Lines>
  <Paragraphs>29</Paragraphs>
  <ScaleCrop>false</ScaleCrop>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Cecelia Travick-Jackson</dc:creator>
  <cp:keywords/>
  <dc:description/>
  <cp:lastModifiedBy>Cecelia Travick-Jackson</cp:lastModifiedBy>
  <cp:revision>1</cp:revision>
  <cp:lastPrinted>2025-10-27T18:27:00Z</cp:lastPrinted>
  <dcterms:created xsi:type="dcterms:W3CDTF">2025-10-27T18:23:00Z</dcterms:created>
  <dcterms:modified xsi:type="dcterms:W3CDTF">2025-10-27T18:25:00Z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0x01010083E239F7C31B1B45A243167A3BED2E6B</vt:lpwstr>
  </property>
</Properties>
</file>