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00545454543" w:lineRule="auto"/>
        <w:jc w:val="center"/>
        <w:rPr>
          <w:rFonts w:ascii="Poppins" w:cs="Poppins" w:eastAsia="Poppins" w:hAnsi="Poppins"/>
          <w:sz w:val="25"/>
          <w:szCs w:val="25"/>
        </w:rPr>
      </w:pPr>
      <w:r w:rsidDel="00000000" w:rsidR="00000000" w:rsidRPr="00000000">
        <w:rPr>
          <w:rFonts w:ascii="Poppins" w:cs="Poppins" w:eastAsia="Poppins" w:hAnsi="Poppins"/>
          <w:sz w:val="25"/>
          <w:szCs w:val="25"/>
        </w:rPr>
        <w:drawing>
          <wp:inline distB="114300" distT="114300" distL="114300" distR="114300">
            <wp:extent cx="6072188" cy="1233121"/>
            <wp:effectExtent b="0" l="0" r="0" t="0"/>
            <wp:docPr id="2" name="image2.png"/>
            <a:graphic>
              <a:graphicData uri="http://schemas.openxmlformats.org/drawingml/2006/picture">
                <pic:pic>
                  <pic:nvPicPr>
                    <pic:cNvPr id="0" name="image2.png"/>
                    <pic:cNvPicPr preferRelativeResize="0"/>
                  </pic:nvPicPr>
                  <pic:blipFill>
                    <a:blip r:embed="rId6"/>
                    <a:srcRect b="40955" l="7211" r="16426" t="26279"/>
                    <a:stretch>
                      <a:fillRect/>
                    </a:stretch>
                  </pic:blipFill>
                  <pic:spPr>
                    <a:xfrm>
                      <a:off x="0" y="0"/>
                      <a:ext cx="6072188" cy="123312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Poppins" w:cs="Poppins" w:eastAsia="Poppins" w:hAnsi="Poppins"/>
          <w:b w:val="1"/>
          <w:color w:val="f03d40"/>
          <w:sz w:val="24"/>
          <w:szCs w:val="24"/>
        </w:rPr>
      </w:pPr>
      <w:r w:rsidDel="00000000" w:rsidR="00000000" w:rsidRPr="00000000">
        <w:rPr>
          <w:rFonts w:ascii="Poppins" w:cs="Poppins" w:eastAsia="Poppins" w:hAnsi="Poppins"/>
          <w:b w:val="1"/>
          <w:color w:val="f03d40"/>
          <w:sz w:val="24"/>
          <w:szCs w:val="24"/>
          <w:rtl w:val="0"/>
        </w:rPr>
        <w:t xml:space="preserve">Sample Letter to the Editor or oped: Shining a Light on Unlawful Noncitizen Voting</w:t>
      </w:r>
    </w:p>
    <w:p w:rsidR="00000000" w:rsidDel="00000000" w:rsidP="00000000" w:rsidRDefault="00000000" w:rsidRPr="00000000" w14:paraId="00000003">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04">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(To be used in your local news outlet as a Letter to the Editor, or expanded to become an opinion/editorial in those outlets. Please feel free to add your own personal touches as well as references to state election law if so desired.)</w:t>
      </w:r>
    </w:p>
    <w:p w:rsidR="00000000" w:rsidDel="00000000" w:rsidP="00000000" w:rsidRDefault="00000000" w:rsidRPr="00000000" w14:paraId="0000000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Dear editor,</w:t>
      </w:r>
    </w:p>
    <w:p w:rsidR="00000000" w:rsidDel="00000000" w:rsidP="00000000" w:rsidRDefault="00000000" w:rsidRPr="00000000" w14:paraId="0000000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8">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As a voter in (City/County) I would like to shed light on serious concerns in our community about noncitizens voting in our upcoming federal election. This includes both legal noncitizen aliens, as well as those in our country unlawfully. </w:t>
      </w:r>
    </w:p>
    <w:p w:rsidR="00000000" w:rsidDel="00000000" w:rsidP="00000000" w:rsidRDefault="00000000" w:rsidRPr="00000000" w14:paraId="00000009">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A">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This topic is getting increasing coverage in the news, but I am afraid that not all voters are aware that it is a problem at all, let alone the devastating impact it could have on our election results and nation’s future. </w:t>
      </w:r>
    </w:p>
    <w:p w:rsidR="00000000" w:rsidDel="00000000" w:rsidP="00000000" w:rsidRDefault="00000000" w:rsidRPr="00000000" w14:paraId="0000000B">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C">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 believe everyone in our community would agree that only American citizens should vote in the American elections that determine the future of our country. Only Canadians vote in Canada, only Italians vote in Italy, and only Americans should vote in America. It’s not “suppression,” or “lack of inclusion” - it's law; and common sense. </w:t>
      </w:r>
    </w:p>
    <w:p w:rsidR="00000000" w:rsidDel="00000000" w:rsidP="00000000" w:rsidRDefault="00000000" w:rsidRPr="00000000" w14:paraId="0000000D">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E">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Federal law, including the National Voter Registration Act of 1993, demands only U.S. citizens vote in U.S. elections. But these laws have more loopholes than they have enforcement provisions, including no requirements to provide documentary proof of citizenship to register to vote. </w:t>
      </w:r>
    </w:p>
    <w:p w:rsidR="00000000" w:rsidDel="00000000" w:rsidP="00000000" w:rsidRDefault="00000000" w:rsidRPr="00000000" w14:paraId="0000000F">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0">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Yes, it is illegal for noncitizens to vote in federal elections. It is also illegal to rob a bank or steal a car, but it happens every day. Why would anyone expect this federal election law to be upheld with no meaningful enforcement or penalties?</w:t>
      </w:r>
    </w:p>
    <w:p w:rsidR="00000000" w:rsidDel="00000000" w:rsidP="00000000" w:rsidRDefault="00000000" w:rsidRPr="00000000" w14:paraId="00000011">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2">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Our state provides state ID and driver's licenses to noncitizens, REAL ID </w:t>
      </w:r>
      <w:r w:rsidDel="00000000" w:rsidR="00000000" w:rsidRPr="00000000">
        <w:rPr>
          <w:rFonts w:ascii="Poppins" w:cs="Poppins" w:eastAsia="Poppins" w:hAnsi="Poppins"/>
          <w:i w:val="1"/>
          <w:rtl w:val="0"/>
        </w:rPr>
        <w:t xml:space="preserve">does no</w:t>
      </w:r>
      <w:r w:rsidDel="00000000" w:rsidR="00000000" w:rsidRPr="00000000">
        <w:rPr>
          <w:rFonts w:ascii="Poppins" w:cs="Poppins" w:eastAsia="Poppins" w:hAnsi="Poppins"/>
          <w:rtl w:val="0"/>
        </w:rPr>
        <w:t xml:space="preserve">t prove citizenship and you don’t have to be a citizen to get a social security number. These documents are all that are needed to cast a vote.. </w:t>
      </w:r>
    </w:p>
    <w:p w:rsidR="00000000" w:rsidDel="00000000" w:rsidP="00000000" w:rsidRDefault="00000000" w:rsidRPr="00000000" w14:paraId="00000013">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4">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Local election officials, state legislators and Congress must take action to ensure that only U.S. citizens are determining who wins the presidency or congressional representation. </w:t>
      </w:r>
    </w:p>
    <w:p w:rsidR="00000000" w:rsidDel="00000000" w:rsidP="00000000" w:rsidRDefault="00000000" w:rsidRPr="00000000" w14:paraId="00000015">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But first - every American voter - including those in (city/county) must be aware that is a very real problem, and one if not addressed, can negate the political choices they lawfully mark on their ballots. </w:t>
      </w:r>
    </w:p>
    <w:p w:rsidR="00000000" w:rsidDel="00000000" w:rsidP="00000000" w:rsidRDefault="00000000" w:rsidRPr="00000000" w14:paraId="0000001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8">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It’s time for every concerned citizen to shine a light on the problem of noncitizen voting.</w:t>
      </w:r>
    </w:p>
    <w:p w:rsidR="00000000" w:rsidDel="00000000" w:rsidP="00000000" w:rsidRDefault="00000000" w:rsidRPr="00000000" w14:paraId="0000001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8">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9">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MEDIA ADVISORY FOR RADIO </w:t>
      </w:r>
    </w:p>
    <w:p w:rsidR="00000000" w:rsidDel="00000000" w:rsidP="00000000" w:rsidRDefault="00000000" w:rsidRPr="00000000" w14:paraId="0000002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B">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this to contact your local radio station to schedule an interview through direct email to the producer or host, or through social media. If you are unable to schedule an interview, then utilize these talking points as a “call in” guest.)</w:t>
      </w:r>
    </w:p>
    <w:p w:rsidR="00000000" w:rsidDel="00000000" w:rsidP="00000000" w:rsidRDefault="00000000" w:rsidRPr="00000000" w14:paraId="0000002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D">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Subject: </w:t>
      </w:r>
    </w:p>
    <w:p w:rsidR="00000000" w:rsidDel="00000000" w:rsidP="00000000" w:rsidRDefault="00000000" w:rsidRPr="00000000" w14:paraId="0000002E">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2F">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Media Alert: </w:t>
      </w:r>
    </w:p>
    <w:p w:rsidR="00000000" w:rsidDel="00000000" w:rsidP="00000000" w:rsidRDefault="00000000" w:rsidRPr="00000000" w14:paraId="00000030">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31">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Light It Up! Noncitizen Voting IS An Increasing Concern</w:t>
      </w:r>
    </w:p>
    <w:p w:rsidR="00000000" w:rsidDel="00000000" w:rsidP="00000000" w:rsidRDefault="00000000" w:rsidRPr="00000000" w14:paraId="00000032">
      <w:pPr>
        <w:spacing w:line="276" w:lineRule="auto"/>
        <w:rPr>
          <w:rFonts w:ascii="Poppins" w:cs="Poppins" w:eastAsia="Poppins" w:hAnsi="Poppins"/>
          <w:b w:val="1"/>
        </w:rPr>
      </w:pPr>
      <w:r w:rsidDel="00000000" w:rsidR="00000000" w:rsidRPr="00000000">
        <w:rPr>
          <w:rFonts w:ascii="Poppins" w:cs="Poppins" w:eastAsia="Poppins" w:hAnsi="Poppins"/>
          <w:i w:val="1"/>
          <w:rtl w:val="0"/>
        </w:rPr>
        <w:t xml:space="preserve">National Only Citizens Vote Week is a national effort to shine a light on the problem </w:t>
      </w:r>
      <w:r w:rsidDel="00000000" w:rsidR="00000000" w:rsidRPr="00000000">
        <w:rPr>
          <w:rtl w:val="0"/>
        </w:rPr>
      </w:r>
    </w:p>
    <w:p w:rsidR="00000000" w:rsidDel="00000000" w:rsidP="00000000" w:rsidRDefault="00000000" w:rsidRPr="00000000" w14:paraId="00000033">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4">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Dear (producer/host)</w:t>
      </w:r>
    </w:p>
    <w:p w:rsidR="00000000" w:rsidDel="00000000" w:rsidP="00000000" w:rsidRDefault="00000000" w:rsidRPr="00000000" w14:paraId="00000035">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6">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NAME, TITLE of  ORGANIZATION is available to speak about </w:t>
      </w:r>
      <w:hyperlink r:id="rId7">
        <w:r w:rsidDel="00000000" w:rsidR="00000000" w:rsidRPr="00000000">
          <w:rPr>
            <w:rFonts w:ascii="Poppins" w:cs="Poppins" w:eastAsia="Poppins" w:hAnsi="Poppins"/>
            <w:color w:val="1155cc"/>
            <w:sz w:val="20"/>
            <w:szCs w:val="20"/>
            <w:u w:val="single"/>
            <w:rtl w:val="0"/>
          </w:rPr>
          <w:t xml:space="preserve">National Only Citizens Vote Week </w:t>
        </w:r>
      </w:hyperlink>
      <w:r w:rsidDel="00000000" w:rsidR="00000000" w:rsidRPr="00000000">
        <w:rPr>
          <w:rFonts w:ascii="Poppins" w:cs="Poppins" w:eastAsia="Poppins" w:hAnsi="Poppins"/>
          <w:sz w:val="20"/>
          <w:szCs w:val="20"/>
          <w:rtl w:val="0"/>
        </w:rPr>
        <w:t xml:space="preserve">and “Shining the Light” on noncitizen voting:</w:t>
      </w:r>
    </w:p>
    <w:p w:rsidR="00000000" w:rsidDel="00000000" w:rsidP="00000000" w:rsidRDefault="00000000" w:rsidRPr="00000000" w14:paraId="00000037">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8">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Every voter in (City/County/audience area) must understand and shed light in our community about the very real danger of noncitizens voting in our upcoming federal election. </w:t>
      </w:r>
    </w:p>
    <w:p w:rsidR="00000000" w:rsidDel="00000000" w:rsidP="00000000" w:rsidRDefault="00000000" w:rsidRPr="00000000" w14:paraId="00000039">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A">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Federal law, including the National Voter Registration Act of 1993, demands only U.S. citizens vote in U.S. elections. But these laws have more loopholes than enforcement provisions, including no requirements to provide documentary proof of citizenship to register to vote. </w:t>
      </w:r>
    </w:p>
    <w:p w:rsidR="00000000" w:rsidDel="00000000" w:rsidP="00000000" w:rsidRDefault="00000000" w:rsidRPr="00000000" w14:paraId="0000003B">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C">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Yes, it is illegal for noncitizens (both legal noncitizen aliens, as well as those in our country unlawfully) to vote in federal elections. It is also illegal to rob a bank or steal a car, but it happens every day. Why would anyone expect this federal election law to be upheld with no enforcement or penalties?</w:t>
      </w:r>
    </w:p>
    <w:p w:rsidR="00000000" w:rsidDel="00000000" w:rsidP="00000000" w:rsidRDefault="00000000" w:rsidRPr="00000000" w14:paraId="0000003D">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3E">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Our state provides state ID and driver's licenses to noncitizens, REAL ID </w:t>
      </w:r>
      <w:r w:rsidDel="00000000" w:rsidR="00000000" w:rsidRPr="00000000">
        <w:rPr>
          <w:rFonts w:ascii="Poppins" w:cs="Poppins" w:eastAsia="Poppins" w:hAnsi="Poppins"/>
          <w:i w:val="1"/>
          <w:sz w:val="20"/>
          <w:szCs w:val="20"/>
          <w:rtl w:val="0"/>
        </w:rPr>
        <w:t xml:space="preserve">does no</w:t>
      </w:r>
      <w:r w:rsidDel="00000000" w:rsidR="00000000" w:rsidRPr="00000000">
        <w:rPr>
          <w:rFonts w:ascii="Poppins" w:cs="Poppins" w:eastAsia="Poppins" w:hAnsi="Poppins"/>
          <w:sz w:val="20"/>
          <w:szCs w:val="20"/>
          <w:rtl w:val="0"/>
        </w:rPr>
        <w:t xml:space="preserve">t prove citizenship and you don’t have to be a citizen to get a social security number. These documents are all that are needed to cast a vote.. </w:t>
      </w:r>
    </w:p>
    <w:p w:rsidR="00000000" w:rsidDel="00000000" w:rsidP="00000000" w:rsidRDefault="00000000" w:rsidRPr="00000000" w14:paraId="0000003F">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40">
      <w:pPr>
        <w:spacing w:line="276" w:lineRule="auto"/>
        <w:rPr>
          <w:rFonts w:ascii="Poppins" w:cs="Poppins" w:eastAsia="Poppins" w:hAnsi="Poppins"/>
          <w:sz w:val="20"/>
          <w:szCs w:val="20"/>
        </w:rPr>
      </w:pPr>
      <w:r w:rsidDel="00000000" w:rsidR="00000000" w:rsidRPr="00000000">
        <w:rPr>
          <w:rFonts w:ascii="Poppins" w:cs="Poppins" w:eastAsia="Poppins" w:hAnsi="Poppins"/>
          <w:sz w:val="20"/>
          <w:szCs w:val="20"/>
          <w:rtl w:val="0"/>
        </w:rPr>
        <w:t xml:space="preserve">Local election officials, state legislators and Congress must take action to ensure that only U.S. citizens are determining who wins the presidency or congressional representation. </w:t>
      </w:r>
    </w:p>
    <w:p w:rsidR="00000000" w:rsidDel="00000000" w:rsidP="00000000" w:rsidRDefault="00000000" w:rsidRPr="00000000" w14:paraId="00000041">
      <w:pPr>
        <w:spacing w:line="276" w:lineRule="auto"/>
        <w:rPr>
          <w:rFonts w:ascii="Poppins" w:cs="Poppins" w:eastAsia="Poppins" w:hAnsi="Poppins"/>
          <w:sz w:val="20"/>
          <w:szCs w:val="20"/>
        </w:rPr>
      </w:pPr>
      <w:r w:rsidDel="00000000" w:rsidR="00000000" w:rsidRPr="00000000">
        <w:rPr>
          <w:rtl w:val="0"/>
        </w:rPr>
      </w:r>
    </w:p>
    <w:p w:rsidR="00000000" w:rsidDel="00000000" w:rsidP="00000000" w:rsidRDefault="00000000" w:rsidRPr="00000000" w14:paraId="00000042">
      <w:pPr>
        <w:spacing w:line="276" w:lineRule="auto"/>
        <w:rPr>
          <w:rFonts w:ascii="Poppins" w:cs="Poppins" w:eastAsia="Poppins" w:hAnsi="Poppins"/>
        </w:rPr>
      </w:pPr>
      <w:r w:rsidDel="00000000" w:rsidR="00000000" w:rsidRPr="00000000">
        <w:rPr>
          <w:rFonts w:ascii="Poppins" w:cs="Poppins" w:eastAsia="Poppins" w:hAnsi="Poppins"/>
          <w:sz w:val="20"/>
          <w:szCs w:val="20"/>
          <w:rtl w:val="0"/>
        </w:rPr>
        <w:t xml:space="preserve">But first - every American voter - including those in (city/county) must be aware that is a very real problem, and one if not addressed, can negate the political choices they lawfully mark on their ballots. </w:t>
      </w:r>
      <w:r w:rsidDel="00000000" w:rsidR="00000000" w:rsidRPr="00000000">
        <w:rPr>
          <w:rtl w:val="0"/>
        </w:rPr>
      </w:r>
    </w:p>
    <w:p w:rsidR="00000000" w:rsidDel="00000000" w:rsidP="00000000" w:rsidRDefault="00000000" w:rsidRPr="00000000" w14:paraId="0000004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4">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(TEMPLATE) FOR PRINT</w:t>
      </w:r>
    </w:p>
    <w:p w:rsidR="00000000" w:rsidDel="00000000" w:rsidP="00000000" w:rsidRDefault="00000000" w:rsidRPr="00000000" w14:paraId="00000045">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46">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feel free to add or change quotes attributable to your organization’s leader or spokesperson).</w:t>
      </w:r>
    </w:p>
    <w:p w:rsidR="00000000" w:rsidDel="00000000" w:rsidP="00000000" w:rsidRDefault="00000000" w:rsidRPr="00000000" w14:paraId="00000047">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48">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Press Release</w:t>
      </w:r>
    </w:p>
    <w:p w:rsidR="00000000" w:rsidDel="00000000" w:rsidP="00000000" w:rsidRDefault="00000000" w:rsidRPr="00000000" w14:paraId="00000049">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Date</w:t>
      </w:r>
    </w:p>
    <w:p w:rsidR="00000000" w:rsidDel="00000000" w:rsidP="00000000" w:rsidRDefault="00000000" w:rsidRPr="00000000" w14:paraId="0000004A">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Place of origin  (Washington, DC \ Detroit, MI etc.)</w:t>
      </w:r>
    </w:p>
    <w:p w:rsidR="00000000" w:rsidDel="00000000" w:rsidP="00000000" w:rsidRDefault="00000000" w:rsidRPr="00000000" w14:paraId="0000004B">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4C">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Unlawful Noncitizen Voting Cannot Be Fixed in the Darkness</w:t>
      </w:r>
    </w:p>
    <w:p w:rsidR="00000000" w:rsidDel="00000000" w:rsidP="00000000" w:rsidRDefault="00000000" w:rsidRPr="00000000" w14:paraId="0000004D">
      <w:pPr>
        <w:spacing w:line="276" w:lineRule="auto"/>
        <w:rPr>
          <w:rFonts w:ascii="Poppins" w:cs="Poppins" w:eastAsia="Poppins" w:hAnsi="Poppins"/>
          <w:i w:val="1"/>
        </w:rPr>
      </w:pPr>
      <w:hyperlink r:id="rId8">
        <w:r w:rsidDel="00000000" w:rsidR="00000000" w:rsidRPr="00000000">
          <w:rPr>
            <w:rFonts w:ascii="Poppins" w:cs="Poppins" w:eastAsia="Poppins" w:hAnsi="Poppins"/>
            <w:i w:val="1"/>
            <w:color w:val="1155cc"/>
            <w:u w:val="single"/>
            <w:rtl w:val="0"/>
          </w:rPr>
          <w:t xml:space="preserve">National Only Citizens Vote Week</w:t>
        </w:r>
      </w:hyperlink>
      <w:r w:rsidDel="00000000" w:rsidR="00000000" w:rsidRPr="00000000">
        <w:rPr>
          <w:rFonts w:ascii="Poppins" w:cs="Poppins" w:eastAsia="Poppins" w:hAnsi="Poppins"/>
          <w:i w:val="1"/>
          <w:rtl w:val="0"/>
        </w:rPr>
        <w:t xml:space="preserve"> is a national effort to shine a light on the problem </w:t>
      </w:r>
    </w:p>
    <w:p w:rsidR="00000000" w:rsidDel="00000000" w:rsidP="00000000" w:rsidRDefault="00000000" w:rsidRPr="00000000" w14:paraId="0000004E">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4F">
      <w:pPr>
        <w:spacing w:line="276" w:lineRule="auto"/>
        <w:rPr>
          <w:rFonts w:ascii="Poppins" w:cs="Poppins" w:eastAsia="Poppins" w:hAnsi="Poppins"/>
        </w:rPr>
      </w:pPr>
      <w:r w:rsidDel="00000000" w:rsidR="00000000" w:rsidRPr="00000000">
        <w:rPr>
          <w:rFonts w:ascii="Poppins" w:cs="Poppins" w:eastAsia="Poppins" w:hAnsi="Poppins"/>
          <w:rtl w:val="0"/>
        </w:rPr>
        <w:t xml:space="preserve">Every voter in (City/County/audience area) must understand and shed light in our community about the very real danger of noncitizens voting in our upcoming federal election. </w:t>
      </w:r>
    </w:p>
    <w:p w:rsidR="00000000" w:rsidDel="00000000" w:rsidP="00000000" w:rsidRDefault="00000000" w:rsidRPr="00000000" w14:paraId="0000005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1">
      <w:pPr>
        <w:spacing w:line="276" w:lineRule="auto"/>
        <w:rPr>
          <w:rFonts w:ascii="Poppins" w:cs="Poppins" w:eastAsia="Poppins" w:hAnsi="Poppins"/>
        </w:rPr>
      </w:pPr>
      <w:r w:rsidDel="00000000" w:rsidR="00000000" w:rsidRPr="00000000">
        <w:rPr>
          <w:rFonts w:ascii="Poppins" w:cs="Poppins" w:eastAsia="Poppins" w:hAnsi="Poppins"/>
          <w:rtl w:val="0"/>
        </w:rPr>
        <w:t xml:space="preserve">Federal law, including the National Voter Registration Act of 1993, demands that only U.S. citizens vote in U.S. elections. But these laws have more loopholes than enforcement provisions, including no requirements to provide documentary proof of citizenship to register to vote. </w:t>
      </w:r>
    </w:p>
    <w:p w:rsidR="00000000" w:rsidDel="00000000" w:rsidP="00000000" w:rsidRDefault="00000000" w:rsidRPr="00000000" w14:paraId="0000005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3">
      <w:pPr>
        <w:spacing w:line="276" w:lineRule="auto"/>
        <w:rPr>
          <w:rFonts w:ascii="Poppins" w:cs="Poppins" w:eastAsia="Poppins" w:hAnsi="Poppins"/>
        </w:rPr>
      </w:pPr>
      <w:r w:rsidDel="00000000" w:rsidR="00000000" w:rsidRPr="00000000">
        <w:rPr>
          <w:rFonts w:ascii="Poppins" w:cs="Poppins" w:eastAsia="Poppins" w:hAnsi="Poppins"/>
          <w:rtl w:val="0"/>
        </w:rPr>
        <w:t xml:space="preserve">NAME, TITLE of ORGANIZATION, notes, “yes, of course it is illegal for noncitizens (both legal noncitizen aliens, as well as those in our country unlawfully) to vote in federal elections. It is also illegal to rob a bank or steal a car, but it happens every day. Why would anyone expect this federal election law to be upheld with no enforcement or penalties?” </w:t>
      </w:r>
    </w:p>
    <w:p w:rsidR="00000000" w:rsidDel="00000000" w:rsidP="00000000" w:rsidRDefault="00000000" w:rsidRPr="00000000" w14:paraId="0000005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5">
      <w:pPr>
        <w:spacing w:line="276" w:lineRule="auto"/>
        <w:rPr>
          <w:rFonts w:ascii="Poppins" w:cs="Poppins" w:eastAsia="Poppins" w:hAnsi="Poppins"/>
        </w:rPr>
      </w:pPr>
      <w:r w:rsidDel="00000000" w:rsidR="00000000" w:rsidRPr="00000000">
        <w:rPr>
          <w:rFonts w:ascii="Poppins" w:cs="Poppins" w:eastAsia="Poppins" w:hAnsi="Poppins"/>
          <w:rtl w:val="0"/>
        </w:rPr>
        <w:t xml:space="preserve">YOUR STATE  provides state ID and driver's licenses to noncitizens </w:t>
      </w:r>
      <w:r w:rsidDel="00000000" w:rsidR="00000000" w:rsidRPr="00000000">
        <w:rPr>
          <w:rFonts w:ascii="Poppins" w:cs="Poppins" w:eastAsia="Poppins" w:hAnsi="Poppins"/>
          <w:i w:val="1"/>
          <w:rtl w:val="0"/>
        </w:rPr>
        <w:t xml:space="preserve">(Is your state one of the 19 that gives DL’s to illegal immigrants?),</w:t>
      </w:r>
      <w:r w:rsidDel="00000000" w:rsidR="00000000" w:rsidRPr="00000000">
        <w:rPr>
          <w:rFonts w:ascii="Poppins" w:cs="Poppins" w:eastAsia="Poppins" w:hAnsi="Poppins"/>
          <w:rtl w:val="0"/>
        </w:rPr>
        <w:t xml:space="preserve"> REAL ID </w:t>
      </w:r>
      <w:r w:rsidDel="00000000" w:rsidR="00000000" w:rsidRPr="00000000">
        <w:rPr>
          <w:rFonts w:ascii="Poppins" w:cs="Poppins" w:eastAsia="Poppins" w:hAnsi="Poppins"/>
          <w:i w:val="1"/>
          <w:rtl w:val="0"/>
        </w:rPr>
        <w:t xml:space="preserve">does no</w:t>
      </w:r>
      <w:r w:rsidDel="00000000" w:rsidR="00000000" w:rsidRPr="00000000">
        <w:rPr>
          <w:rFonts w:ascii="Poppins" w:cs="Poppins" w:eastAsia="Poppins" w:hAnsi="Poppins"/>
          <w:rtl w:val="0"/>
        </w:rPr>
        <w:t xml:space="preserve">t prove citizenship and you don’t have to be a citizen to get a social security number. These documents are all that are needed to cast a vote.</w:t>
      </w:r>
    </w:p>
    <w:p w:rsidR="00000000" w:rsidDel="00000000" w:rsidP="00000000" w:rsidRDefault="00000000" w:rsidRPr="00000000" w14:paraId="0000005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7">
      <w:pPr>
        <w:spacing w:line="276" w:lineRule="auto"/>
        <w:rPr>
          <w:rFonts w:ascii="Poppins" w:cs="Poppins" w:eastAsia="Poppins" w:hAnsi="Poppins"/>
        </w:rPr>
      </w:pPr>
      <w:r w:rsidDel="00000000" w:rsidR="00000000" w:rsidRPr="00000000">
        <w:rPr>
          <w:rFonts w:ascii="Poppins" w:cs="Poppins" w:eastAsia="Poppins" w:hAnsi="Poppins"/>
          <w:rtl w:val="0"/>
        </w:rPr>
        <w:t xml:space="preserve">“We are participating in National Only Citizens Vote Week to shed light on the damage noncitizen voting can do to our election system - state and federal”  NAME continued.</w:t>
      </w:r>
    </w:p>
    <w:p w:rsidR="00000000" w:rsidDel="00000000" w:rsidP="00000000" w:rsidRDefault="00000000" w:rsidRPr="00000000" w14:paraId="0000005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9">
      <w:pPr>
        <w:spacing w:line="276" w:lineRule="auto"/>
        <w:rPr>
          <w:rFonts w:ascii="Poppins" w:cs="Poppins" w:eastAsia="Poppins" w:hAnsi="Poppins"/>
        </w:rPr>
      </w:pPr>
      <w:r w:rsidDel="00000000" w:rsidR="00000000" w:rsidRPr="00000000">
        <w:rPr>
          <w:rFonts w:ascii="Poppins" w:cs="Poppins" w:eastAsia="Poppins" w:hAnsi="Poppins"/>
          <w:rtl w:val="0"/>
        </w:rPr>
        <w:t xml:space="preserve">“Local election officials, state legislators and Congress must take action to ensure that only U.S. citizens are determining who wins the presidency or congressional representation. </w:t>
      </w:r>
    </w:p>
    <w:p w:rsidR="00000000" w:rsidDel="00000000" w:rsidP="00000000" w:rsidRDefault="00000000" w:rsidRPr="00000000" w14:paraId="0000005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B">
      <w:pPr>
        <w:spacing w:line="276" w:lineRule="auto"/>
        <w:rPr>
          <w:rFonts w:ascii="Poppins" w:cs="Poppins" w:eastAsia="Poppins" w:hAnsi="Poppins"/>
        </w:rPr>
      </w:pPr>
      <w:r w:rsidDel="00000000" w:rsidR="00000000" w:rsidRPr="00000000">
        <w:rPr>
          <w:rFonts w:ascii="Poppins" w:cs="Poppins" w:eastAsia="Poppins" w:hAnsi="Poppins"/>
          <w:rtl w:val="0"/>
        </w:rPr>
        <w:t xml:space="preserve">“But first - every American voter - including those in (city/county) must be aware that is a very real problem, and one if not addressed, can negate the political choices they lawfully mark on their ballots.”</w:t>
      </w:r>
    </w:p>
    <w:p w:rsidR="00000000" w:rsidDel="00000000" w:rsidP="00000000" w:rsidRDefault="00000000" w:rsidRPr="00000000" w14:paraId="0000005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D">
      <w:pPr>
        <w:spacing w:line="276" w:lineRule="auto"/>
        <w:rPr>
          <w:rFonts w:ascii="Poppins" w:cs="Poppins" w:eastAsia="Poppins" w:hAnsi="Poppins"/>
        </w:rPr>
      </w:pPr>
      <w:r w:rsidDel="00000000" w:rsidR="00000000" w:rsidRPr="00000000">
        <w:rPr>
          <w:rFonts w:ascii="Poppins" w:cs="Poppins" w:eastAsia="Poppins" w:hAnsi="Poppins"/>
          <w:rtl w:val="0"/>
        </w:rPr>
        <w:t xml:space="preserve">“We hope all STATE citizens will join us in this effort,” NAME concludes.</w:t>
      </w:r>
    </w:p>
    <w:p w:rsidR="00000000" w:rsidDel="00000000" w:rsidP="00000000" w:rsidRDefault="00000000" w:rsidRPr="00000000" w14:paraId="0000005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F">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NAME is available for media interviews by contacting NAME at PHONE / EMAIL.</w:t>
      </w:r>
    </w:p>
    <w:p w:rsidR="00000000" w:rsidDel="00000000" w:rsidP="00000000" w:rsidRDefault="00000000" w:rsidRPr="00000000" w14:paraId="0000006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1">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This press release may be reprinted in part or in whole provided proper attribution is given to NAME and ORGANIZATION. </w:t>
      </w:r>
    </w:p>
    <w:p w:rsidR="00000000" w:rsidDel="00000000" w:rsidP="00000000" w:rsidRDefault="00000000" w:rsidRPr="00000000" w14:paraId="0000006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1">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2">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X and other Social media posts</w:t>
      </w:r>
    </w:p>
    <w:p w:rsidR="00000000" w:rsidDel="00000000" w:rsidP="00000000" w:rsidRDefault="00000000" w:rsidRPr="00000000" w14:paraId="00000073">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4">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Monday: “Shine the Light” memes and graphics provided in the tool box)</w:t>
      </w:r>
    </w:p>
    <w:p w:rsidR="00000000" w:rsidDel="00000000" w:rsidP="00000000" w:rsidRDefault="00000000" w:rsidRPr="00000000" w14:paraId="00000075">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6">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tag @EIWatchdogs, @OCVCoalition and @CletaMitchell and use #NationalOCVWeek in all of your X posts</w:t>
      </w:r>
    </w:p>
    <w:p w:rsidR="00000000" w:rsidDel="00000000" w:rsidP="00000000" w:rsidRDefault="00000000" w:rsidRPr="00000000" w14:paraId="0000007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8">
      <w:pPr>
        <w:numPr>
          <w:ilvl w:val="0"/>
          <w:numId w:val="1"/>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Every American voter must understand and shed light in our community about the very real danger of noncitizens voting in our upcoming federal election. #NationalOCVWeek #makeyourballotshine #onlycitizensvote #shedlightonnoncitzenvoting</w:t>
      </w:r>
    </w:p>
    <w:p w:rsidR="00000000" w:rsidDel="00000000" w:rsidP="00000000" w:rsidRDefault="00000000" w:rsidRPr="00000000" w14:paraId="0000007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A">
      <w:pPr>
        <w:numPr>
          <w:ilvl w:val="0"/>
          <w:numId w:val="3"/>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Did you know? Every state provides state ID and driver's licenses to noncitizens (some to illegal immigrants) | REAL ID </w:t>
      </w:r>
      <w:r w:rsidDel="00000000" w:rsidR="00000000" w:rsidRPr="00000000">
        <w:rPr>
          <w:rFonts w:ascii="Poppins" w:cs="Poppins" w:eastAsia="Poppins" w:hAnsi="Poppins"/>
          <w:i w:val="1"/>
          <w:rtl w:val="0"/>
        </w:rPr>
        <w:t xml:space="preserve">does no</w:t>
      </w:r>
      <w:r w:rsidDel="00000000" w:rsidR="00000000" w:rsidRPr="00000000">
        <w:rPr>
          <w:rFonts w:ascii="Poppins" w:cs="Poppins" w:eastAsia="Poppins" w:hAnsi="Poppins"/>
          <w:rtl w:val="0"/>
        </w:rPr>
        <w:t xml:space="preserve">t prove citizenship | You don’t have to be a citizen to get a social security number | These documents are all that are needed to cast a vote. Shine a light on how easy it is to drive an illegal ballot through all these loopholes. #makeyourballotshine #onlycitizensvote #shedlightonnoncitzenvoting #NationalOCVWeek</w:t>
      </w:r>
    </w:p>
    <w:p w:rsidR="00000000" w:rsidDel="00000000" w:rsidP="00000000" w:rsidRDefault="00000000" w:rsidRPr="00000000" w14:paraId="0000007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C">
      <w:pPr>
        <w:numPr>
          <w:ilvl w:val="0"/>
          <w:numId w:val="4"/>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Yeah, sure. It is illegal for noncitizens (both legal noncitizen aliens and those in our country unlawfully) to vote in federal elections. It is also illegal to rob a bank or steal a car, but it happens every day. Why would anyone expect this federal election law to be upheld with no enforcement or penalties? #makeyourballotshine #onlycitizensvote #shedlightonnoncitzenvoting #NationalOCVWeek</w:t>
      </w:r>
    </w:p>
    <w:p w:rsidR="00000000" w:rsidDel="00000000" w:rsidP="00000000" w:rsidRDefault="00000000" w:rsidRPr="00000000" w14:paraId="0000007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E">
      <w:pPr>
        <w:numPr>
          <w:ilvl w:val="0"/>
          <w:numId w:val="2"/>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Noncitizen voting is a real and present danger to lawful citizen voters - those born here as well as those naturalized. Every American voter must be aware this is a very real problem, and one if not addressed, can negate the political choices they lawfully mark on their ballots. #makeyourballotshine #onlycitizensvote #shedlightonnoncitzenvoting #NationalOCVWeek</w:t>
      </w:r>
    </w:p>
    <w:p w:rsidR="00000000" w:rsidDel="00000000" w:rsidP="00000000" w:rsidRDefault="00000000" w:rsidRPr="00000000" w14:paraId="0000007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0">
      <w:pPr>
        <w:numPr>
          <w:ilvl w:val="0"/>
          <w:numId w:val="5"/>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Visit the</w:t>
      </w:r>
      <w:hyperlink r:id="rId9">
        <w:r w:rsidDel="00000000" w:rsidR="00000000" w:rsidRPr="00000000">
          <w:rPr>
            <w:rFonts w:ascii="Poppins" w:cs="Poppins" w:eastAsia="Poppins" w:hAnsi="Poppins"/>
            <w:color w:val="1155cc"/>
            <w:u w:val="single"/>
            <w:rtl w:val="0"/>
          </w:rPr>
          <w:t xml:space="preserve"> Only Citizens Vote Coalition</w:t>
        </w:r>
      </w:hyperlink>
      <w:r w:rsidDel="00000000" w:rsidR="00000000" w:rsidRPr="00000000">
        <w:rPr>
          <w:rFonts w:ascii="Poppins" w:cs="Poppins" w:eastAsia="Poppins" w:hAnsi="Poppins"/>
          <w:rtl w:val="0"/>
        </w:rPr>
        <w:t xml:space="preserve"> website to learn more about the dangers of noncitizen voting and what you can do to prevent it.  #onlycitizensvote #shedlightonnoncitzenvoting #NationalOCVWeek</w:t>
      </w:r>
      <w:r w:rsidDel="00000000" w:rsidR="00000000" w:rsidRPr="00000000">
        <w:rPr>
          <w:rtl w:val="0"/>
        </w:rPr>
      </w:r>
    </w:p>
    <w:sectPr>
      <w:footerReference r:id="rId10"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114300</wp:posOffset>
          </wp:positionV>
          <wp:extent cx="2252663" cy="378069"/>
          <wp:effectExtent b="0" l="0" r="0" t="0"/>
          <wp:wrapNone/>
          <wp:docPr id="1" name="image1.png"/>
          <a:graphic>
            <a:graphicData uri="http://schemas.openxmlformats.org/drawingml/2006/picture">
              <pic:pic>
                <pic:nvPicPr>
                  <pic:cNvPr id="0" name="image1.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www.onlycitizensvotecoalition.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www.onlycitizensvotecoalition.com/" TargetMode="External"/><Relationship Id="rId8" Type="http://schemas.openxmlformats.org/officeDocument/2006/relationships/hyperlink" Target="https://www.onlycitizensvotecoalition.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