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32.15999984741211"/>
          <w:szCs w:val="32.15999984741211"/>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15999984741211"/>
          <w:szCs w:val="32.15999984741211"/>
          <w:u w:val="none"/>
          <w:shd w:fill="auto" w:val="clear"/>
          <w:vertAlign w:val="baseline"/>
          <w:rtl w:val="0"/>
        </w:rPr>
        <w:t xml:space="preserve">MODERN DEGREE, LLC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7.84000015258789"/>
          <w:szCs w:val="27.8400001525878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84000015258789"/>
          <w:szCs w:val="27.84000015258789"/>
          <w:u w:val="none"/>
          <w:shd w:fill="auto" w:val="clear"/>
          <w:vertAlign w:val="baseline"/>
          <w:rtl w:val="0"/>
        </w:rPr>
        <w:t xml:space="preserve">SERVICE AGREEMENT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6.307373046875" w:line="230.57418823242188" w:lineRule="auto"/>
        <w:ind w:left="372.1825408935547" w:right="347.63671875" w:firstLine="728.88000488281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This agreement for services (the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Agreement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is made and entered into this ____ day of  _______________________, 20___ (the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Effective Date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between MODERN DEGREE, LLC, an  Arizona limited liability company (the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Contractor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and __________________________________  (the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Client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(Contractor and Client may be referred to herein individually as 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Party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or collectively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74658203125" w:line="240" w:lineRule="auto"/>
        <w:ind w:left="382.5025177001953"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 the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Parties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3.519287109375" w:line="231.90690994262695" w:lineRule="auto"/>
        <w:ind w:left="375.30250549316406" w:right="348.05419921875" w:firstLine="26.6400146484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Term and Termination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This Agreement takes effect immediately as of the Effective Date and  remains in full force and effect for a period of one year (the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Initial Term</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1.612548828125" w:line="227.908673286438" w:lineRule="auto"/>
        <w:ind w:left="383.7025451660156" w:right="347.757568359375" w:hanging="4.8000335693359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Scope of Work</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Client hereby elects to participate in Contractor’s “Mod Squad Residential Plan”  (the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Plan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Plan includes discounted services as follows (the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Services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4.012451171875" w:line="229.90792751312256" w:lineRule="auto"/>
        <w:ind w:left="1816.2625122070312" w:right="347.65625" w:hanging="353.760070800781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Service Calls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Contractor will provide two regular service calls per year during which  Client’s outdoor HVAC equipment is cleaned, inspected, and all electrical components are  tested to ensure they are functioning within the manufacturer’s specifications. For split  HVAC systems, Client may elect to have the interior equipment, including the coil, cleaned  at a discounted price of $150.00 per cleaning.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124755859375" w:line="227.908673286438" w:lineRule="auto"/>
        <w:ind w:left="1825.62255859375" w:right="347.75634765625" w:hanging="371.999969482421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Priority Status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Client will receive priority service on any repair call. This means your  service request will be moved to the next in line.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07666015625" w:line="229.24176692962646" w:lineRule="auto"/>
        <w:ind w:left="1813.382568359375" w:right="347.6708984375" w:hanging="351.360015869140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Discount on New Installations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Client will receive a two percent (2.00%) discount off any  new product installation. This discount may accrue for up to 5 years while Client is  participating in the Plan for a total discount of up to ten percent (10.00%) off of new  installations.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777587890625" w:line="229.90804195404053" w:lineRule="auto"/>
        <w:ind w:left="1821.7825317382812" w:right="347.87841796875"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Ladder Service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Up to One (1) hour of ladder service is available at a discounted fee where  Contractor is installing items provided by Client, including but not limited to, filters, smoke  detector batteries, light bulbs, etc.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126708984375" w:line="230.3078269958496" w:lineRule="auto"/>
        <w:ind w:left="1815.3024291992188" w:right="347.6806640625" w:hanging="352.559967041015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Credit towards Future Repairs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Client, so long as they are in full compliance with all terms  of this Agreement, will receive a credit of up to $1,000.00 towards any repairs needed  while they are participating in the Plan in an amount equal to the monthly payments they  have made while participating in the Plan. The credit balance available to client will be  reduced by an amount equal to any discount applied for repair services rendered by the  Contractor.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612548828125" w:line="227.908673286438" w:lineRule="auto"/>
        <w:ind w:left="382.0225524902344" w:right="347.694091796875" w:firstLine="1.67999267578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Time of Services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All Services are to be performed during regular business operating hours unless  otherwise specified herein.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4.01153564453125" w:line="347.8609085083008" w:lineRule="auto"/>
        <w:ind w:left="381.78253173828125" w:right="347.825927734375" w:hanging="4.0799713134765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Location of Services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Contractor will provide the Services at the following location (the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Premises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5.6588745117188" w:line="231.9072675704956" w:lineRule="auto"/>
        <w:ind w:left="375.7825469970703" w:right="347.640380859375" w:firstLine="9.59999084472656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 </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Cost of Participation in the Plan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Clients may subscribe to the Plan and receive the Services, as  described in paragraph 2 above, for a monthly recurring fee of $10.00 per month (the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Monthly  Payment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Monthly Payment includes provision of the Services for up to two (2) exterior units.  Additional exterior units may be added to the Plan at an additional cost of $5.00 per unit per month.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19367218017578" w:lineRule="auto"/>
        <w:ind w:left="375.7825469970703" w:right="347.65625" w:firstLine="8.399963378906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 </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Payment of Monthly Fees and Payment Terms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Contractor will automatically bill the Monthly  Payment to Client’s credit card using the information provided by the Client on or before the 1</w:t>
      </w:r>
      <w:r w:rsidDel="00000000" w:rsidR="00000000" w:rsidRPr="00000000">
        <w:rPr>
          <w:rFonts w:ascii="Times New Roman" w:cs="Times New Roman" w:eastAsia="Times New Roman" w:hAnsi="Times New Roman"/>
          <w:b w:val="0"/>
          <w:i w:val="0"/>
          <w:smallCaps w:val="0"/>
          <w:strike w:val="0"/>
          <w:color w:val="000000"/>
          <w:sz w:val="26.400000254313152"/>
          <w:szCs w:val="26.400000254313152"/>
          <w:u w:val="none"/>
          <w:shd w:fill="auto" w:val="clear"/>
          <w:vertAlign w:val="superscript"/>
          <w:rtl w:val="0"/>
        </w:rPr>
        <w:t xml:space="preserve">st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of each  month during which Client is participating in the Plan. Client will be charged a fee of $25.00 for any  declined Monthly Payment. Client agrees to maintain and provide Contractor with current credit card  information for purposes of making Monthly Payments. If Client fails to make a Monthly Payment and  does not remedy such failure by providing Contractor with valid credit card information, paying the  Monthly Payment and the $25.00 fee within thirty (30) days, Client’s membership in the Plan will be  automatically cancelled and any unused Services or credit will be forfeit by Client.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3.326416015625" w:line="230.57434558868408" w:lineRule="auto"/>
        <w:ind w:left="375.7825469970703" w:right="347.6416015625" w:firstLine="6.9599914550781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 </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Renewal and Cancellation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This Agreement will automatically renew for an additional year at  the end of the Initial Term (the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Annual Renewal Term(s)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unless cancelled by either Party in writing.  Either Party may cancel this Agreement by providing the other Party with written notice of its intent to  cancel the Agreement at least thirty (30) days prior to the expiration of the Initial Term or any subsequent  Annual Renewal Term (the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Termination Date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Upon cancellation, Contractor will provide any  Services due prior to the Termination Date and Client agrees to pay for any Services rendered in  accordance with the terms and conditions of this Agreement.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8.1463623046875" w:line="231.10756874084473" w:lineRule="auto"/>
        <w:ind w:left="376.26251220703125" w:right="347.6513671875" w:firstLine="12.2399902343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 </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Access to Premises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Contractor requires unrestricted access to the exterior of the Premises.  Contractor, depending on any additional services required, may need access to the interior of the Premises  as well. It is Client’s responsibility to ensure the Premises are clean and accessible to Contractor during  the agreed upon time frames. Client shall provide unrestricted access to all utilities on the Premises for  the purposes of performing the Services, including access to all electrical outlets, lighting systems, water,  etc. which may be required for the provision of the Services.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7.6123046875" w:line="231.9070816040039" w:lineRule="auto"/>
        <w:ind w:left="381.78253173828125" w:right="347.75146484375" w:firstLine="1.679992675781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 </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Discretion, Safety and Limitation of Liability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Contractor reserves the right, at Contractor’s sole  discretion, to alter the Services as may be necessary to ensure the safety of individuals, the Premises and  equipment. Outside of Contractor’s gross negligence, Contractor is not liable for damage caused to  equipment, furniture, or other items on the Premises.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6.812744140625" w:line="231.90716743469238" w:lineRule="auto"/>
        <w:ind w:left="380.82252502441406" w:right="347.72216796875" w:firstLine="720.2400207519531"/>
        <w:jc w:val="left"/>
        <w:rPr>
          <w:rFonts w:ascii="Times New Roman" w:cs="Times New Roman" w:eastAsia="Times New Roman" w:hAnsi="Times New Roman"/>
          <w:b w:val="0"/>
          <w:i w:val="0"/>
          <w:smallCaps w:val="0"/>
          <w:strike w:val="0"/>
          <w:color w:val="000000"/>
          <w:sz w:val="24"/>
          <w:szCs w:val="24"/>
          <w:u w:val="none"/>
          <w:shd w:fill="auto" w:val="clear"/>
          <w:vertAlign w:val="baseline"/>
        </w:rPr>
        <w:sectPr>
          <w:pgSz w:h="15840" w:w="12240" w:orient="portrait"/>
          <w:pgMar w:bottom="914.3994140625" w:top="746.400146484375" w:left="716.5360260009766" w:right="661.9580078125" w:header="0" w:footer="720"/>
          <w:pgNumType w:start="1"/>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Parties hereto have read, understand, and agree to be bound by all terms of this Agreement,  including the Terms and Conditions attached to this Agreement and made a part hereof, and have duly executed this Agreement on the Effective Date.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6.4129638671875" w:line="240" w:lineRule="auto"/>
        <w:ind w:left="6.720046997070312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MODERN DEGREE LLC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97.5201416015625" w:line="287.88479804992676" w:lineRule="auto"/>
        <w:ind w:left="5.9999847412109375" w:right="255.91796875" w:hanging="5.9999847412109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______________________________________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By: Dustin Travis, Member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6.72241210937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Client: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1.1199951171875" w:line="240" w:lineRule="auto"/>
        <w:ind w:left="221.202392578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By: Title: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6.3201904296875" w:line="240" w:lineRule="auto"/>
        <w:ind w:left="219.04235839843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Address: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1.1199951171875" w:line="575.7695388793945" w:lineRule="auto"/>
        <w:ind w:left="222.1624755859375" w:right="16.19140625" w:firstLine="3.599853515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City: State: Zip: Email: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350341796875" w:line="240" w:lineRule="auto"/>
        <w:ind w:left="221.202392578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sectPr>
          <w:type w:val="continuous"/>
          <w:pgSz w:h="15840" w:w="12240" w:orient="portrait"/>
          <w:pgMar w:bottom="914.3994140625" w:top="746.400146484375" w:left="1098.0780029296875" w:right="1518.11279296875" w:header="0" w:footer="720"/>
          <w:cols w:equalWidth="0" w:num="2">
            <w:col w:space="0" w:w="4820"/>
            <w:col w:space="0" w:w="4820"/>
          </w:cols>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Phone: Fax:</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18.240001678466797"/>
          <w:szCs w:val="18.240001678466797"/>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240001678466797"/>
          <w:szCs w:val="18.240001678466797"/>
          <w:u w:val="none"/>
          <w:shd w:fill="auto" w:val="clear"/>
          <w:vertAlign w:val="baseline"/>
          <w:rtl w:val="0"/>
        </w:rPr>
        <w:t xml:space="preserve">TERMS AND CONDITIONS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940185546875" w:line="239.9040126800537" w:lineRule="auto"/>
        <w:ind w:left="15.686416625976562" w:right="2.021484375" w:firstLine="364.7425079345703"/>
        <w:jc w:val="left"/>
        <w:rPr>
          <w:rFonts w:ascii="Times New Roman" w:cs="Times New Roman" w:eastAsia="Times New Roman" w:hAnsi="Times New Roman"/>
          <w:b w:val="0"/>
          <w:i w:val="0"/>
          <w:smallCaps w:val="0"/>
          <w:strike w:val="0"/>
          <w:color w:val="000000"/>
          <w:sz w:val="18.240001678466797"/>
          <w:szCs w:val="18.24000167846679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240001678466797"/>
          <w:szCs w:val="18.240001678466797"/>
          <w:u w:val="none"/>
          <w:shd w:fill="auto" w:val="clear"/>
          <w:vertAlign w:val="baseline"/>
          <w:rtl w:val="0"/>
        </w:rPr>
        <w:t xml:space="preserve">a. </w:t>
      </w:r>
      <w:r w:rsidDel="00000000" w:rsidR="00000000" w:rsidRPr="00000000">
        <w:rPr>
          <w:rFonts w:ascii="Times New Roman" w:cs="Times New Roman" w:eastAsia="Times New Roman" w:hAnsi="Times New Roman"/>
          <w:b w:val="1"/>
          <w:i w:val="0"/>
          <w:smallCaps w:val="0"/>
          <w:strike w:val="0"/>
          <w:color w:val="000000"/>
          <w:sz w:val="18.240001678466797"/>
          <w:szCs w:val="18.240001678466797"/>
          <w:u w:val="single"/>
          <w:shd w:fill="auto" w:val="clear"/>
          <w:vertAlign w:val="baseline"/>
          <w:rtl w:val="0"/>
        </w:rPr>
        <w:t xml:space="preserve">Client</w:t>
      </w:r>
      <w:r w:rsidDel="00000000" w:rsidR="00000000" w:rsidRPr="00000000">
        <w:rPr>
          <w:rFonts w:ascii="Times New Roman" w:cs="Times New Roman" w:eastAsia="Times New Roman" w:hAnsi="Times New Roman"/>
          <w:b w:val="0"/>
          <w:i w:val="0"/>
          <w:smallCaps w:val="0"/>
          <w:strike w:val="0"/>
          <w:color w:val="000000"/>
          <w:sz w:val="18.240001678466797"/>
          <w:szCs w:val="18.240001678466797"/>
          <w:u w:val="none"/>
          <w:shd w:fill="auto" w:val="clear"/>
          <w:vertAlign w:val="baseline"/>
          <w:rtl w:val="0"/>
        </w:rPr>
        <w:t xml:space="preserve">. The term "Client" shall include Client's successors, heirs, executors, personal representatives, trustees and administrators. b. </w:t>
      </w:r>
      <w:r w:rsidDel="00000000" w:rsidR="00000000" w:rsidRPr="00000000">
        <w:rPr>
          <w:rFonts w:ascii="Times New Roman" w:cs="Times New Roman" w:eastAsia="Times New Roman" w:hAnsi="Times New Roman"/>
          <w:b w:val="1"/>
          <w:i w:val="0"/>
          <w:smallCaps w:val="0"/>
          <w:strike w:val="0"/>
          <w:color w:val="000000"/>
          <w:sz w:val="18.240001678466797"/>
          <w:szCs w:val="18.240001678466797"/>
          <w:u w:val="single"/>
          <w:shd w:fill="auto" w:val="clear"/>
          <w:vertAlign w:val="baseline"/>
          <w:rtl w:val="0"/>
        </w:rPr>
        <w:t xml:space="preserve">Payments</w:t>
      </w:r>
      <w:r w:rsidDel="00000000" w:rsidR="00000000" w:rsidRPr="00000000">
        <w:rPr>
          <w:rFonts w:ascii="Times New Roman" w:cs="Times New Roman" w:eastAsia="Times New Roman" w:hAnsi="Times New Roman"/>
          <w:b w:val="0"/>
          <w:i w:val="0"/>
          <w:smallCaps w:val="0"/>
          <w:strike w:val="0"/>
          <w:color w:val="000000"/>
          <w:sz w:val="18.240001678466797"/>
          <w:szCs w:val="18.240001678466797"/>
          <w:u w:val="none"/>
          <w:shd w:fill="auto" w:val="clear"/>
          <w:vertAlign w:val="baseline"/>
          <w:rtl w:val="0"/>
        </w:rPr>
        <w:t xml:space="preserve">. All fees and payments received by Contractor are earned upon receipt. Except as provided in this Agreement, N</w:t>
      </w:r>
      <w:r w:rsidDel="00000000" w:rsidR="00000000" w:rsidRPr="00000000">
        <w:rPr>
          <w:rFonts w:ascii="Times New Roman" w:cs="Times New Roman" w:eastAsia="Times New Roman" w:hAnsi="Times New Roman"/>
          <w:b w:val="0"/>
          <w:i w:val="0"/>
          <w:smallCaps w:val="0"/>
          <w:strike w:val="0"/>
          <w:color w:val="000000"/>
          <w:sz w:val="18.240001678466797"/>
          <w:szCs w:val="18.240001678466797"/>
          <w:u w:val="single"/>
          <w:shd w:fill="auto" w:val="clear"/>
          <w:vertAlign w:val="baseline"/>
          <w:rtl w:val="0"/>
        </w:rPr>
        <w:t xml:space="preserve">O PART OF THE</w:t>
      </w:r>
      <w:r w:rsidDel="00000000" w:rsidR="00000000" w:rsidRPr="00000000">
        <w:rPr>
          <w:rFonts w:ascii="Times New Roman" w:cs="Times New Roman" w:eastAsia="Times New Roman" w:hAnsi="Times New Roman"/>
          <w:b w:val="0"/>
          <w:i w:val="0"/>
          <w:smallCaps w:val="0"/>
          <w:strike w:val="0"/>
          <w:color w:val="000000"/>
          <w:sz w:val="18.240001678466797"/>
          <w:szCs w:val="18.240001678466797"/>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18.240001678466797"/>
          <w:szCs w:val="18.240001678466797"/>
          <w:u w:val="single"/>
          <w:shd w:fill="auto" w:val="clear"/>
          <w:vertAlign w:val="baseline"/>
          <w:rtl w:val="0"/>
        </w:rPr>
        <w:t xml:space="preserve">FEE WILL BE REFUNDED, </w:t>
      </w:r>
      <w:r w:rsidDel="00000000" w:rsidR="00000000" w:rsidRPr="00000000">
        <w:rPr>
          <w:rFonts w:ascii="Times New Roman" w:cs="Times New Roman" w:eastAsia="Times New Roman" w:hAnsi="Times New Roman"/>
          <w:b w:val="0"/>
          <w:i w:val="0"/>
          <w:smallCaps w:val="0"/>
          <w:strike w:val="0"/>
          <w:color w:val="000000"/>
          <w:sz w:val="18.240001678466797"/>
          <w:szCs w:val="18.240001678466797"/>
          <w:u w:val="none"/>
          <w:shd w:fill="auto" w:val="clear"/>
          <w:vertAlign w:val="baseline"/>
          <w:rtl w:val="0"/>
        </w:rPr>
        <w:t xml:space="preserve">and it will be regarded as earned in full upon its payment. Contractor is not holding the fees in trust or under similar  theory of law. Client understands that payment of this N</w:t>
      </w:r>
      <w:r w:rsidDel="00000000" w:rsidR="00000000" w:rsidRPr="00000000">
        <w:rPr>
          <w:rFonts w:ascii="Times New Roman" w:cs="Times New Roman" w:eastAsia="Times New Roman" w:hAnsi="Times New Roman"/>
          <w:b w:val="0"/>
          <w:i w:val="0"/>
          <w:smallCaps w:val="0"/>
          <w:strike w:val="0"/>
          <w:color w:val="000000"/>
          <w:sz w:val="18.240001678466797"/>
          <w:szCs w:val="18.240001678466797"/>
          <w:u w:val="single"/>
          <w:shd w:fill="auto" w:val="clear"/>
          <w:vertAlign w:val="baseline"/>
          <w:rtl w:val="0"/>
        </w:rPr>
        <w:t xml:space="preserve">ON-REFUNDABLE FEE </w:t>
      </w:r>
      <w:r w:rsidDel="00000000" w:rsidR="00000000" w:rsidRPr="00000000">
        <w:rPr>
          <w:rFonts w:ascii="Times New Roman" w:cs="Times New Roman" w:eastAsia="Times New Roman" w:hAnsi="Times New Roman"/>
          <w:b w:val="0"/>
          <w:i w:val="0"/>
          <w:smallCaps w:val="0"/>
          <w:strike w:val="0"/>
          <w:color w:val="000000"/>
          <w:sz w:val="18.240001678466797"/>
          <w:szCs w:val="18.240001678466797"/>
          <w:u w:val="none"/>
          <w:shd w:fill="auto" w:val="clear"/>
          <w:vertAlign w:val="baseline"/>
          <w:rtl w:val="0"/>
        </w:rPr>
        <w:t xml:space="preserve">is also an agreement reflecting the Contractor's willingness to help  Client, ensures the Contractor’s availability to Client, and due to the Contractor's limited resources and availability, Contractor may have to refuse  other Clients as a result of this Agreement.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011962890625" w:line="226.22554779052734" w:lineRule="auto"/>
        <w:ind w:left="15.686416625976562" w:right="1.31103515625" w:firstLine="364.37774658203125"/>
        <w:jc w:val="left"/>
        <w:rPr>
          <w:rFonts w:ascii="Times New Roman" w:cs="Times New Roman" w:eastAsia="Times New Roman" w:hAnsi="Times New Roman"/>
          <w:b w:val="0"/>
          <w:i w:val="0"/>
          <w:smallCaps w:val="0"/>
          <w:strike w:val="0"/>
          <w:color w:val="000000"/>
          <w:sz w:val="18.240001678466797"/>
          <w:szCs w:val="18.24000167846679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240001678466797"/>
          <w:szCs w:val="18.240001678466797"/>
          <w:u w:val="none"/>
          <w:shd w:fill="auto" w:val="clear"/>
          <w:vertAlign w:val="baseline"/>
          <w:rtl w:val="0"/>
        </w:rPr>
        <w:t xml:space="preserve">c. </w:t>
      </w:r>
      <w:r w:rsidDel="00000000" w:rsidR="00000000" w:rsidRPr="00000000">
        <w:rPr>
          <w:rFonts w:ascii="Times New Roman" w:cs="Times New Roman" w:eastAsia="Times New Roman" w:hAnsi="Times New Roman"/>
          <w:b w:val="1"/>
          <w:i w:val="0"/>
          <w:smallCaps w:val="0"/>
          <w:strike w:val="0"/>
          <w:color w:val="000000"/>
          <w:sz w:val="18.240001678466797"/>
          <w:szCs w:val="18.240001678466797"/>
          <w:u w:val="single"/>
          <w:shd w:fill="auto" w:val="clear"/>
          <w:vertAlign w:val="baseline"/>
          <w:rtl w:val="0"/>
        </w:rPr>
        <w:t xml:space="preserve">Quality of Service Concerns</w:t>
      </w:r>
      <w:r w:rsidDel="00000000" w:rsidR="00000000" w:rsidRPr="00000000">
        <w:rPr>
          <w:rFonts w:ascii="Times New Roman" w:cs="Times New Roman" w:eastAsia="Times New Roman" w:hAnsi="Times New Roman"/>
          <w:b w:val="0"/>
          <w:i w:val="0"/>
          <w:smallCaps w:val="0"/>
          <w:strike w:val="0"/>
          <w:color w:val="000000"/>
          <w:sz w:val="18.240001678466797"/>
          <w:szCs w:val="18.240001678466797"/>
          <w:u w:val="none"/>
          <w:shd w:fill="auto" w:val="clear"/>
          <w:vertAlign w:val="baseline"/>
          <w:rtl w:val="0"/>
        </w:rPr>
        <w:t xml:space="preserve">. Client agrees to bring any issues regarding the quality of the Services to Contractor’s attention within twenty four (24) hours of the time the Services were provided. The Parties agree that all quality of services issues will be addressed with either a touch-up  service or a credit toward future invoices at Contractor’s discretion. Any issues brought to Contractor’s attention after twenty-four (24) hours from the  time the Services were rendered will be addressed at Contractor’s discretion and a touch-up service or future service credit will be at Contractor’s sole  discretion.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407470703125" w:line="226.22533321380615" w:lineRule="auto"/>
        <w:ind w:left="14.956817626953125" w:right="1.25244140625" w:firstLine="364.9249267578125"/>
        <w:jc w:val="both"/>
        <w:rPr>
          <w:rFonts w:ascii="Times New Roman" w:cs="Times New Roman" w:eastAsia="Times New Roman" w:hAnsi="Times New Roman"/>
          <w:b w:val="0"/>
          <w:i w:val="0"/>
          <w:smallCaps w:val="0"/>
          <w:strike w:val="0"/>
          <w:color w:val="000000"/>
          <w:sz w:val="18.240001678466797"/>
          <w:szCs w:val="18.24000167846679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240001678466797"/>
          <w:szCs w:val="18.240001678466797"/>
          <w:u w:val="none"/>
          <w:shd w:fill="auto" w:val="clear"/>
          <w:vertAlign w:val="baseline"/>
          <w:rtl w:val="0"/>
        </w:rPr>
        <w:t xml:space="preserve">d. </w:t>
      </w:r>
      <w:r w:rsidDel="00000000" w:rsidR="00000000" w:rsidRPr="00000000">
        <w:rPr>
          <w:rFonts w:ascii="Times New Roman" w:cs="Times New Roman" w:eastAsia="Times New Roman" w:hAnsi="Times New Roman"/>
          <w:b w:val="1"/>
          <w:i w:val="0"/>
          <w:smallCaps w:val="0"/>
          <w:strike w:val="0"/>
          <w:color w:val="000000"/>
          <w:sz w:val="18.240001678466797"/>
          <w:szCs w:val="18.240001678466797"/>
          <w:u w:val="single"/>
          <w:shd w:fill="auto" w:val="clear"/>
          <w:vertAlign w:val="baseline"/>
          <w:rtl w:val="0"/>
        </w:rPr>
        <w:t xml:space="preserve">Missed Services and Rescheduling</w:t>
      </w:r>
      <w:r w:rsidDel="00000000" w:rsidR="00000000" w:rsidRPr="00000000">
        <w:rPr>
          <w:rFonts w:ascii="Times New Roman" w:cs="Times New Roman" w:eastAsia="Times New Roman" w:hAnsi="Times New Roman"/>
          <w:b w:val="0"/>
          <w:i w:val="0"/>
          <w:smallCaps w:val="0"/>
          <w:strike w:val="0"/>
          <w:color w:val="000000"/>
          <w:sz w:val="18.240001678466797"/>
          <w:szCs w:val="18.240001678466797"/>
          <w:u w:val="none"/>
          <w:shd w:fill="auto" w:val="clear"/>
          <w:vertAlign w:val="baseline"/>
          <w:rtl w:val="0"/>
        </w:rPr>
        <w:t xml:space="preserve">. Client may reschedule Services at no charge by providing written notice to Contractor at least one (1)  week prior to the date the Services are to be rendered. If Client requests rescheduling within forty-eight (48) hours of the Services, a rescheduling fee  of $50.00 will be applied. In the event Contractor is unable to provide Services due to restricted access to facility or utilities or other circumstance  outside of Contractor’s control and at no fault of Contractor, a rescheduling fee of $100.00 will be applied. Contractor cannot guarantee that the Services  will be rescheduled in the same month the Services were cancelled. Rescheduling is based on Contractor’s availability and time of the month when  the Services were cancelled. If rescheduling is required due to Client’s failure to provide access or comply with any other term of this Agreement,  rescheduling will be at Contractor’s discretion and a rescheduling fee will be applied.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40869140625" w:line="226.22554779052734" w:lineRule="auto"/>
        <w:ind w:left="20.42877197265625" w:right="2.54150390625" w:firstLine="360.1825714111328"/>
        <w:jc w:val="both"/>
        <w:rPr>
          <w:rFonts w:ascii="Times New Roman" w:cs="Times New Roman" w:eastAsia="Times New Roman" w:hAnsi="Times New Roman"/>
          <w:b w:val="0"/>
          <w:i w:val="0"/>
          <w:smallCaps w:val="0"/>
          <w:strike w:val="0"/>
          <w:color w:val="000000"/>
          <w:sz w:val="18.240001678466797"/>
          <w:szCs w:val="18.24000167846679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240001678466797"/>
          <w:szCs w:val="18.240001678466797"/>
          <w:u w:val="none"/>
          <w:shd w:fill="auto" w:val="clear"/>
          <w:vertAlign w:val="baseline"/>
          <w:rtl w:val="0"/>
        </w:rPr>
        <w:t xml:space="preserve">e. </w:t>
      </w:r>
      <w:r w:rsidDel="00000000" w:rsidR="00000000" w:rsidRPr="00000000">
        <w:rPr>
          <w:rFonts w:ascii="Times New Roman" w:cs="Times New Roman" w:eastAsia="Times New Roman" w:hAnsi="Times New Roman"/>
          <w:b w:val="1"/>
          <w:i w:val="0"/>
          <w:smallCaps w:val="0"/>
          <w:strike w:val="0"/>
          <w:color w:val="000000"/>
          <w:sz w:val="18.240001678466797"/>
          <w:szCs w:val="18.240001678466797"/>
          <w:u w:val="single"/>
          <w:shd w:fill="auto" w:val="clear"/>
          <w:vertAlign w:val="baseline"/>
          <w:rtl w:val="0"/>
        </w:rPr>
        <w:t xml:space="preserve">Right to Subcontract</w:t>
      </w:r>
      <w:r w:rsidDel="00000000" w:rsidR="00000000" w:rsidRPr="00000000">
        <w:rPr>
          <w:rFonts w:ascii="Times New Roman" w:cs="Times New Roman" w:eastAsia="Times New Roman" w:hAnsi="Times New Roman"/>
          <w:b w:val="0"/>
          <w:i w:val="0"/>
          <w:smallCaps w:val="0"/>
          <w:strike w:val="0"/>
          <w:color w:val="000000"/>
          <w:sz w:val="18.240001678466797"/>
          <w:szCs w:val="18.240001678466797"/>
          <w:u w:val="none"/>
          <w:shd w:fill="auto" w:val="clear"/>
          <w:vertAlign w:val="baseline"/>
          <w:rtl w:val="0"/>
        </w:rPr>
        <w:t xml:space="preserve">. Contractor may, in its sole and absolute discretion, subcontract services under this Agreement. You acknowledge  and agree that the provisions of this Agreement inure to the benefit of and are applicable to any subcontractors engaged by Contractor to provide any  Services set forth herein to you and bind you to such subcontractor(s) with the same force and effect as they bind you to Contractor.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4080810546875" w:line="226.22521877288818" w:lineRule="auto"/>
        <w:ind w:left="19.33441162109375" w:right="0" w:firstLine="361.6416931152344"/>
        <w:jc w:val="both"/>
        <w:rPr>
          <w:rFonts w:ascii="Times New Roman" w:cs="Times New Roman" w:eastAsia="Times New Roman" w:hAnsi="Times New Roman"/>
          <w:b w:val="0"/>
          <w:i w:val="0"/>
          <w:smallCaps w:val="0"/>
          <w:strike w:val="0"/>
          <w:color w:val="000000"/>
          <w:sz w:val="18.240001678466797"/>
          <w:szCs w:val="18.24000167846679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240001678466797"/>
          <w:szCs w:val="18.240001678466797"/>
          <w:u w:val="none"/>
          <w:shd w:fill="auto" w:val="clear"/>
          <w:vertAlign w:val="baseline"/>
          <w:rtl w:val="0"/>
        </w:rPr>
        <w:t xml:space="preserve">f. </w:t>
      </w:r>
      <w:r w:rsidDel="00000000" w:rsidR="00000000" w:rsidRPr="00000000">
        <w:rPr>
          <w:rFonts w:ascii="Times New Roman" w:cs="Times New Roman" w:eastAsia="Times New Roman" w:hAnsi="Times New Roman"/>
          <w:b w:val="1"/>
          <w:i w:val="0"/>
          <w:smallCaps w:val="0"/>
          <w:strike w:val="0"/>
          <w:color w:val="000000"/>
          <w:sz w:val="18.240001678466797"/>
          <w:szCs w:val="18.240001678466797"/>
          <w:u w:val="single"/>
          <w:shd w:fill="auto" w:val="clear"/>
          <w:vertAlign w:val="baseline"/>
          <w:rtl w:val="0"/>
        </w:rPr>
        <w:t xml:space="preserve">Release of Liability</w:t>
      </w:r>
      <w:r w:rsidDel="00000000" w:rsidR="00000000" w:rsidRPr="00000000">
        <w:rPr>
          <w:rFonts w:ascii="Times New Roman" w:cs="Times New Roman" w:eastAsia="Times New Roman" w:hAnsi="Times New Roman"/>
          <w:b w:val="0"/>
          <w:i w:val="0"/>
          <w:smallCaps w:val="0"/>
          <w:strike w:val="0"/>
          <w:color w:val="000000"/>
          <w:sz w:val="18.240001678466797"/>
          <w:szCs w:val="18.240001678466797"/>
          <w:u w:val="none"/>
          <w:shd w:fill="auto" w:val="clear"/>
          <w:vertAlign w:val="baseline"/>
          <w:rtl w:val="0"/>
        </w:rPr>
        <w:t xml:space="preserve">. Client releases Contractor, it's staff, employees, owners, members, managers, subcontractors, attorneys, accountants,  contractors, representatives, vendors, assigns, heirs, executors, insurers or employees of any of them (collectively, "Representatives") from any and all  liability related to the Services.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4080810546875" w:line="226.22521877288818" w:lineRule="auto"/>
        <w:ind w:left="20.064010620117188" w:right="1.129150390625" w:firstLine="359.2705535888672"/>
        <w:jc w:val="both"/>
        <w:rPr>
          <w:rFonts w:ascii="Times New Roman" w:cs="Times New Roman" w:eastAsia="Times New Roman" w:hAnsi="Times New Roman"/>
          <w:b w:val="0"/>
          <w:i w:val="0"/>
          <w:smallCaps w:val="0"/>
          <w:strike w:val="0"/>
          <w:color w:val="000000"/>
          <w:sz w:val="18.240001678466797"/>
          <w:szCs w:val="18.24000167846679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240001678466797"/>
          <w:szCs w:val="18.240001678466797"/>
          <w:u w:val="none"/>
          <w:shd w:fill="auto" w:val="clear"/>
          <w:vertAlign w:val="baseline"/>
          <w:rtl w:val="0"/>
        </w:rPr>
        <w:t xml:space="preserve">g. </w:t>
      </w:r>
      <w:r w:rsidDel="00000000" w:rsidR="00000000" w:rsidRPr="00000000">
        <w:rPr>
          <w:rFonts w:ascii="Times New Roman" w:cs="Times New Roman" w:eastAsia="Times New Roman" w:hAnsi="Times New Roman"/>
          <w:b w:val="1"/>
          <w:i w:val="0"/>
          <w:smallCaps w:val="0"/>
          <w:strike w:val="0"/>
          <w:color w:val="000000"/>
          <w:sz w:val="18.240001678466797"/>
          <w:szCs w:val="18.240001678466797"/>
          <w:u w:val="single"/>
          <w:shd w:fill="auto" w:val="clear"/>
          <w:vertAlign w:val="baseline"/>
          <w:rtl w:val="0"/>
        </w:rPr>
        <w:t xml:space="preserve">Authorization</w:t>
      </w:r>
      <w:r w:rsidDel="00000000" w:rsidR="00000000" w:rsidRPr="00000000">
        <w:rPr>
          <w:rFonts w:ascii="Times New Roman" w:cs="Times New Roman" w:eastAsia="Times New Roman" w:hAnsi="Times New Roman"/>
          <w:b w:val="0"/>
          <w:i w:val="0"/>
          <w:smallCaps w:val="0"/>
          <w:strike w:val="0"/>
          <w:color w:val="000000"/>
          <w:sz w:val="18.240001678466797"/>
          <w:szCs w:val="18.240001678466797"/>
          <w:u w:val="none"/>
          <w:shd w:fill="auto" w:val="clear"/>
          <w:vertAlign w:val="baseline"/>
          <w:rtl w:val="0"/>
        </w:rPr>
        <w:t xml:space="preserve">. Both Parties represent that they are fully authorized and empowered to enter into this Agreement, and that the performance  of the obligations under this Agreement will not violate or infringe upon the rights of any third-party or violate any agreement between the Parties and  any other person, firm or organization or any law or governmental regulation.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4080810546875" w:line="226.22554779052734" w:lineRule="auto"/>
        <w:ind w:left="0" w:right="2.20458984375" w:firstLine="374.95697021484375"/>
        <w:jc w:val="both"/>
        <w:rPr>
          <w:rFonts w:ascii="Times New Roman" w:cs="Times New Roman" w:eastAsia="Times New Roman" w:hAnsi="Times New Roman"/>
          <w:b w:val="0"/>
          <w:i w:val="0"/>
          <w:smallCaps w:val="0"/>
          <w:strike w:val="0"/>
          <w:color w:val="000000"/>
          <w:sz w:val="18.240001678466797"/>
          <w:szCs w:val="18.24000167846679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240001678466797"/>
          <w:szCs w:val="18.240001678466797"/>
          <w:u w:val="none"/>
          <w:shd w:fill="auto" w:val="clear"/>
          <w:vertAlign w:val="baseline"/>
          <w:rtl w:val="0"/>
        </w:rPr>
        <w:t xml:space="preserve">h. </w:t>
      </w:r>
      <w:r w:rsidDel="00000000" w:rsidR="00000000" w:rsidRPr="00000000">
        <w:rPr>
          <w:rFonts w:ascii="Times New Roman" w:cs="Times New Roman" w:eastAsia="Times New Roman" w:hAnsi="Times New Roman"/>
          <w:b w:val="1"/>
          <w:i w:val="0"/>
          <w:smallCaps w:val="0"/>
          <w:strike w:val="0"/>
          <w:color w:val="000000"/>
          <w:sz w:val="18.240001678466797"/>
          <w:szCs w:val="18.240001678466797"/>
          <w:u w:val="single"/>
          <w:shd w:fill="auto" w:val="clear"/>
          <w:vertAlign w:val="baseline"/>
          <w:rtl w:val="0"/>
        </w:rPr>
        <w:t xml:space="preserve">Indemnification</w:t>
      </w:r>
      <w:r w:rsidDel="00000000" w:rsidR="00000000" w:rsidRPr="00000000">
        <w:rPr>
          <w:rFonts w:ascii="Times New Roman" w:cs="Times New Roman" w:eastAsia="Times New Roman" w:hAnsi="Times New Roman"/>
          <w:b w:val="0"/>
          <w:i w:val="0"/>
          <w:smallCaps w:val="0"/>
          <w:strike w:val="0"/>
          <w:color w:val="000000"/>
          <w:sz w:val="18.240001678466797"/>
          <w:szCs w:val="18.240001678466797"/>
          <w:u w:val="none"/>
          <w:shd w:fill="auto" w:val="clear"/>
          <w:vertAlign w:val="baseline"/>
          <w:rtl w:val="0"/>
        </w:rPr>
        <w:t xml:space="preserve">. The Client shall, to the fullest extent permitted by applicable law, indemnify, hold harmless and release the Contractor, its  affiliates, and its respective officers, directors, agents and employees from any and all claims, demands, losses, causes of action, damage, lawsuits,  judgments, including attorneys’ fees and costs, arising out of, or relating to, the Contractor’s Services under this Agreement.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4080810546875" w:line="226.22554779052734" w:lineRule="auto"/>
        <w:ind w:left="15.321578979492188" w:right="3.006591796875" w:firstLine="363.83056640625"/>
        <w:jc w:val="both"/>
        <w:rPr>
          <w:rFonts w:ascii="Times New Roman" w:cs="Times New Roman" w:eastAsia="Times New Roman" w:hAnsi="Times New Roman"/>
          <w:b w:val="0"/>
          <w:i w:val="0"/>
          <w:smallCaps w:val="0"/>
          <w:strike w:val="0"/>
          <w:color w:val="000000"/>
          <w:sz w:val="18.240001678466797"/>
          <w:szCs w:val="18.24000167846679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240001678466797"/>
          <w:szCs w:val="18.240001678466797"/>
          <w:u w:val="none"/>
          <w:shd w:fill="auto" w:val="clear"/>
          <w:vertAlign w:val="baseline"/>
          <w:rtl w:val="0"/>
        </w:rPr>
        <w:t xml:space="preserve">i. </w:t>
      </w:r>
      <w:r w:rsidDel="00000000" w:rsidR="00000000" w:rsidRPr="00000000">
        <w:rPr>
          <w:rFonts w:ascii="Times New Roman" w:cs="Times New Roman" w:eastAsia="Times New Roman" w:hAnsi="Times New Roman"/>
          <w:b w:val="1"/>
          <w:i w:val="0"/>
          <w:smallCaps w:val="0"/>
          <w:strike w:val="0"/>
          <w:color w:val="000000"/>
          <w:sz w:val="18.240001678466797"/>
          <w:szCs w:val="18.240001678466797"/>
          <w:u w:val="single"/>
          <w:shd w:fill="auto" w:val="clear"/>
          <w:vertAlign w:val="baseline"/>
          <w:rtl w:val="0"/>
        </w:rPr>
        <w:t xml:space="preserve">Applicable Law</w:t>
      </w:r>
      <w:r w:rsidDel="00000000" w:rsidR="00000000" w:rsidRPr="00000000">
        <w:rPr>
          <w:rFonts w:ascii="Times New Roman" w:cs="Times New Roman" w:eastAsia="Times New Roman" w:hAnsi="Times New Roman"/>
          <w:b w:val="0"/>
          <w:i w:val="0"/>
          <w:smallCaps w:val="0"/>
          <w:strike w:val="0"/>
          <w:color w:val="000000"/>
          <w:sz w:val="18.240001678466797"/>
          <w:szCs w:val="18.240001678466797"/>
          <w:u w:val="none"/>
          <w:shd w:fill="auto" w:val="clear"/>
          <w:vertAlign w:val="baseline"/>
          <w:rtl w:val="0"/>
        </w:rPr>
        <w:t xml:space="preserve">. The laws of the State of Arizona govern the interpretation of this Agreement, without reference to choice of law principles.  Any litigation arising out of the terms of this Agreement shall be filed in the Maricopa County Superior Court. All parties irrevocably consent to the  sole and exclusive jurisdiction and venue in such court for such purposes.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607666015625" w:line="249.02318000793457" w:lineRule="auto"/>
        <w:ind w:left="15.321578979492188" w:right="1.4404296875" w:firstLine="344.67857360839844"/>
        <w:jc w:val="left"/>
        <w:rPr>
          <w:rFonts w:ascii="Times New Roman" w:cs="Times New Roman" w:eastAsia="Times New Roman" w:hAnsi="Times New Roman"/>
          <w:b w:val="0"/>
          <w:i w:val="0"/>
          <w:smallCaps w:val="0"/>
          <w:strike w:val="0"/>
          <w:color w:val="000000"/>
          <w:sz w:val="18.240001678466797"/>
          <w:szCs w:val="18.24000167846679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240001678466797"/>
          <w:szCs w:val="18.240001678466797"/>
          <w:u w:val="none"/>
          <w:shd w:fill="auto" w:val="clear"/>
          <w:vertAlign w:val="baseline"/>
          <w:rtl w:val="0"/>
        </w:rPr>
        <w:t xml:space="preserve">j. </w:t>
      </w:r>
      <w:r w:rsidDel="00000000" w:rsidR="00000000" w:rsidRPr="00000000">
        <w:rPr>
          <w:rFonts w:ascii="Times New Roman" w:cs="Times New Roman" w:eastAsia="Times New Roman" w:hAnsi="Times New Roman"/>
          <w:b w:val="1"/>
          <w:i w:val="0"/>
          <w:smallCaps w:val="0"/>
          <w:strike w:val="0"/>
          <w:color w:val="000000"/>
          <w:sz w:val="18.240001678466797"/>
          <w:szCs w:val="18.240001678466797"/>
          <w:u w:val="single"/>
          <w:shd w:fill="auto" w:val="clear"/>
          <w:vertAlign w:val="baseline"/>
          <w:rtl w:val="0"/>
        </w:rPr>
        <w:t xml:space="preserve">Amendments</w:t>
      </w:r>
      <w:r w:rsidDel="00000000" w:rsidR="00000000" w:rsidRPr="00000000">
        <w:rPr>
          <w:rFonts w:ascii="Times New Roman" w:cs="Times New Roman" w:eastAsia="Times New Roman" w:hAnsi="Times New Roman"/>
          <w:b w:val="0"/>
          <w:i w:val="0"/>
          <w:smallCaps w:val="0"/>
          <w:strike w:val="0"/>
          <w:color w:val="000000"/>
          <w:sz w:val="18.240001678466797"/>
          <w:szCs w:val="18.240001678466797"/>
          <w:u w:val="none"/>
          <w:shd w:fill="auto" w:val="clear"/>
          <w:vertAlign w:val="baseline"/>
          <w:rtl w:val="0"/>
        </w:rPr>
        <w:t xml:space="preserve">. No provision of this Agreement may be waived or amended, except by a writing signed by the Parties. k. </w:t>
      </w:r>
      <w:r w:rsidDel="00000000" w:rsidR="00000000" w:rsidRPr="00000000">
        <w:rPr>
          <w:rFonts w:ascii="Times New Roman" w:cs="Times New Roman" w:eastAsia="Times New Roman" w:hAnsi="Times New Roman"/>
          <w:b w:val="1"/>
          <w:i w:val="0"/>
          <w:smallCaps w:val="0"/>
          <w:strike w:val="0"/>
          <w:color w:val="000000"/>
          <w:sz w:val="18.240001678466797"/>
          <w:szCs w:val="18.240001678466797"/>
          <w:u w:val="single"/>
          <w:shd w:fill="auto" w:val="clear"/>
          <w:vertAlign w:val="baseline"/>
          <w:rtl w:val="0"/>
        </w:rPr>
        <w:t xml:space="preserve">Severability</w:t>
      </w:r>
      <w:r w:rsidDel="00000000" w:rsidR="00000000" w:rsidRPr="00000000">
        <w:rPr>
          <w:rFonts w:ascii="Times New Roman" w:cs="Times New Roman" w:eastAsia="Times New Roman" w:hAnsi="Times New Roman"/>
          <w:b w:val="0"/>
          <w:i w:val="0"/>
          <w:smallCaps w:val="0"/>
          <w:strike w:val="0"/>
          <w:color w:val="000000"/>
          <w:sz w:val="18.240001678466797"/>
          <w:szCs w:val="18.240001678466797"/>
          <w:u w:val="none"/>
          <w:shd w:fill="auto" w:val="clear"/>
          <w:vertAlign w:val="baseline"/>
          <w:rtl w:val="0"/>
        </w:rPr>
        <w:t xml:space="preserve">. If any provision or provisions of this Agreement shall be held unenforceable for any reason, then such provision shall be  modified to reflect the parties’ intention. All remaining provisions of this Agreement shall remain in full force and effect for the duration of this  Agreement.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08203125" w:line="249.0234375" w:lineRule="auto"/>
        <w:ind w:left="20.064010620117188" w:right="1.2890625" w:firstLine="359.2705535888672"/>
        <w:jc w:val="left"/>
        <w:rPr>
          <w:rFonts w:ascii="Times New Roman" w:cs="Times New Roman" w:eastAsia="Times New Roman" w:hAnsi="Times New Roman"/>
          <w:b w:val="0"/>
          <w:i w:val="0"/>
          <w:smallCaps w:val="0"/>
          <w:strike w:val="0"/>
          <w:color w:val="000000"/>
          <w:sz w:val="18.240001678466797"/>
          <w:szCs w:val="18.24000167846679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240001678466797"/>
          <w:szCs w:val="18.240001678466797"/>
          <w:u w:val="none"/>
          <w:shd w:fill="auto" w:val="clear"/>
          <w:vertAlign w:val="baseline"/>
          <w:rtl w:val="0"/>
        </w:rPr>
        <w:t xml:space="preserve">l. </w:t>
      </w:r>
      <w:r w:rsidDel="00000000" w:rsidR="00000000" w:rsidRPr="00000000">
        <w:rPr>
          <w:rFonts w:ascii="Times New Roman" w:cs="Times New Roman" w:eastAsia="Times New Roman" w:hAnsi="Times New Roman"/>
          <w:b w:val="1"/>
          <w:i w:val="0"/>
          <w:smallCaps w:val="0"/>
          <w:strike w:val="0"/>
          <w:color w:val="000000"/>
          <w:sz w:val="18.240001678466797"/>
          <w:szCs w:val="18.240001678466797"/>
          <w:u w:val="single"/>
          <w:shd w:fill="auto" w:val="clear"/>
          <w:vertAlign w:val="baseline"/>
          <w:rtl w:val="0"/>
        </w:rPr>
        <w:t xml:space="preserve">Assignment</w:t>
      </w:r>
      <w:r w:rsidDel="00000000" w:rsidR="00000000" w:rsidRPr="00000000">
        <w:rPr>
          <w:rFonts w:ascii="Times New Roman" w:cs="Times New Roman" w:eastAsia="Times New Roman" w:hAnsi="Times New Roman"/>
          <w:b w:val="0"/>
          <w:i w:val="0"/>
          <w:smallCaps w:val="0"/>
          <w:strike w:val="0"/>
          <w:color w:val="000000"/>
          <w:sz w:val="18.240001678466797"/>
          <w:szCs w:val="18.240001678466797"/>
          <w:u w:val="none"/>
          <w:shd w:fill="auto" w:val="clear"/>
          <w:vertAlign w:val="baseline"/>
          <w:rtl w:val="0"/>
        </w:rPr>
        <w:t xml:space="preserve">. This Agreement shall not be assigned by either Party without the express written consent of the other Party. m. </w:t>
      </w:r>
      <w:r w:rsidDel="00000000" w:rsidR="00000000" w:rsidRPr="00000000">
        <w:rPr>
          <w:rFonts w:ascii="Times New Roman" w:cs="Times New Roman" w:eastAsia="Times New Roman" w:hAnsi="Times New Roman"/>
          <w:b w:val="1"/>
          <w:i w:val="0"/>
          <w:smallCaps w:val="0"/>
          <w:strike w:val="0"/>
          <w:color w:val="000000"/>
          <w:sz w:val="18.240001678466797"/>
          <w:szCs w:val="18.240001678466797"/>
          <w:u w:val="single"/>
          <w:shd w:fill="auto" w:val="clear"/>
          <w:vertAlign w:val="baseline"/>
          <w:rtl w:val="0"/>
        </w:rPr>
        <w:t xml:space="preserve">No Waiver of Breach</w:t>
      </w:r>
      <w:r w:rsidDel="00000000" w:rsidR="00000000" w:rsidRPr="00000000">
        <w:rPr>
          <w:rFonts w:ascii="Times New Roman" w:cs="Times New Roman" w:eastAsia="Times New Roman" w:hAnsi="Times New Roman"/>
          <w:b w:val="0"/>
          <w:i w:val="0"/>
          <w:smallCaps w:val="0"/>
          <w:strike w:val="0"/>
          <w:color w:val="000000"/>
          <w:sz w:val="18.240001678466797"/>
          <w:szCs w:val="18.240001678466797"/>
          <w:u w:val="none"/>
          <w:shd w:fill="auto" w:val="clear"/>
          <w:vertAlign w:val="baseline"/>
          <w:rtl w:val="0"/>
        </w:rPr>
        <w:t xml:space="preserve">. If Client or Contractor shall waive any breach of this Agreement, it shall not be construed as a waiver of any  subsequent breach. Client’s and Contractor’s rights hereunder shall be cumulative, and any rights hereunder may be exercised concurrently or  consecutively and shall include all remedies available even though not expressly referred to herein.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2816162109375" w:line="228.85562896728516" w:lineRule="auto"/>
        <w:ind w:left="20.064010620117188" w:right="1.9677734375" w:firstLine="354.89295959472656"/>
        <w:jc w:val="both"/>
        <w:rPr>
          <w:rFonts w:ascii="Times New Roman" w:cs="Times New Roman" w:eastAsia="Times New Roman" w:hAnsi="Times New Roman"/>
          <w:b w:val="0"/>
          <w:i w:val="0"/>
          <w:smallCaps w:val="0"/>
          <w:strike w:val="0"/>
          <w:color w:val="000000"/>
          <w:sz w:val="18.240001678466797"/>
          <w:szCs w:val="18.24000167846679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240001678466797"/>
          <w:szCs w:val="18.240001678466797"/>
          <w:u w:val="none"/>
          <w:shd w:fill="auto" w:val="clear"/>
          <w:vertAlign w:val="baseline"/>
          <w:rtl w:val="0"/>
        </w:rPr>
        <w:t xml:space="preserve">n. </w:t>
      </w:r>
      <w:r w:rsidDel="00000000" w:rsidR="00000000" w:rsidRPr="00000000">
        <w:rPr>
          <w:rFonts w:ascii="Times New Roman" w:cs="Times New Roman" w:eastAsia="Times New Roman" w:hAnsi="Times New Roman"/>
          <w:b w:val="1"/>
          <w:i w:val="0"/>
          <w:smallCaps w:val="0"/>
          <w:strike w:val="0"/>
          <w:color w:val="000000"/>
          <w:sz w:val="18.240001678466797"/>
          <w:szCs w:val="18.240001678466797"/>
          <w:u w:val="single"/>
          <w:shd w:fill="auto" w:val="clear"/>
          <w:vertAlign w:val="baseline"/>
          <w:rtl w:val="0"/>
        </w:rPr>
        <w:t xml:space="preserve">Legal Advice</w:t>
      </w:r>
      <w:r w:rsidDel="00000000" w:rsidR="00000000" w:rsidRPr="00000000">
        <w:rPr>
          <w:rFonts w:ascii="Times New Roman" w:cs="Times New Roman" w:eastAsia="Times New Roman" w:hAnsi="Times New Roman"/>
          <w:b w:val="0"/>
          <w:i w:val="0"/>
          <w:smallCaps w:val="0"/>
          <w:strike w:val="0"/>
          <w:color w:val="000000"/>
          <w:sz w:val="18.240001678466797"/>
          <w:szCs w:val="18.240001678466797"/>
          <w:u w:val="none"/>
          <w:shd w:fill="auto" w:val="clear"/>
          <w:vertAlign w:val="baseline"/>
          <w:rtl w:val="0"/>
        </w:rPr>
        <w:t xml:space="preserve">. Client acknowledges that Contractor is not an attorney. Client has had full and fair opportunity to seek and consider the advice  of their chosen counsel regarding this Agreement. This Agreement was executed only after review, comment, and negotiation between all Parties, and  shall be construed as if drafted by all parties.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609375" w:line="227.54058837890625" w:lineRule="auto"/>
        <w:ind w:left="13.497543334960938" w:right="0.98388671875" w:firstLine="366.5666198730469"/>
        <w:jc w:val="both"/>
        <w:rPr>
          <w:rFonts w:ascii="Times New Roman" w:cs="Times New Roman" w:eastAsia="Times New Roman" w:hAnsi="Times New Roman"/>
          <w:b w:val="0"/>
          <w:i w:val="0"/>
          <w:smallCaps w:val="0"/>
          <w:strike w:val="0"/>
          <w:color w:val="000000"/>
          <w:sz w:val="18.240001678466797"/>
          <w:szCs w:val="18.24000167846679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240001678466797"/>
          <w:szCs w:val="18.240001678466797"/>
          <w:u w:val="none"/>
          <w:shd w:fill="auto" w:val="clear"/>
          <w:vertAlign w:val="baseline"/>
          <w:rtl w:val="0"/>
        </w:rPr>
        <w:t xml:space="preserve">o. </w:t>
      </w:r>
      <w:r w:rsidDel="00000000" w:rsidR="00000000" w:rsidRPr="00000000">
        <w:rPr>
          <w:rFonts w:ascii="Times New Roman" w:cs="Times New Roman" w:eastAsia="Times New Roman" w:hAnsi="Times New Roman"/>
          <w:b w:val="1"/>
          <w:i w:val="0"/>
          <w:smallCaps w:val="0"/>
          <w:strike w:val="0"/>
          <w:color w:val="000000"/>
          <w:sz w:val="18.240001678466797"/>
          <w:szCs w:val="18.240001678466797"/>
          <w:u w:val="single"/>
          <w:shd w:fill="auto" w:val="clear"/>
          <w:vertAlign w:val="baseline"/>
          <w:rtl w:val="0"/>
        </w:rPr>
        <w:t xml:space="preserve">Costs of Collection and Attorneys' Fees</w:t>
      </w:r>
      <w:r w:rsidDel="00000000" w:rsidR="00000000" w:rsidRPr="00000000">
        <w:rPr>
          <w:rFonts w:ascii="Times New Roman" w:cs="Times New Roman" w:eastAsia="Times New Roman" w:hAnsi="Times New Roman"/>
          <w:b w:val="0"/>
          <w:i w:val="0"/>
          <w:smallCaps w:val="0"/>
          <w:strike w:val="0"/>
          <w:color w:val="000000"/>
          <w:sz w:val="18.240001678466797"/>
          <w:szCs w:val="18.240001678466797"/>
          <w:u w:val="none"/>
          <w:shd w:fill="auto" w:val="clear"/>
          <w:vertAlign w:val="baseline"/>
          <w:rtl w:val="0"/>
        </w:rPr>
        <w:t xml:space="preserve">. In the event of non-payment of any amount due hereunder, Client agrees to pay for all costs of  collection including a reasonable amount for attorneys' fees. If any Party commences any legal or equitable action or arbitration proceeding related to  any of the provisions of this Agreement, the prevailing Party shall recover its reasonable attorneys’ fees and litigation expenses in doing so. The  amount of the attorneys’ fees and litigation expenses shall be determined by the court in the same action or in any separate action brought for that  purpose, in addition to any other relief to which any Party may be entitled.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60882568359375" w:line="226.22554779052734" w:lineRule="auto"/>
        <w:ind w:left="15.686416625976562" w:right="1.676025390625" w:firstLine="357.811279296875"/>
        <w:jc w:val="left"/>
        <w:rPr>
          <w:rFonts w:ascii="Times New Roman" w:cs="Times New Roman" w:eastAsia="Times New Roman" w:hAnsi="Times New Roman"/>
          <w:b w:val="0"/>
          <w:i w:val="0"/>
          <w:smallCaps w:val="0"/>
          <w:strike w:val="0"/>
          <w:color w:val="000000"/>
          <w:sz w:val="18.240001678466797"/>
          <w:szCs w:val="18.24000167846679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240001678466797"/>
          <w:szCs w:val="18.240001678466797"/>
          <w:u w:val="none"/>
          <w:shd w:fill="auto" w:val="clear"/>
          <w:vertAlign w:val="baseline"/>
          <w:rtl w:val="0"/>
        </w:rPr>
        <w:t xml:space="preserve">p. </w:t>
      </w:r>
      <w:r w:rsidDel="00000000" w:rsidR="00000000" w:rsidRPr="00000000">
        <w:rPr>
          <w:rFonts w:ascii="Times New Roman" w:cs="Times New Roman" w:eastAsia="Times New Roman" w:hAnsi="Times New Roman"/>
          <w:b w:val="1"/>
          <w:i w:val="0"/>
          <w:smallCaps w:val="0"/>
          <w:strike w:val="0"/>
          <w:color w:val="000000"/>
          <w:sz w:val="18.240001678466797"/>
          <w:szCs w:val="18.240001678466797"/>
          <w:u w:val="single"/>
          <w:shd w:fill="auto" w:val="clear"/>
          <w:vertAlign w:val="baseline"/>
          <w:rtl w:val="0"/>
        </w:rPr>
        <w:t xml:space="preserve">Waiver of Jury Trial</w:t>
      </w:r>
      <w:r w:rsidDel="00000000" w:rsidR="00000000" w:rsidRPr="00000000">
        <w:rPr>
          <w:rFonts w:ascii="Times New Roman" w:cs="Times New Roman" w:eastAsia="Times New Roman" w:hAnsi="Times New Roman"/>
          <w:b w:val="0"/>
          <w:i w:val="0"/>
          <w:smallCaps w:val="0"/>
          <w:strike w:val="0"/>
          <w:color w:val="000000"/>
          <w:sz w:val="18.240001678466797"/>
          <w:szCs w:val="18.240001678466797"/>
          <w:u w:val="none"/>
          <w:shd w:fill="auto" w:val="clear"/>
          <w:vertAlign w:val="baseline"/>
          <w:rtl w:val="0"/>
        </w:rPr>
        <w:t xml:space="preserve">. The Parties hereby waive any right they may have to a jury trial in any legal or equitable proceeding related to any of  the provisions of this Agreement or the Services.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4080810546875" w:line="226.9767665863037" w:lineRule="auto"/>
        <w:ind w:left="15.503997802734375" w:right="0.74951171875" w:firstLine="364.37774658203125"/>
        <w:jc w:val="both"/>
        <w:rPr>
          <w:rFonts w:ascii="Times New Roman" w:cs="Times New Roman" w:eastAsia="Times New Roman" w:hAnsi="Times New Roman"/>
          <w:b w:val="1"/>
          <w:i w:val="0"/>
          <w:smallCaps w:val="0"/>
          <w:strike w:val="0"/>
          <w:color w:val="000000"/>
          <w:sz w:val="18.240001678466797"/>
          <w:szCs w:val="18.24000167846679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240001678466797"/>
          <w:szCs w:val="18.240001678466797"/>
          <w:u w:val="none"/>
          <w:shd w:fill="auto" w:val="clear"/>
          <w:vertAlign w:val="baseline"/>
          <w:rtl w:val="0"/>
        </w:rPr>
        <w:t xml:space="preserve">q. </w:t>
      </w:r>
      <w:r w:rsidDel="00000000" w:rsidR="00000000" w:rsidRPr="00000000">
        <w:rPr>
          <w:rFonts w:ascii="Times New Roman" w:cs="Times New Roman" w:eastAsia="Times New Roman" w:hAnsi="Times New Roman"/>
          <w:b w:val="1"/>
          <w:i w:val="0"/>
          <w:smallCaps w:val="0"/>
          <w:strike w:val="0"/>
          <w:color w:val="000000"/>
          <w:sz w:val="18.240001678466797"/>
          <w:szCs w:val="18.240001678466797"/>
          <w:u w:val="single"/>
          <w:shd w:fill="auto" w:val="clear"/>
          <w:vertAlign w:val="baseline"/>
          <w:rtl w:val="0"/>
        </w:rPr>
        <w:t xml:space="preserve">Integrated Agreement; Modifications</w:t>
      </w:r>
      <w:r w:rsidDel="00000000" w:rsidR="00000000" w:rsidRPr="00000000">
        <w:rPr>
          <w:rFonts w:ascii="Times New Roman" w:cs="Times New Roman" w:eastAsia="Times New Roman" w:hAnsi="Times New Roman"/>
          <w:b w:val="0"/>
          <w:i w:val="0"/>
          <w:smallCaps w:val="0"/>
          <w:strike w:val="0"/>
          <w:color w:val="000000"/>
          <w:sz w:val="18.240001678466797"/>
          <w:szCs w:val="18.240001678466797"/>
          <w:u w:val="none"/>
          <w:shd w:fill="auto" w:val="clear"/>
          <w:vertAlign w:val="baseline"/>
          <w:rtl w:val="0"/>
        </w:rPr>
        <w:t xml:space="preserve">. This Agreement contains the entire Agreement between Client and Contractor concerning the  transactions described in this Agreement and supersedes all prior or current negotiations, commitments, contracts, express or implied, warranties,  express or implied, statements and representations, written or oral, pertaining to such matters, all of which are merged into this Agreement. In executing  this Agreement, Client is not relying on any advice or advertisement of Contractor. </w:t>
      </w:r>
      <w:r w:rsidDel="00000000" w:rsidR="00000000" w:rsidRPr="00000000">
        <w:rPr>
          <w:rFonts w:ascii="Times New Roman" w:cs="Times New Roman" w:eastAsia="Times New Roman" w:hAnsi="Times New Roman"/>
          <w:b w:val="1"/>
          <w:i w:val="0"/>
          <w:smallCaps w:val="0"/>
          <w:strike w:val="0"/>
          <w:color w:val="000000"/>
          <w:sz w:val="18.240001678466797"/>
          <w:szCs w:val="18.240001678466797"/>
          <w:u w:val="none"/>
          <w:shd w:fill="auto" w:val="clear"/>
          <w:vertAlign w:val="baseline"/>
          <w:rtl w:val="0"/>
        </w:rPr>
        <w:t xml:space="preserve">NO PERSON ACTING ON THE CONTRACTOR’S BEHALF  HAS ANY AUTHORITY TO MAKE OR CLAIM ANY REPRESENTATION, TERM, PROMISE, CONDITION, STATEMENT,  WARRANTY, OR INDUCEMENT (COLLECTIVELY “INDUCEMENT”) NOT EXPRESSED HEREIN. BY ACCEPTING THESE  TERMS AND CONDITIONS, CLIENT REPRESENTS THAT CLIENT IS NOT RELYING ON ANY INDUCEMENT THAT IS NOT  EXPRESSED IN THIS AGREEMENT.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6.2371826171875" w:line="240" w:lineRule="auto"/>
        <w:ind w:left="0" w:right="0" w:firstLine="0"/>
        <w:jc w:val="center"/>
        <w:rPr>
          <w:rFonts w:ascii="Times New Roman" w:cs="Times New Roman" w:eastAsia="Times New Roman" w:hAnsi="Times New Roman"/>
          <w:b w:val="0"/>
          <w:i w:val="0"/>
          <w:smallCaps w:val="0"/>
          <w:strike w:val="0"/>
          <w:color w:val="000000"/>
          <w:sz w:val="18.240001678466797"/>
          <w:szCs w:val="18.24000167846679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240001678466797"/>
          <w:szCs w:val="18.240001678466797"/>
          <w:u w:val="none"/>
          <w:shd w:fill="auto" w:val="clear"/>
          <w:vertAlign w:val="baseline"/>
          <w:rtl w:val="0"/>
        </w:rPr>
        <w:t xml:space="preserve">Contractor’s Signature: ____________________________________ Client’s Signature: __________________________________________</w:t>
      </w:r>
    </w:p>
    <w:sectPr>
      <w:type w:val="continuous"/>
      <w:pgSz w:h="15840" w:w="12240" w:orient="portrait"/>
      <w:pgMar w:bottom="914.3994140625" w:top="746.400146484375" w:left="716.5360260009766" w:right="661.9580078125" w:header="0" w:footer="720"/>
      <w:cols w:equalWidth="0" w:num="1">
        <w:col w:space="0" w:w="10861.505966186523"/>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