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508"/>
        <w:gridCol w:w="4508"/>
      </w:tblGrid>
      <w:tr w:rsidR="0000024E" w14:paraId="2E7CAACC" w14:textId="77777777" w:rsidTr="0000024E">
        <w:tc>
          <w:tcPr>
            <w:tcW w:w="4508" w:type="dxa"/>
          </w:tcPr>
          <w:p w14:paraId="54BCA077" w14:textId="2867E465" w:rsidR="0000024E" w:rsidRDefault="0000024E">
            <w:r>
              <w:t>Owners Name</w:t>
            </w:r>
          </w:p>
        </w:tc>
        <w:tc>
          <w:tcPr>
            <w:tcW w:w="4508" w:type="dxa"/>
          </w:tcPr>
          <w:p w14:paraId="6364D643" w14:textId="77777777" w:rsidR="0000024E" w:rsidRDefault="0000024E"/>
        </w:tc>
      </w:tr>
      <w:tr w:rsidR="0000024E" w14:paraId="6C825DD0" w14:textId="77777777" w:rsidTr="0000024E">
        <w:tc>
          <w:tcPr>
            <w:tcW w:w="4508" w:type="dxa"/>
          </w:tcPr>
          <w:p w14:paraId="7FB12182" w14:textId="4339EE07" w:rsidR="0000024E" w:rsidRDefault="0000024E">
            <w:r>
              <w:t>Email Address</w:t>
            </w:r>
          </w:p>
        </w:tc>
        <w:tc>
          <w:tcPr>
            <w:tcW w:w="4508" w:type="dxa"/>
          </w:tcPr>
          <w:p w14:paraId="495F6A6B" w14:textId="77777777" w:rsidR="0000024E" w:rsidRDefault="0000024E"/>
        </w:tc>
      </w:tr>
      <w:tr w:rsidR="00876C54" w14:paraId="2C0D5CBF" w14:textId="77777777" w:rsidTr="0000024E">
        <w:tc>
          <w:tcPr>
            <w:tcW w:w="4508" w:type="dxa"/>
          </w:tcPr>
          <w:p w14:paraId="75B0C9DB" w14:textId="458822E9" w:rsidR="00876C54" w:rsidRDefault="00876C54">
            <w:proofErr w:type="gramStart"/>
            <w:r>
              <w:t>APHA  Customer</w:t>
            </w:r>
            <w:proofErr w:type="gramEnd"/>
            <w:r>
              <w:t xml:space="preserve"> ID  (legal requirement)</w:t>
            </w:r>
          </w:p>
        </w:tc>
        <w:tc>
          <w:tcPr>
            <w:tcW w:w="4508" w:type="dxa"/>
          </w:tcPr>
          <w:p w14:paraId="1A3CDD95" w14:textId="77777777" w:rsidR="00876C54" w:rsidRDefault="00876C54"/>
        </w:tc>
      </w:tr>
      <w:tr w:rsidR="0000024E" w14:paraId="2E02503E" w14:textId="77777777" w:rsidTr="0000024E">
        <w:tc>
          <w:tcPr>
            <w:tcW w:w="4508" w:type="dxa"/>
          </w:tcPr>
          <w:p w14:paraId="6055F7AF" w14:textId="7D45A57C" w:rsidR="0000024E" w:rsidRDefault="0000024E">
            <w:r>
              <w:t>Street Address</w:t>
            </w:r>
          </w:p>
        </w:tc>
        <w:tc>
          <w:tcPr>
            <w:tcW w:w="4508" w:type="dxa"/>
          </w:tcPr>
          <w:p w14:paraId="3FD0DD20" w14:textId="77777777" w:rsidR="0000024E" w:rsidRDefault="0000024E"/>
          <w:p w14:paraId="3E07159B" w14:textId="77777777" w:rsidR="0000024E" w:rsidRDefault="0000024E"/>
          <w:p w14:paraId="685F0532" w14:textId="77777777" w:rsidR="0000024E" w:rsidRDefault="0000024E"/>
          <w:p w14:paraId="4BC1320B" w14:textId="77777777" w:rsidR="0000024E" w:rsidRDefault="0000024E"/>
          <w:p w14:paraId="001371DC" w14:textId="77777777" w:rsidR="0000024E" w:rsidRDefault="0000024E"/>
          <w:p w14:paraId="5D0BEFFB" w14:textId="4DA9A45D" w:rsidR="0000024E" w:rsidRDefault="0000024E"/>
        </w:tc>
      </w:tr>
      <w:tr w:rsidR="0000024E" w14:paraId="62BD5E8C" w14:textId="77777777" w:rsidTr="0000024E">
        <w:tc>
          <w:tcPr>
            <w:tcW w:w="4508" w:type="dxa"/>
          </w:tcPr>
          <w:p w14:paraId="29CD2F1F" w14:textId="77777777" w:rsidR="0000024E" w:rsidRDefault="0000024E"/>
        </w:tc>
        <w:tc>
          <w:tcPr>
            <w:tcW w:w="4508" w:type="dxa"/>
          </w:tcPr>
          <w:p w14:paraId="3F956E83" w14:textId="77777777" w:rsidR="0000024E" w:rsidRDefault="0000024E"/>
        </w:tc>
      </w:tr>
      <w:tr w:rsidR="0000024E" w14:paraId="2B096FA7" w14:textId="77777777" w:rsidTr="0000024E">
        <w:tc>
          <w:tcPr>
            <w:tcW w:w="4508" w:type="dxa"/>
          </w:tcPr>
          <w:p w14:paraId="15E0FB3A" w14:textId="1CC2F833" w:rsidR="0000024E" w:rsidRDefault="0000024E">
            <w:r>
              <w:t>Contact Telephone number</w:t>
            </w:r>
          </w:p>
        </w:tc>
        <w:tc>
          <w:tcPr>
            <w:tcW w:w="4508" w:type="dxa"/>
          </w:tcPr>
          <w:p w14:paraId="731295CB" w14:textId="77777777" w:rsidR="0000024E" w:rsidRDefault="0000024E"/>
        </w:tc>
      </w:tr>
      <w:tr w:rsidR="0000024E" w14:paraId="2A355511" w14:textId="77777777" w:rsidTr="0000024E">
        <w:tc>
          <w:tcPr>
            <w:tcW w:w="4508" w:type="dxa"/>
          </w:tcPr>
          <w:p w14:paraId="240D2A85" w14:textId="77777777" w:rsidR="0000024E" w:rsidRDefault="0000024E"/>
        </w:tc>
        <w:tc>
          <w:tcPr>
            <w:tcW w:w="4508" w:type="dxa"/>
          </w:tcPr>
          <w:p w14:paraId="2824E36B" w14:textId="77777777" w:rsidR="0000024E" w:rsidRDefault="0000024E"/>
        </w:tc>
      </w:tr>
      <w:tr w:rsidR="0000024E" w14:paraId="34D0F7D5" w14:textId="77777777" w:rsidTr="0000024E">
        <w:tc>
          <w:tcPr>
            <w:tcW w:w="4508" w:type="dxa"/>
          </w:tcPr>
          <w:p w14:paraId="321F4D15" w14:textId="2ABD09A0" w:rsidR="0000024E" w:rsidRDefault="0000024E">
            <w:r>
              <w:t>Secondary contact Name (emergency Contact)</w:t>
            </w:r>
          </w:p>
        </w:tc>
        <w:tc>
          <w:tcPr>
            <w:tcW w:w="4508" w:type="dxa"/>
          </w:tcPr>
          <w:p w14:paraId="75DCDB2B" w14:textId="77777777" w:rsidR="0000024E" w:rsidRDefault="0000024E"/>
        </w:tc>
      </w:tr>
      <w:tr w:rsidR="0000024E" w14:paraId="0178FF11" w14:textId="77777777" w:rsidTr="0000024E">
        <w:tc>
          <w:tcPr>
            <w:tcW w:w="4508" w:type="dxa"/>
          </w:tcPr>
          <w:p w14:paraId="7A25DB28" w14:textId="6CD7EEAE" w:rsidR="0000024E" w:rsidRDefault="0000024E">
            <w:r>
              <w:t>Secondary contact telephone number</w:t>
            </w:r>
          </w:p>
        </w:tc>
        <w:tc>
          <w:tcPr>
            <w:tcW w:w="4508" w:type="dxa"/>
          </w:tcPr>
          <w:p w14:paraId="19558917" w14:textId="77777777" w:rsidR="0000024E" w:rsidRDefault="0000024E"/>
        </w:tc>
      </w:tr>
    </w:tbl>
    <w:p w14:paraId="15AA8B00" w14:textId="2D543377" w:rsidR="00D932AB" w:rsidRDefault="00D932AB"/>
    <w:p w14:paraId="12473386" w14:textId="49A558D9" w:rsidR="0000024E" w:rsidRDefault="0000024E"/>
    <w:p w14:paraId="4D5CAC74" w14:textId="43C94E05" w:rsidR="0000024E" w:rsidRPr="0000024E" w:rsidRDefault="0000024E">
      <w:pPr>
        <w:rPr>
          <w:b/>
          <w:bCs/>
        </w:rPr>
      </w:pPr>
      <w:proofErr w:type="spellStart"/>
      <w:r w:rsidRPr="0000024E">
        <w:rPr>
          <w:b/>
          <w:bCs/>
        </w:rPr>
        <w:t>Hennel</w:t>
      </w:r>
      <w:proofErr w:type="spellEnd"/>
      <w:r w:rsidRPr="0000024E">
        <w:rPr>
          <w:b/>
          <w:bCs/>
        </w:rPr>
        <w:t xml:space="preserve"> Guests</w:t>
      </w:r>
    </w:p>
    <w:tbl>
      <w:tblPr>
        <w:tblStyle w:val="TableGrid"/>
        <w:tblW w:w="0" w:type="auto"/>
        <w:tblLook w:val="04A0" w:firstRow="1" w:lastRow="0" w:firstColumn="1" w:lastColumn="0" w:noHBand="0" w:noVBand="1"/>
      </w:tblPr>
      <w:tblGrid>
        <w:gridCol w:w="4508"/>
        <w:gridCol w:w="4508"/>
      </w:tblGrid>
      <w:tr w:rsidR="0000024E" w14:paraId="0F2E8F76" w14:textId="77777777" w:rsidTr="0000024E">
        <w:tc>
          <w:tcPr>
            <w:tcW w:w="4508" w:type="dxa"/>
          </w:tcPr>
          <w:p w14:paraId="2C392F20" w14:textId="38A109C1" w:rsidR="0000024E" w:rsidRDefault="0000024E">
            <w:r>
              <w:t>Number of hens boarding</w:t>
            </w:r>
          </w:p>
        </w:tc>
        <w:tc>
          <w:tcPr>
            <w:tcW w:w="4508" w:type="dxa"/>
          </w:tcPr>
          <w:p w14:paraId="28D1AEE0" w14:textId="77777777" w:rsidR="0000024E" w:rsidRDefault="0000024E"/>
        </w:tc>
      </w:tr>
      <w:tr w:rsidR="0000024E" w14:paraId="76B8199E" w14:textId="77777777" w:rsidTr="0000024E">
        <w:tc>
          <w:tcPr>
            <w:tcW w:w="4508" w:type="dxa"/>
          </w:tcPr>
          <w:p w14:paraId="08424B4E" w14:textId="77E932F9" w:rsidR="0000024E" w:rsidRDefault="0000024E" w:rsidP="0000024E">
            <w:r>
              <w:t>Food Preferences</w:t>
            </w:r>
          </w:p>
        </w:tc>
        <w:tc>
          <w:tcPr>
            <w:tcW w:w="4508" w:type="dxa"/>
          </w:tcPr>
          <w:p w14:paraId="724FB3F8" w14:textId="485562D5" w:rsidR="0000024E" w:rsidRDefault="0000024E" w:rsidP="0000024E">
            <w:r>
              <w:t>Mash/Pellets/other</w:t>
            </w:r>
          </w:p>
        </w:tc>
      </w:tr>
      <w:tr w:rsidR="0000024E" w14:paraId="1C03DBC6" w14:textId="77777777" w:rsidTr="0000024E">
        <w:tc>
          <w:tcPr>
            <w:tcW w:w="4508" w:type="dxa"/>
          </w:tcPr>
          <w:p w14:paraId="0FBBAB3A" w14:textId="22896083" w:rsidR="0000024E" w:rsidRDefault="0000024E" w:rsidP="0000024E">
            <w:r>
              <w:t xml:space="preserve">If </w:t>
            </w:r>
            <w:proofErr w:type="gramStart"/>
            <w:r>
              <w:t>other</w:t>
            </w:r>
            <w:proofErr w:type="gramEnd"/>
            <w:r>
              <w:t xml:space="preserve"> please give details:</w:t>
            </w:r>
          </w:p>
        </w:tc>
        <w:tc>
          <w:tcPr>
            <w:tcW w:w="4508" w:type="dxa"/>
          </w:tcPr>
          <w:p w14:paraId="2DA4880B" w14:textId="3B7122A2" w:rsidR="0000024E" w:rsidRDefault="0000024E" w:rsidP="0000024E"/>
        </w:tc>
      </w:tr>
      <w:tr w:rsidR="0000024E" w14:paraId="2B45D9C4" w14:textId="77777777" w:rsidTr="0000024E">
        <w:tc>
          <w:tcPr>
            <w:tcW w:w="4508" w:type="dxa"/>
          </w:tcPr>
          <w:p w14:paraId="595F102E" w14:textId="549DC632" w:rsidR="0000024E" w:rsidRDefault="0000024E" w:rsidP="0000024E">
            <w:r>
              <w:t>Would you like us to collect and store your eggs for your return?</w:t>
            </w:r>
          </w:p>
        </w:tc>
        <w:tc>
          <w:tcPr>
            <w:tcW w:w="4508" w:type="dxa"/>
          </w:tcPr>
          <w:p w14:paraId="2EFC9751" w14:textId="77777777" w:rsidR="0000024E" w:rsidRDefault="0000024E" w:rsidP="0000024E"/>
        </w:tc>
      </w:tr>
    </w:tbl>
    <w:p w14:paraId="6FD41CA9" w14:textId="77777777" w:rsidR="0000024E" w:rsidRDefault="0000024E"/>
    <w:p w14:paraId="4EBD3AB9" w14:textId="4C82B30F" w:rsidR="0000024E" w:rsidRDefault="0000024E"/>
    <w:p w14:paraId="4D1C16D9" w14:textId="77777777" w:rsidR="0000024E" w:rsidRDefault="0000024E"/>
    <w:p w14:paraId="6A7F0222" w14:textId="2581BF39" w:rsidR="0000024E" w:rsidRDefault="0000024E"/>
    <w:p w14:paraId="7D91C49F" w14:textId="24B19C20" w:rsidR="0000024E" w:rsidRPr="0000024E" w:rsidRDefault="0000024E">
      <w:pPr>
        <w:rPr>
          <w:b/>
          <w:bCs/>
        </w:rPr>
      </w:pPr>
      <w:r w:rsidRPr="0000024E">
        <w:rPr>
          <w:b/>
          <w:bCs/>
        </w:rPr>
        <w:t>Drop Off and Collection Details</w:t>
      </w:r>
    </w:p>
    <w:tbl>
      <w:tblPr>
        <w:tblStyle w:val="TableGrid"/>
        <w:tblW w:w="0" w:type="auto"/>
        <w:tblLook w:val="04A0" w:firstRow="1" w:lastRow="0" w:firstColumn="1" w:lastColumn="0" w:noHBand="0" w:noVBand="1"/>
      </w:tblPr>
      <w:tblGrid>
        <w:gridCol w:w="4508"/>
        <w:gridCol w:w="4508"/>
      </w:tblGrid>
      <w:tr w:rsidR="0000024E" w14:paraId="496A2EC2" w14:textId="77777777" w:rsidTr="0000024E">
        <w:tc>
          <w:tcPr>
            <w:tcW w:w="4508" w:type="dxa"/>
          </w:tcPr>
          <w:p w14:paraId="0F69155E" w14:textId="74EE0032" w:rsidR="0000024E" w:rsidRDefault="0000024E">
            <w:r>
              <w:t>Drop off Date</w:t>
            </w:r>
          </w:p>
        </w:tc>
        <w:tc>
          <w:tcPr>
            <w:tcW w:w="4508" w:type="dxa"/>
          </w:tcPr>
          <w:p w14:paraId="4D657C9B" w14:textId="77777777" w:rsidR="0000024E" w:rsidRDefault="0000024E"/>
        </w:tc>
      </w:tr>
      <w:tr w:rsidR="0000024E" w14:paraId="78D0A3E1" w14:textId="77777777" w:rsidTr="0000024E">
        <w:tc>
          <w:tcPr>
            <w:tcW w:w="4508" w:type="dxa"/>
          </w:tcPr>
          <w:p w14:paraId="0990AA43" w14:textId="55C2AFF5" w:rsidR="0000024E" w:rsidRDefault="00EE715C">
            <w:r>
              <w:t>*Please see terms and conditions</w:t>
            </w:r>
            <w:r>
              <w:br/>
            </w:r>
            <w:r w:rsidR="0000024E">
              <w:t xml:space="preserve">Preferred </w:t>
            </w:r>
            <w:proofErr w:type="gramStart"/>
            <w:r w:rsidR="0000024E">
              <w:t>drop</w:t>
            </w:r>
            <w:proofErr w:type="gramEnd"/>
            <w:r w:rsidR="0000024E">
              <w:t xml:space="preserve"> off time (we will confirm)</w:t>
            </w:r>
          </w:p>
        </w:tc>
        <w:tc>
          <w:tcPr>
            <w:tcW w:w="4508" w:type="dxa"/>
          </w:tcPr>
          <w:p w14:paraId="0DE08164" w14:textId="77777777" w:rsidR="0000024E" w:rsidRDefault="0000024E"/>
        </w:tc>
      </w:tr>
      <w:tr w:rsidR="0000024E" w14:paraId="4DE129E4" w14:textId="77777777" w:rsidTr="0000024E">
        <w:tc>
          <w:tcPr>
            <w:tcW w:w="4508" w:type="dxa"/>
          </w:tcPr>
          <w:p w14:paraId="772BE4AC" w14:textId="6B76DF85" w:rsidR="0000024E" w:rsidRDefault="0000024E">
            <w:r>
              <w:t>Collection Date</w:t>
            </w:r>
          </w:p>
        </w:tc>
        <w:tc>
          <w:tcPr>
            <w:tcW w:w="4508" w:type="dxa"/>
          </w:tcPr>
          <w:p w14:paraId="69F09717" w14:textId="77777777" w:rsidR="0000024E" w:rsidRDefault="0000024E"/>
        </w:tc>
      </w:tr>
      <w:tr w:rsidR="0000024E" w14:paraId="5F2356E0" w14:textId="77777777" w:rsidTr="0000024E">
        <w:tc>
          <w:tcPr>
            <w:tcW w:w="4508" w:type="dxa"/>
          </w:tcPr>
          <w:p w14:paraId="5210F62E" w14:textId="2889A607" w:rsidR="0000024E" w:rsidRDefault="00EE715C">
            <w:r>
              <w:t>**Please see terms and conditions</w:t>
            </w:r>
            <w:r>
              <w:br/>
            </w:r>
            <w:r w:rsidR="0000024E">
              <w:t>Preferred collection time (we will confirm)</w:t>
            </w:r>
          </w:p>
        </w:tc>
        <w:tc>
          <w:tcPr>
            <w:tcW w:w="4508" w:type="dxa"/>
          </w:tcPr>
          <w:p w14:paraId="6FC12131" w14:textId="77777777" w:rsidR="0000024E" w:rsidRDefault="0000024E"/>
        </w:tc>
      </w:tr>
      <w:tr w:rsidR="0000024E" w14:paraId="24990431" w14:textId="77777777" w:rsidTr="0000024E">
        <w:tc>
          <w:tcPr>
            <w:tcW w:w="4508" w:type="dxa"/>
          </w:tcPr>
          <w:p w14:paraId="123FE2BC" w14:textId="368EF485" w:rsidR="0000024E" w:rsidRDefault="0000024E">
            <w:r>
              <w:t>Total Number of nights</w:t>
            </w:r>
          </w:p>
        </w:tc>
        <w:tc>
          <w:tcPr>
            <w:tcW w:w="4508" w:type="dxa"/>
          </w:tcPr>
          <w:p w14:paraId="37E9EF95" w14:textId="77777777" w:rsidR="0000024E" w:rsidRDefault="0000024E"/>
        </w:tc>
      </w:tr>
    </w:tbl>
    <w:p w14:paraId="5E567422" w14:textId="0B485031" w:rsidR="0000024E" w:rsidRDefault="0000024E"/>
    <w:p w14:paraId="70393007" w14:textId="10AD974E" w:rsidR="0000024E" w:rsidRDefault="0000024E"/>
    <w:p w14:paraId="1DCCCD98" w14:textId="77777777" w:rsidR="0000024E" w:rsidRDefault="0000024E" w:rsidP="0000024E">
      <w:pPr>
        <w:spacing w:after="168" w:line="384" w:lineRule="atLeast"/>
        <w:outlineLvl w:val="0"/>
        <w:rPr>
          <w:rFonts w:ascii="Times New Roman" w:eastAsia="Times New Roman" w:hAnsi="Times New Roman" w:cs="Times New Roman"/>
          <w:b/>
          <w:bCs/>
          <w:color w:val="182225"/>
          <w:kern w:val="36"/>
          <w:sz w:val="48"/>
          <w:szCs w:val="48"/>
          <w:lang w:eastAsia="en-GB"/>
        </w:rPr>
      </w:pPr>
    </w:p>
    <w:p w14:paraId="7EB1BF80" w14:textId="31D94577" w:rsidR="0000024E" w:rsidRPr="0000024E" w:rsidRDefault="0000024E" w:rsidP="0000024E">
      <w:pPr>
        <w:spacing w:after="168" w:line="384" w:lineRule="atLeast"/>
        <w:outlineLvl w:val="0"/>
        <w:rPr>
          <w:rFonts w:ascii="Tahoma" w:eastAsia="Times New Roman" w:hAnsi="Tahoma" w:cs="Tahoma"/>
          <w:b/>
          <w:bCs/>
          <w:color w:val="182225"/>
          <w:kern w:val="36"/>
          <w:sz w:val="48"/>
          <w:szCs w:val="48"/>
          <w:lang w:eastAsia="en-GB"/>
        </w:rPr>
      </w:pPr>
      <w:r w:rsidRPr="0000024E">
        <w:rPr>
          <w:rFonts w:ascii="Tahoma" w:eastAsia="Times New Roman" w:hAnsi="Tahoma" w:cs="Tahoma"/>
          <w:b/>
          <w:bCs/>
          <w:color w:val="182225"/>
          <w:kern w:val="36"/>
          <w:sz w:val="48"/>
          <w:szCs w:val="48"/>
          <w:lang w:eastAsia="en-GB"/>
        </w:rPr>
        <w:lastRenderedPageBreak/>
        <w:t>Hen boarding terms and conditions</w:t>
      </w:r>
    </w:p>
    <w:p w14:paraId="081B46E0" w14:textId="1B3B9528" w:rsidR="0000024E" w:rsidRDefault="0000024E" w:rsidP="0000024E">
      <w:pPr>
        <w:spacing w:after="384"/>
        <w:rPr>
          <w:rFonts w:ascii="Tahoma" w:eastAsia="Times New Roman" w:hAnsi="Tahoma" w:cs="Tahoma"/>
          <w:color w:val="182225"/>
          <w:lang w:eastAsia="en-GB"/>
        </w:rPr>
      </w:pPr>
      <w:r w:rsidRPr="0000024E">
        <w:rPr>
          <w:rFonts w:ascii="Tahoma" w:eastAsia="Times New Roman" w:hAnsi="Tahoma" w:cs="Tahoma"/>
          <w:color w:val="182225"/>
          <w:lang w:eastAsia="en-GB"/>
        </w:rPr>
        <w:t>A deposit is required to confirm the booking of £</w:t>
      </w:r>
      <w:r w:rsidR="00BF363D">
        <w:rPr>
          <w:rFonts w:ascii="Tahoma" w:eastAsia="Times New Roman" w:hAnsi="Tahoma" w:cs="Tahoma"/>
          <w:color w:val="182225"/>
          <w:lang w:eastAsia="en-GB"/>
        </w:rPr>
        <w:t>30</w:t>
      </w:r>
      <w:r w:rsidRPr="0000024E">
        <w:rPr>
          <w:rFonts w:ascii="Tahoma" w:eastAsia="Times New Roman" w:hAnsi="Tahoma" w:cs="Tahoma"/>
          <w:color w:val="182225"/>
          <w:lang w:eastAsia="en-GB"/>
        </w:rPr>
        <w:t xml:space="preserve">.00. This is </w:t>
      </w:r>
      <w:proofErr w:type="spellStart"/>
      <w:proofErr w:type="gramStart"/>
      <w:r w:rsidRPr="0000024E">
        <w:rPr>
          <w:rFonts w:ascii="Tahoma" w:eastAsia="Times New Roman" w:hAnsi="Tahoma" w:cs="Tahoma"/>
          <w:color w:val="182225"/>
          <w:lang w:eastAsia="en-GB"/>
        </w:rPr>
        <w:t>non refundable</w:t>
      </w:r>
      <w:proofErr w:type="spellEnd"/>
      <w:proofErr w:type="gramEnd"/>
      <w:r w:rsidRPr="0000024E">
        <w:rPr>
          <w:rFonts w:ascii="Tahoma" w:eastAsia="Times New Roman" w:hAnsi="Tahoma" w:cs="Tahoma"/>
          <w:color w:val="182225"/>
          <w:lang w:eastAsia="en-GB"/>
        </w:rPr>
        <w:t xml:space="preserve"> and secures your booking.</w:t>
      </w:r>
      <w:r>
        <w:rPr>
          <w:rFonts w:ascii="Tahoma" w:eastAsia="Times New Roman" w:hAnsi="Tahoma" w:cs="Tahoma"/>
          <w:color w:val="182225"/>
          <w:lang w:eastAsia="en-GB"/>
        </w:rPr>
        <w:t xml:space="preserve">  </w:t>
      </w:r>
      <w:r w:rsidRPr="0000024E">
        <w:rPr>
          <w:rFonts w:ascii="Tahoma" w:eastAsia="Times New Roman" w:hAnsi="Tahoma" w:cs="Tahoma"/>
          <w:color w:val="182225"/>
          <w:lang w:eastAsia="en-GB"/>
        </w:rPr>
        <w:t xml:space="preserve">We will take payment for the remaining charge at ‘check </w:t>
      </w:r>
      <w:proofErr w:type="gramStart"/>
      <w:r w:rsidRPr="0000024E">
        <w:rPr>
          <w:rFonts w:ascii="Tahoma" w:eastAsia="Times New Roman" w:hAnsi="Tahoma" w:cs="Tahoma"/>
          <w:color w:val="182225"/>
          <w:lang w:eastAsia="en-GB"/>
        </w:rPr>
        <w:t>in’</w:t>
      </w:r>
      <w:proofErr w:type="gramEnd"/>
    </w:p>
    <w:p w14:paraId="075FB895" w14:textId="6015DB8E" w:rsidR="00876C54" w:rsidRDefault="00876C54" w:rsidP="0000024E">
      <w:pPr>
        <w:spacing w:after="384"/>
        <w:rPr>
          <w:rFonts w:ascii="Tahoma" w:hAnsi="Tahoma" w:cs="Tahoma"/>
          <w:color w:val="0B0C0C"/>
          <w:shd w:val="clear" w:color="auto" w:fill="FFFFFF"/>
        </w:rPr>
      </w:pPr>
      <w:r>
        <w:rPr>
          <w:rFonts w:ascii="Tahoma" w:eastAsia="Times New Roman" w:hAnsi="Tahoma" w:cs="Tahoma"/>
          <w:color w:val="182225"/>
          <w:lang w:eastAsia="en-GB"/>
        </w:rPr>
        <w:t>It is a legal requirement from 1</w:t>
      </w:r>
      <w:r w:rsidRPr="00876C54">
        <w:rPr>
          <w:rFonts w:ascii="Tahoma" w:eastAsia="Times New Roman" w:hAnsi="Tahoma" w:cs="Tahoma"/>
          <w:color w:val="182225"/>
          <w:vertAlign w:val="superscript"/>
          <w:lang w:eastAsia="en-GB"/>
        </w:rPr>
        <w:t>st</w:t>
      </w:r>
      <w:r>
        <w:rPr>
          <w:rFonts w:ascii="Tahoma" w:eastAsia="Times New Roman" w:hAnsi="Tahoma" w:cs="Tahoma"/>
          <w:color w:val="182225"/>
          <w:lang w:eastAsia="en-GB"/>
        </w:rPr>
        <w:t xml:space="preserve"> October 2024 that </w:t>
      </w:r>
      <w:r>
        <w:rPr>
          <w:rFonts w:ascii="Tahoma" w:hAnsi="Tahoma" w:cs="Tahoma"/>
          <w:color w:val="0B0C0C"/>
          <w:shd w:val="clear" w:color="auto" w:fill="FFFFFF"/>
        </w:rPr>
        <w:t>i</w:t>
      </w:r>
      <w:r w:rsidRPr="00876C54">
        <w:rPr>
          <w:rFonts w:ascii="Tahoma" w:hAnsi="Tahoma" w:cs="Tahoma"/>
          <w:color w:val="0B0C0C"/>
          <w:shd w:val="clear" w:color="auto" w:fill="FFFFFF"/>
        </w:rPr>
        <w:t xml:space="preserve">n England and Wales you must register up </w:t>
      </w:r>
      <w:r>
        <w:rPr>
          <w:rFonts w:ascii="Tahoma" w:hAnsi="Tahoma" w:cs="Tahoma"/>
          <w:color w:val="0B0C0C"/>
          <w:shd w:val="clear" w:color="auto" w:fill="FFFFFF"/>
        </w:rPr>
        <w:t xml:space="preserve">to </w:t>
      </w:r>
      <w:r w:rsidRPr="00876C54">
        <w:rPr>
          <w:rFonts w:ascii="Tahoma" w:hAnsi="Tahoma" w:cs="Tahoma"/>
          <w:color w:val="0B0C0C"/>
          <w:shd w:val="clear" w:color="auto" w:fill="FFFFFF"/>
        </w:rPr>
        <w:t xml:space="preserve">49 poultry or other kept birds </w:t>
      </w:r>
      <w:r>
        <w:rPr>
          <w:rFonts w:ascii="Tahoma" w:hAnsi="Tahoma" w:cs="Tahoma"/>
          <w:color w:val="0B0C0C"/>
          <w:shd w:val="clear" w:color="auto" w:fill="FFFFFF"/>
        </w:rPr>
        <w:t>with the Animal and Plant Health Agency</w:t>
      </w:r>
      <w:r w:rsidRPr="00876C54">
        <w:rPr>
          <w:rFonts w:ascii="Tahoma" w:hAnsi="Tahoma" w:cs="Tahoma"/>
          <w:color w:val="0B0C0C"/>
          <w:shd w:val="clear" w:color="auto" w:fill="FFFFFF"/>
        </w:rPr>
        <w:t>. This includes any birds you keep as pets</w:t>
      </w:r>
      <w:r>
        <w:rPr>
          <w:rFonts w:ascii="Tahoma" w:hAnsi="Tahoma" w:cs="Tahoma"/>
          <w:color w:val="0B0C0C"/>
          <w:shd w:val="clear" w:color="auto" w:fill="FFFFFF"/>
        </w:rPr>
        <w:t>.</w:t>
      </w:r>
    </w:p>
    <w:p w14:paraId="000799DC" w14:textId="3180FEF5" w:rsidR="00876C54" w:rsidRDefault="00876C54" w:rsidP="0000024E">
      <w:pPr>
        <w:spacing w:after="384"/>
        <w:rPr>
          <w:rFonts w:ascii="Tahoma" w:hAnsi="Tahoma" w:cs="Tahoma"/>
          <w:color w:val="0B0C0C"/>
          <w:shd w:val="clear" w:color="auto" w:fill="FFFFFF"/>
        </w:rPr>
      </w:pPr>
      <w:r>
        <w:rPr>
          <w:rFonts w:ascii="Tahoma" w:hAnsi="Tahoma" w:cs="Tahoma"/>
          <w:color w:val="0B0C0C"/>
          <w:shd w:val="clear" w:color="auto" w:fill="FFFFFF"/>
        </w:rPr>
        <w:t>We are unable to accommodate any unregistered birds.  Your APHA Customer ID is required at time of booking.</w:t>
      </w:r>
    </w:p>
    <w:p w14:paraId="46BD4EE2" w14:textId="538B5348" w:rsidR="00876C54" w:rsidRPr="00876C54" w:rsidRDefault="00876C54" w:rsidP="0000024E">
      <w:pPr>
        <w:spacing w:after="384"/>
        <w:rPr>
          <w:rFonts w:ascii="Tahoma" w:eastAsia="Times New Roman" w:hAnsi="Tahoma" w:cs="Tahoma"/>
          <w:b/>
          <w:bCs/>
          <w:color w:val="182225"/>
          <w:lang w:eastAsia="en-GB"/>
        </w:rPr>
      </w:pPr>
      <w:r w:rsidRPr="00876C54">
        <w:rPr>
          <w:rFonts w:ascii="Tahoma" w:hAnsi="Tahoma" w:cs="Tahoma"/>
          <w:b/>
          <w:bCs/>
          <w:color w:val="0B0C0C"/>
          <w:shd w:val="clear" w:color="auto" w:fill="FFFFFF"/>
        </w:rPr>
        <w:t>By agreeing to the Terms and Conditions you agree to comply with any restrictions imposed by the APHA or Government on the keeping and/or movement of birds.</w:t>
      </w:r>
      <w:r w:rsidRPr="00876C54">
        <w:rPr>
          <w:rFonts w:ascii="Tahoma" w:hAnsi="Tahoma" w:cs="Tahoma"/>
          <w:b/>
          <w:bCs/>
          <w:color w:val="0B0C0C"/>
          <w:shd w:val="clear" w:color="auto" w:fill="FFFFFF"/>
        </w:rPr>
        <w:br/>
      </w:r>
      <w:r w:rsidRPr="00876C54">
        <w:rPr>
          <w:rFonts w:ascii="Tahoma" w:hAnsi="Tahoma" w:cs="Tahoma"/>
          <w:b/>
          <w:bCs/>
          <w:color w:val="0B0C0C"/>
          <w:shd w:val="clear" w:color="auto" w:fill="FFFFFF"/>
        </w:rPr>
        <w:br/>
      </w:r>
      <w:r w:rsidRPr="00876C54">
        <w:rPr>
          <w:rFonts w:ascii="Tahoma" w:eastAsia="Times New Roman" w:hAnsi="Tahoma" w:cs="Tahoma"/>
          <w:color w:val="182225"/>
          <w:u w:val="single"/>
          <w:lang w:eastAsia="en-GB"/>
        </w:rPr>
        <w:t>Refunds of deposits will only be made where restrictions are imposed on the area in which Hetty’s is located and we are required to cancel your booking.</w:t>
      </w:r>
    </w:p>
    <w:p w14:paraId="27FDFD19" w14:textId="77777777" w:rsidR="00EE715C" w:rsidRDefault="0000024E" w:rsidP="0000024E">
      <w:pPr>
        <w:spacing w:after="384"/>
        <w:rPr>
          <w:rFonts w:ascii="Tahoma" w:eastAsia="Times New Roman" w:hAnsi="Tahoma" w:cs="Tahoma"/>
          <w:b/>
          <w:bCs/>
          <w:color w:val="182225"/>
          <w:lang w:eastAsia="en-GB"/>
        </w:rPr>
      </w:pPr>
      <w:r w:rsidRPr="0000024E">
        <w:rPr>
          <w:rFonts w:ascii="Tahoma" w:eastAsia="Times New Roman" w:hAnsi="Tahoma" w:cs="Tahoma"/>
          <w:b/>
          <w:bCs/>
          <w:color w:val="182225"/>
          <w:lang w:eastAsia="en-GB"/>
        </w:rPr>
        <w:t xml:space="preserve">Please note we unable to accommodate cockerels at </w:t>
      </w:r>
      <w:proofErr w:type="gramStart"/>
      <w:r w:rsidRPr="0000024E">
        <w:rPr>
          <w:rFonts w:ascii="Tahoma" w:eastAsia="Times New Roman" w:hAnsi="Tahoma" w:cs="Tahoma"/>
          <w:b/>
          <w:bCs/>
          <w:color w:val="182225"/>
          <w:lang w:eastAsia="en-GB"/>
        </w:rPr>
        <w:t>present</w:t>
      </w:r>
      <w:proofErr w:type="gramEnd"/>
    </w:p>
    <w:p w14:paraId="06F08ADB" w14:textId="77777777" w:rsidR="00876C54" w:rsidRDefault="00EE715C" w:rsidP="0000024E">
      <w:pPr>
        <w:spacing w:after="384"/>
        <w:rPr>
          <w:rFonts w:ascii="Tahoma" w:eastAsia="Times New Roman" w:hAnsi="Tahoma" w:cs="Tahoma"/>
          <w:b/>
          <w:bCs/>
          <w:color w:val="182225"/>
          <w:lang w:eastAsia="en-GB"/>
        </w:rPr>
      </w:pPr>
      <w:r>
        <w:rPr>
          <w:rFonts w:ascii="Tahoma" w:eastAsia="Times New Roman" w:hAnsi="Tahoma" w:cs="Tahoma"/>
          <w:b/>
          <w:bCs/>
          <w:color w:val="182225"/>
          <w:lang w:eastAsia="en-GB"/>
        </w:rPr>
        <w:t xml:space="preserve">*Drop off time is after 1pm unless otherwise agreed.  </w:t>
      </w:r>
      <w:r w:rsidR="00F961CD">
        <w:rPr>
          <w:rFonts w:ascii="Tahoma" w:eastAsia="Times New Roman" w:hAnsi="Tahoma" w:cs="Tahoma"/>
          <w:b/>
          <w:bCs/>
          <w:color w:val="182225"/>
          <w:lang w:eastAsia="en-GB"/>
        </w:rPr>
        <w:br/>
      </w:r>
      <w:r>
        <w:rPr>
          <w:rFonts w:ascii="Tahoma" w:eastAsia="Times New Roman" w:hAnsi="Tahoma" w:cs="Tahoma"/>
          <w:b/>
          <w:bCs/>
          <w:color w:val="182225"/>
          <w:lang w:eastAsia="en-GB"/>
        </w:rPr>
        <w:t>**Collection time is before 11am unless otherwise agreed.</w:t>
      </w:r>
    </w:p>
    <w:p w14:paraId="5C667710" w14:textId="39590F37" w:rsidR="0000024E" w:rsidRPr="00F961CD" w:rsidRDefault="00876C54" w:rsidP="0000024E">
      <w:pPr>
        <w:spacing w:after="384"/>
        <w:rPr>
          <w:rFonts w:ascii="Tahoma" w:eastAsia="Times New Roman" w:hAnsi="Tahoma" w:cs="Tahoma"/>
          <w:b/>
          <w:bCs/>
          <w:color w:val="182225"/>
          <w:lang w:eastAsia="en-GB"/>
        </w:rPr>
      </w:pPr>
      <w:r>
        <w:rPr>
          <w:rFonts w:ascii="Tahoma" w:eastAsia="Times New Roman" w:hAnsi="Tahoma" w:cs="Tahoma"/>
          <w:b/>
          <w:bCs/>
          <w:color w:val="182225"/>
          <w:lang w:eastAsia="en-GB"/>
        </w:rPr>
        <w:t xml:space="preserve">Sunday </w:t>
      </w:r>
      <w:proofErr w:type="gramStart"/>
      <w:r>
        <w:rPr>
          <w:rFonts w:ascii="Tahoma" w:eastAsia="Times New Roman" w:hAnsi="Tahoma" w:cs="Tahoma"/>
          <w:b/>
          <w:bCs/>
          <w:color w:val="182225"/>
          <w:lang w:eastAsia="en-GB"/>
        </w:rPr>
        <w:t>drop</w:t>
      </w:r>
      <w:proofErr w:type="gramEnd"/>
      <w:r>
        <w:rPr>
          <w:rFonts w:ascii="Tahoma" w:eastAsia="Times New Roman" w:hAnsi="Tahoma" w:cs="Tahoma"/>
          <w:b/>
          <w:bCs/>
          <w:color w:val="182225"/>
          <w:lang w:eastAsia="en-GB"/>
        </w:rPr>
        <w:t xml:space="preserve"> off and collection may not be possible </w:t>
      </w:r>
      <w:r w:rsidR="0000024E" w:rsidRPr="0000024E">
        <w:rPr>
          <w:rFonts w:ascii="Tahoma" w:eastAsia="Times New Roman" w:hAnsi="Tahoma" w:cs="Tahoma"/>
          <w:color w:val="182225"/>
          <w:lang w:eastAsia="en-GB"/>
        </w:rPr>
        <w:br/>
      </w:r>
      <w:r w:rsidR="0000024E" w:rsidRPr="0000024E">
        <w:rPr>
          <w:rFonts w:ascii="Tahoma" w:eastAsia="Times New Roman" w:hAnsi="Tahoma" w:cs="Tahoma"/>
          <w:color w:val="182225"/>
          <w:lang w:eastAsia="en-GB"/>
        </w:rPr>
        <w:br/>
        <w:t>Sick/injured birds cannot be boarded. We have the right to refuse to board poultry</w:t>
      </w:r>
      <w:r w:rsidR="0000024E">
        <w:rPr>
          <w:rFonts w:ascii="Tahoma" w:eastAsia="Times New Roman" w:hAnsi="Tahoma" w:cs="Tahoma"/>
          <w:color w:val="182225"/>
          <w:lang w:eastAsia="en-GB"/>
        </w:rPr>
        <w:t xml:space="preserve"> </w:t>
      </w:r>
      <w:r w:rsidR="0000024E" w:rsidRPr="0000024E">
        <w:rPr>
          <w:rFonts w:ascii="Tahoma" w:eastAsia="Times New Roman" w:hAnsi="Tahoma" w:cs="Tahoma"/>
          <w:color w:val="182225"/>
          <w:lang w:eastAsia="en-GB"/>
        </w:rPr>
        <w:t>that we believe is not in good health.</w:t>
      </w:r>
      <w:r w:rsidR="0000024E">
        <w:rPr>
          <w:rFonts w:ascii="Tahoma" w:eastAsia="Times New Roman" w:hAnsi="Tahoma" w:cs="Tahoma"/>
          <w:color w:val="182225"/>
          <w:lang w:eastAsia="en-GB"/>
        </w:rPr>
        <w:t xml:space="preserve">  </w:t>
      </w:r>
      <w:r w:rsidR="0000024E" w:rsidRPr="0000024E">
        <w:rPr>
          <w:rFonts w:ascii="Tahoma" w:eastAsia="Times New Roman" w:hAnsi="Tahoma" w:cs="Tahoma"/>
          <w:color w:val="182225"/>
          <w:lang w:eastAsia="en-GB"/>
        </w:rPr>
        <w:t>Your poultry will be boarded in their ‘family’ group unless agreed otherwise at time of booking.</w:t>
      </w:r>
    </w:p>
    <w:p w14:paraId="77B64F03" w14:textId="2A1EE7BD" w:rsidR="0000024E" w:rsidRDefault="0000024E" w:rsidP="0000024E">
      <w:pPr>
        <w:rPr>
          <w:rFonts w:ascii="Tahoma" w:eastAsia="Times New Roman" w:hAnsi="Tahoma" w:cs="Tahoma"/>
          <w:color w:val="182225"/>
          <w:lang w:eastAsia="en-GB"/>
        </w:rPr>
      </w:pPr>
      <w:r w:rsidRPr="0000024E">
        <w:rPr>
          <w:rFonts w:ascii="Tahoma" w:eastAsia="Times New Roman" w:hAnsi="Tahoma" w:cs="Tahoma"/>
          <w:color w:val="182225"/>
          <w:lang w:eastAsia="en-GB"/>
        </w:rPr>
        <w:t xml:space="preserve">Bedding will be changed, at least once a week.  We will provide all food, water, </w:t>
      </w:r>
      <w:proofErr w:type="gramStart"/>
      <w:r w:rsidRPr="0000024E">
        <w:rPr>
          <w:rFonts w:ascii="Tahoma" w:eastAsia="Times New Roman" w:hAnsi="Tahoma" w:cs="Tahoma"/>
          <w:color w:val="182225"/>
          <w:lang w:eastAsia="en-GB"/>
        </w:rPr>
        <w:t>grit</w:t>
      </w:r>
      <w:proofErr w:type="gramEnd"/>
      <w:r w:rsidRPr="0000024E">
        <w:rPr>
          <w:rFonts w:ascii="Tahoma" w:eastAsia="Times New Roman" w:hAnsi="Tahoma" w:cs="Tahoma"/>
          <w:color w:val="182225"/>
          <w:lang w:eastAsia="en-GB"/>
        </w:rPr>
        <w:t xml:space="preserve"> and bedding.  You are welcome to supply your own feed for </w:t>
      </w:r>
      <w:proofErr w:type="gramStart"/>
      <w:r w:rsidRPr="0000024E">
        <w:rPr>
          <w:rFonts w:ascii="Tahoma" w:eastAsia="Times New Roman" w:hAnsi="Tahoma" w:cs="Tahoma"/>
          <w:color w:val="182225"/>
          <w:lang w:eastAsia="en-GB"/>
        </w:rPr>
        <w:t>use, if</w:t>
      </w:r>
      <w:proofErr w:type="gramEnd"/>
      <w:r w:rsidRPr="0000024E">
        <w:rPr>
          <w:rFonts w:ascii="Tahoma" w:eastAsia="Times New Roman" w:hAnsi="Tahoma" w:cs="Tahoma"/>
          <w:color w:val="182225"/>
          <w:lang w:eastAsia="en-GB"/>
        </w:rPr>
        <w:t xml:space="preserve"> you prefer.</w:t>
      </w:r>
    </w:p>
    <w:p w14:paraId="7EACFF72" w14:textId="77777777" w:rsidR="0000024E" w:rsidRPr="0000024E" w:rsidRDefault="0000024E" w:rsidP="0000024E">
      <w:pPr>
        <w:rPr>
          <w:rFonts w:ascii="Tahoma" w:eastAsia="Times New Roman" w:hAnsi="Tahoma" w:cs="Tahoma"/>
          <w:color w:val="182225"/>
          <w:lang w:eastAsia="en-GB"/>
        </w:rPr>
      </w:pPr>
    </w:p>
    <w:p w14:paraId="67F1C03E" w14:textId="10AAE113" w:rsidR="0000024E" w:rsidRPr="0000024E" w:rsidRDefault="0000024E" w:rsidP="0000024E">
      <w:pPr>
        <w:rPr>
          <w:rFonts w:ascii="Tahoma" w:eastAsia="Times New Roman" w:hAnsi="Tahoma" w:cs="Tahoma"/>
          <w:color w:val="182225"/>
          <w:lang w:eastAsia="en-GB"/>
        </w:rPr>
      </w:pPr>
      <w:r w:rsidRPr="0000024E">
        <w:rPr>
          <w:rFonts w:ascii="Tahoma" w:eastAsia="Times New Roman" w:hAnsi="Tahoma" w:cs="Tahoma"/>
          <w:color w:val="182225"/>
          <w:lang w:eastAsia="en-GB"/>
        </w:rPr>
        <w:t>All hens staying with us do so at the owner’s risk and we cannot be held responsible for any loss or damage to birds, whilst they are in our care.  If your birds are valuable, you should obtain insurance cover from your own broker.</w:t>
      </w:r>
    </w:p>
    <w:p w14:paraId="3A584B0E" w14:textId="68442290" w:rsidR="0000024E" w:rsidRPr="0000024E" w:rsidRDefault="0000024E" w:rsidP="0000024E">
      <w:pPr>
        <w:rPr>
          <w:rFonts w:ascii="Tahoma" w:eastAsia="Times New Roman" w:hAnsi="Tahoma" w:cs="Tahoma"/>
          <w:color w:val="182225"/>
          <w:lang w:eastAsia="en-GB"/>
        </w:rPr>
      </w:pPr>
    </w:p>
    <w:p w14:paraId="1EABED5F" w14:textId="2210C21F" w:rsidR="0000024E" w:rsidRPr="0000024E" w:rsidRDefault="0000024E" w:rsidP="0000024E">
      <w:pPr>
        <w:rPr>
          <w:rFonts w:ascii="Tahoma" w:eastAsia="Times New Roman" w:hAnsi="Tahoma" w:cs="Tahoma"/>
          <w:color w:val="182225"/>
          <w:lang w:eastAsia="en-GB"/>
        </w:rPr>
      </w:pPr>
      <w:r w:rsidRPr="0000024E">
        <w:rPr>
          <w:rFonts w:ascii="Tahoma" w:eastAsia="Times New Roman" w:hAnsi="Tahoma" w:cs="Tahoma"/>
          <w:color w:val="182225"/>
          <w:lang w:eastAsia="en-GB"/>
        </w:rPr>
        <w:lastRenderedPageBreak/>
        <w:t xml:space="preserve">Should a hen become unwell during its stay with us, we will try to contact you and then your emergency contact for instructions. If we are unable to </w:t>
      </w:r>
      <w:proofErr w:type="gramStart"/>
      <w:r w:rsidRPr="0000024E">
        <w:rPr>
          <w:rFonts w:ascii="Tahoma" w:eastAsia="Times New Roman" w:hAnsi="Tahoma" w:cs="Tahoma"/>
          <w:color w:val="182225"/>
          <w:lang w:eastAsia="en-GB"/>
        </w:rPr>
        <w:t>make contact with</w:t>
      </w:r>
      <w:proofErr w:type="gramEnd"/>
      <w:r w:rsidRPr="0000024E">
        <w:rPr>
          <w:rFonts w:ascii="Tahoma" w:eastAsia="Times New Roman" w:hAnsi="Tahoma" w:cs="Tahoma"/>
          <w:color w:val="182225"/>
          <w:lang w:eastAsia="en-GB"/>
        </w:rPr>
        <w:t xml:space="preserve"> you, we will use our experience to decide upon what action to take.  If we consider it necessary, we will take the bird to our vet for treatment at your cost.</w:t>
      </w:r>
    </w:p>
    <w:p w14:paraId="18EEDD49" w14:textId="77777777" w:rsidR="0000024E" w:rsidRPr="0000024E" w:rsidRDefault="0000024E" w:rsidP="0000024E">
      <w:pPr>
        <w:rPr>
          <w:rFonts w:ascii="Tahoma" w:eastAsia="Times New Roman" w:hAnsi="Tahoma" w:cs="Tahoma"/>
          <w:color w:val="182225"/>
          <w:lang w:eastAsia="en-GB"/>
        </w:rPr>
      </w:pPr>
    </w:p>
    <w:p w14:paraId="74559C8F" w14:textId="77777777" w:rsidR="0000024E" w:rsidRPr="0000024E" w:rsidRDefault="0000024E" w:rsidP="0000024E">
      <w:pPr>
        <w:rPr>
          <w:rFonts w:ascii="Tahoma" w:eastAsia="Times New Roman" w:hAnsi="Tahoma" w:cs="Tahoma"/>
          <w:color w:val="182225"/>
          <w:lang w:eastAsia="en-GB"/>
        </w:rPr>
      </w:pPr>
    </w:p>
    <w:p w14:paraId="41D49600" w14:textId="74A302DA" w:rsidR="0000024E" w:rsidRPr="0000024E" w:rsidRDefault="0000024E" w:rsidP="0000024E">
      <w:pPr>
        <w:rPr>
          <w:rFonts w:ascii="Tahoma" w:eastAsia="Times New Roman" w:hAnsi="Tahoma" w:cs="Tahoma"/>
          <w:color w:val="182225"/>
          <w:lang w:eastAsia="en-GB"/>
        </w:rPr>
      </w:pPr>
      <w:r w:rsidRPr="0000024E">
        <w:rPr>
          <w:rFonts w:ascii="Tahoma" w:eastAsia="Times New Roman" w:hAnsi="Tahoma" w:cs="Tahoma"/>
          <w:color w:val="182225"/>
          <w:lang w:eastAsia="en-GB"/>
        </w:rPr>
        <w:t xml:space="preserve">Hens should be delivered in secure </w:t>
      </w:r>
      <w:r>
        <w:rPr>
          <w:rFonts w:ascii="Tahoma" w:eastAsia="Times New Roman" w:hAnsi="Tahoma" w:cs="Tahoma"/>
          <w:color w:val="182225"/>
          <w:lang w:eastAsia="en-GB"/>
        </w:rPr>
        <w:t xml:space="preserve">ventilated </w:t>
      </w:r>
      <w:r w:rsidRPr="0000024E">
        <w:rPr>
          <w:rFonts w:ascii="Tahoma" w:eastAsia="Times New Roman" w:hAnsi="Tahoma" w:cs="Tahoma"/>
          <w:color w:val="182225"/>
          <w:lang w:eastAsia="en-GB"/>
        </w:rPr>
        <w:t>cardboard boxes or pet carriers, clearly marked with your name.  You may leave these with us for re-use on collection if you wish. </w:t>
      </w:r>
    </w:p>
    <w:p w14:paraId="3598C555" w14:textId="77777777" w:rsidR="0000024E" w:rsidRPr="0000024E" w:rsidRDefault="0000024E" w:rsidP="0000024E">
      <w:pPr>
        <w:rPr>
          <w:rFonts w:ascii="Tahoma" w:eastAsia="Times New Roman" w:hAnsi="Tahoma" w:cs="Tahoma"/>
          <w:color w:val="182225"/>
          <w:lang w:eastAsia="en-GB"/>
        </w:rPr>
      </w:pPr>
    </w:p>
    <w:p w14:paraId="62991194" w14:textId="77777777" w:rsidR="0000024E" w:rsidRPr="0000024E" w:rsidRDefault="0000024E" w:rsidP="0000024E">
      <w:pPr>
        <w:rPr>
          <w:rFonts w:ascii="Tahoma" w:hAnsi="Tahoma" w:cs="Tahoma"/>
        </w:rPr>
      </w:pPr>
    </w:p>
    <w:tbl>
      <w:tblPr>
        <w:tblStyle w:val="TableGrid"/>
        <w:tblW w:w="0" w:type="auto"/>
        <w:tblLook w:val="04A0" w:firstRow="1" w:lastRow="0" w:firstColumn="1" w:lastColumn="0" w:noHBand="0" w:noVBand="1"/>
      </w:tblPr>
      <w:tblGrid>
        <w:gridCol w:w="3005"/>
        <w:gridCol w:w="3005"/>
        <w:gridCol w:w="3006"/>
      </w:tblGrid>
      <w:tr w:rsidR="0000024E" w:rsidRPr="0000024E" w14:paraId="7945C4F9" w14:textId="77777777" w:rsidTr="0000024E">
        <w:trPr>
          <w:trHeight w:val="674"/>
        </w:trPr>
        <w:tc>
          <w:tcPr>
            <w:tcW w:w="3005" w:type="dxa"/>
          </w:tcPr>
          <w:p w14:paraId="20B38C3C" w14:textId="67F1B83F" w:rsidR="0000024E" w:rsidRPr="0000024E" w:rsidRDefault="0000024E">
            <w:pPr>
              <w:rPr>
                <w:rFonts w:ascii="Tahoma" w:hAnsi="Tahoma" w:cs="Tahoma"/>
              </w:rPr>
            </w:pPr>
            <w:r w:rsidRPr="0000024E">
              <w:rPr>
                <w:rFonts w:ascii="Tahoma" w:hAnsi="Tahoma" w:cs="Tahoma"/>
              </w:rPr>
              <w:t xml:space="preserve">Please print and sign to accept our T&amp;C’s </w:t>
            </w:r>
          </w:p>
        </w:tc>
        <w:tc>
          <w:tcPr>
            <w:tcW w:w="3005" w:type="dxa"/>
          </w:tcPr>
          <w:p w14:paraId="2317AF71" w14:textId="77777777" w:rsidR="0000024E" w:rsidRPr="0000024E" w:rsidRDefault="0000024E">
            <w:pPr>
              <w:rPr>
                <w:rFonts w:ascii="Tahoma" w:hAnsi="Tahoma" w:cs="Tahoma"/>
              </w:rPr>
            </w:pPr>
          </w:p>
        </w:tc>
        <w:tc>
          <w:tcPr>
            <w:tcW w:w="3006" w:type="dxa"/>
          </w:tcPr>
          <w:p w14:paraId="5EB24D21" w14:textId="77777777" w:rsidR="0000024E" w:rsidRPr="0000024E" w:rsidRDefault="0000024E">
            <w:pPr>
              <w:rPr>
                <w:rFonts w:ascii="Tahoma" w:hAnsi="Tahoma" w:cs="Tahoma"/>
              </w:rPr>
            </w:pPr>
          </w:p>
        </w:tc>
      </w:tr>
    </w:tbl>
    <w:p w14:paraId="1BEF3A9F" w14:textId="43A8AB72" w:rsidR="0000024E" w:rsidRDefault="0000024E">
      <w:pPr>
        <w:rPr>
          <w:rFonts w:ascii="Tahoma" w:hAnsi="Tahoma" w:cs="Tahoma"/>
        </w:rPr>
      </w:pPr>
    </w:p>
    <w:p w14:paraId="38C60B68" w14:textId="20B06A34" w:rsidR="0000024E" w:rsidRDefault="0000024E">
      <w:pPr>
        <w:rPr>
          <w:rFonts w:ascii="Tahoma" w:hAnsi="Tahoma" w:cs="Tahoma"/>
        </w:rPr>
      </w:pPr>
    </w:p>
    <w:p w14:paraId="2AE70311" w14:textId="7B6D6329" w:rsidR="0000024E" w:rsidRDefault="0000024E">
      <w:pPr>
        <w:rPr>
          <w:rFonts w:ascii="Tahoma" w:hAnsi="Tahoma" w:cs="Tahoma"/>
        </w:rPr>
      </w:pPr>
    </w:p>
    <w:p w14:paraId="512EF4CF" w14:textId="51E4E9B8" w:rsidR="0000024E" w:rsidRPr="0000024E" w:rsidRDefault="0000024E" w:rsidP="0000024E">
      <w:pPr>
        <w:pStyle w:val="Footer"/>
        <w:rPr>
          <w:sz w:val="20"/>
          <w:szCs w:val="20"/>
        </w:rPr>
      </w:pPr>
      <w:r w:rsidRPr="0000024E">
        <w:rPr>
          <w:sz w:val="20"/>
          <w:szCs w:val="20"/>
        </w:rPr>
        <w:t xml:space="preserve">Site Address: </w:t>
      </w:r>
      <w:r w:rsidR="001A2722">
        <w:rPr>
          <w:sz w:val="20"/>
          <w:szCs w:val="20"/>
        </w:rPr>
        <w:t xml:space="preserve">1 Foxcroft Cottages, </w:t>
      </w:r>
      <w:proofErr w:type="spellStart"/>
      <w:r w:rsidR="001A2722">
        <w:rPr>
          <w:sz w:val="20"/>
          <w:szCs w:val="20"/>
        </w:rPr>
        <w:t>Thakeham</w:t>
      </w:r>
      <w:proofErr w:type="spellEnd"/>
      <w:r w:rsidR="001A2722">
        <w:rPr>
          <w:sz w:val="20"/>
          <w:szCs w:val="20"/>
        </w:rPr>
        <w:t xml:space="preserve"> Road, </w:t>
      </w:r>
      <w:proofErr w:type="spellStart"/>
      <w:r w:rsidR="001A2722">
        <w:rPr>
          <w:sz w:val="20"/>
          <w:szCs w:val="20"/>
        </w:rPr>
        <w:t>Coolham</w:t>
      </w:r>
      <w:proofErr w:type="spellEnd"/>
      <w:r w:rsidR="001A2722">
        <w:rPr>
          <w:sz w:val="20"/>
          <w:szCs w:val="20"/>
        </w:rPr>
        <w:t xml:space="preserve"> RH13 8QD</w:t>
      </w:r>
      <w:r w:rsidRPr="0000024E">
        <w:rPr>
          <w:sz w:val="20"/>
          <w:szCs w:val="20"/>
        </w:rPr>
        <w:br/>
        <w:t>Telephone 07721 504990</w:t>
      </w:r>
    </w:p>
    <w:p w14:paraId="2E8220BE" w14:textId="77777777" w:rsidR="0000024E" w:rsidRPr="0000024E" w:rsidRDefault="0000024E">
      <w:pPr>
        <w:rPr>
          <w:rFonts w:ascii="Tahoma" w:hAnsi="Tahoma" w:cs="Tahoma"/>
        </w:rPr>
      </w:pPr>
    </w:p>
    <w:sectPr w:rsidR="0000024E" w:rsidRPr="0000024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3370E" w14:textId="77777777" w:rsidR="00FC4A00" w:rsidRDefault="00FC4A00" w:rsidP="0000024E">
      <w:r>
        <w:separator/>
      </w:r>
    </w:p>
  </w:endnote>
  <w:endnote w:type="continuationSeparator" w:id="0">
    <w:p w14:paraId="32BD9633" w14:textId="77777777" w:rsidR="00FC4A00" w:rsidRDefault="00FC4A00" w:rsidP="0000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AA4ED" w14:textId="77777777" w:rsidR="00FC4A00" w:rsidRDefault="00FC4A00" w:rsidP="0000024E">
      <w:r>
        <w:separator/>
      </w:r>
    </w:p>
  </w:footnote>
  <w:footnote w:type="continuationSeparator" w:id="0">
    <w:p w14:paraId="08B67C16" w14:textId="77777777" w:rsidR="00FC4A00" w:rsidRDefault="00FC4A00" w:rsidP="00000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FFCDA" w14:textId="0B9AD00F" w:rsidR="0000024E" w:rsidRDefault="0000024E">
    <w:pPr>
      <w:pStyle w:val="Header"/>
    </w:pPr>
    <w:r>
      <w:rPr>
        <w:noProof/>
      </w:rPr>
      <mc:AlternateContent>
        <mc:Choice Requires="wps">
          <w:drawing>
            <wp:anchor distT="0" distB="0" distL="114300" distR="114300" simplePos="0" relativeHeight="251659264" behindDoc="0" locked="0" layoutInCell="1" allowOverlap="1" wp14:anchorId="4D2C84F3" wp14:editId="62369A4C">
              <wp:simplePos x="0" y="0"/>
              <wp:positionH relativeFrom="column">
                <wp:posOffset>2857500</wp:posOffset>
              </wp:positionH>
              <wp:positionV relativeFrom="paragraph">
                <wp:posOffset>207645</wp:posOffset>
              </wp:positionV>
              <wp:extent cx="2842578" cy="1257776"/>
              <wp:effectExtent l="0" t="0" r="2540" b="0"/>
              <wp:wrapNone/>
              <wp:docPr id="2" name="Text Box 2"/>
              <wp:cNvGraphicFramePr/>
              <a:graphic xmlns:a="http://schemas.openxmlformats.org/drawingml/2006/main">
                <a:graphicData uri="http://schemas.microsoft.com/office/word/2010/wordprocessingShape">
                  <wps:wsp>
                    <wps:cNvSpPr txBox="1"/>
                    <wps:spPr>
                      <a:xfrm>
                        <a:off x="0" y="0"/>
                        <a:ext cx="2842578" cy="1257776"/>
                      </a:xfrm>
                      <a:prstGeom prst="rect">
                        <a:avLst/>
                      </a:prstGeom>
                      <a:solidFill>
                        <a:schemeClr val="lt1"/>
                      </a:solidFill>
                      <a:ln w="6350">
                        <a:noFill/>
                      </a:ln>
                    </wps:spPr>
                    <wps:txbx>
                      <w:txbxContent>
                        <w:p w14:paraId="258672AB" w14:textId="77777777" w:rsidR="0000024E" w:rsidRDefault="0000024E" w:rsidP="0000024E">
                          <w:pPr>
                            <w:jc w:val="center"/>
                            <w:rPr>
                              <w:sz w:val="44"/>
                              <w:szCs w:val="44"/>
                            </w:rPr>
                          </w:pPr>
                          <w:r w:rsidRPr="0000024E">
                            <w:rPr>
                              <w:sz w:val="44"/>
                              <w:szCs w:val="44"/>
                            </w:rPr>
                            <w:t>Booking Form</w:t>
                          </w:r>
                        </w:p>
                        <w:p w14:paraId="73DE316B" w14:textId="42A4C76A" w:rsidR="0000024E" w:rsidRDefault="0000024E" w:rsidP="0000024E">
                          <w:pPr>
                            <w:jc w:val="center"/>
                            <w:rPr>
                              <w:sz w:val="44"/>
                              <w:szCs w:val="44"/>
                            </w:rPr>
                          </w:pPr>
                          <w:r>
                            <w:rPr>
                              <w:sz w:val="44"/>
                              <w:szCs w:val="44"/>
                            </w:rPr>
                            <w:t>and</w:t>
                          </w:r>
                        </w:p>
                        <w:p w14:paraId="496F4426" w14:textId="3A8377FB" w:rsidR="0000024E" w:rsidRPr="0000024E" w:rsidRDefault="0000024E" w:rsidP="0000024E">
                          <w:pPr>
                            <w:jc w:val="center"/>
                            <w:rPr>
                              <w:sz w:val="44"/>
                              <w:szCs w:val="44"/>
                            </w:rPr>
                          </w:pPr>
                          <w:r>
                            <w:rPr>
                              <w:sz w:val="44"/>
                              <w:szCs w:val="44"/>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2C84F3" id="_x0000_t202" coordsize="21600,21600" o:spt="202" path="m,l,21600r21600,l21600,xe">
              <v:stroke joinstyle="miter"/>
              <v:path gradientshapeok="t" o:connecttype="rect"/>
            </v:shapetype>
            <v:shape id="Text Box 2" o:spid="_x0000_s1026" type="#_x0000_t202" style="position:absolute;margin-left:225pt;margin-top:16.35pt;width:223.85pt;height:9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" fillcolor="white [3201]" stroked="f" strokeweight=".5pt">
              <v:textbox>
                <w:txbxContent>
                  <w:p w14:paraId="258672AB" w14:textId="77777777" w:rsidR="0000024E" w:rsidRDefault="0000024E" w:rsidP="0000024E">
                    <w:pPr>
                      <w:jc w:val="center"/>
                      <w:rPr>
                        <w:sz w:val="44"/>
                        <w:szCs w:val="44"/>
                      </w:rPr>
                    </w:pPr>
                    <w:r w:rsidRPr="0000024E">
                      <w:rPr>
                        <w:sz w:val="44"/>
                        <w:szCs w:val="44"/>
                      </w:rPr>
                      <w:t>Booking Form</w:t>
                    </w:r>
                  </w:p>
                  <w:p w14:paraId="73DE316B" w14:textId="42A4C76A" w:rsidR="0000024E" w:rsidRDefault="0000024E" w:rsidP="0000024E">
                    <w:pPr>
                      <w:jc w:val="center"/>
                      <w:rPr>
                        <w:sz w:val="44"/>
                        <w:szCs w:val="44"/>
                      </w:rPr>
                    </w:pPr>
                    <w:r>
                      <w:rPr>
                        <w:sz w:val="44"/>
                        <w:szCs w:val="44"/>
                      </w:rPr>
                      <w:t>and</w:t>
                    </w:r>
                  </w:p>
                  <w:p w14:paraId="496F4426" w14:textId="3A8377FB" w:rsidR="0000024E" w:rsidRPr="0000024E" w:rsidRDefault="0000024E" w:rsidP="0000024E">
                    <w:pPr>
                      <w:jc w:val="center"/>
                      <w:rPr>
                        <w:sz w:val="44"/>
                        <w:szCs w:val="44"/>
                      </w:rPr>
                    </w:pPr>
                    <w:r>
                      <w:rPr>
                        <w:sz w:val="44"/>
                        <w:szCs w:val="44"/>
                      </w:rPr>
                      <w:t>Terms and Conditions</w:t>
                    </w:r>
                  </w:p>
                </w:txbxContent>
              </v:textbox>
            </v:shape>
          </w:pict>
        </mc:Fallback>
      </mc:AlternateContent>
    </w:r>
    <w:r>
      <w:rPr>
        <w:noProof/>
      </w:rPr>
      <w:drawing>
        <wp:inline distT="0" distB="0" distL="0" distR="0" wp14:anchorId="2C09CE6A" wp14:editId="54B7A1A8">
          <wp:extent cx="2293144" cy="1522883"/>
          <wp:effectExtent l="0" t="0" r="5715" b="1270"/>
          <wp:docPr id="1" name="Picture 1" descr="A green board with white writ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board with white writing&#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293144" cy="1522883"/>
                  </a:xfrm>
                  <a:prstGeom prst="rect">
                    <a:avLst/>
                  </a:prstGeom>
                </pic:spPr>
              </pic:pic>
            </a:graphicData>
          </a:graphic>
        </wp:inline>
      </w:drawing>
    </w:r>
  </w:p>
  <w:p w14:paraId="74D24146" w14:textId="77777777" w:rsidR="0000024E" w:rsidRDefault="00000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57C4F"/>
    <w:multiLevelType w:val="multilevel"/>
    <w:tmpl w:val="86C4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7908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4E"/>
    <w:rsid w:val="0000024E"/>
    <w:rsid w:val="00177D89"/>
    <w:rsid w:val="001A2722"/>
    <w:rsid w:val="001D077C"/>
    <w:rsid w:val="002D01CA"/>
    <w:rsid w:val="00394AE1"/>
    <w:rsid w:val="00654C33"/>
    <w:rsid w:val="006E17F2"/>
    <w:rsid w:val="00782135"/>
    <w:rsid w:val="00835353"/>
    <w:rsid w:val="00876C54"/>
    <w:rsid w:val="00893132"/>
    <w:rsid w:val="008F571C"/>
    <w:rsid w:val="009A6CDA"/>
    <w:rsid w:val="00BF363D"/>
    <w:rsid w:val="00CB6437"/>
    <w:rsid w:val="00CC45E6"/>
    <w:rsid w:val="00D932AB"/>
    <w:rsid w:val="00EE715C"/>
    <w:rsid w:val="00EF0049"/>
    <w:rsid w:val="00F65A41"/>
    <w:rsid w:val="00F961CD"/>
    <w:rsid w:val="00FC4A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0B847"/>
  <w15:chartTrackingRefBased/>
  <w15:docId w15:val="{5F19401E-AB4E-7243-B3D9-B83937E8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24E"/>
    <w:pPr>
      <w:tabs>
        <w:tab w:val="center" w:pos="4513"/>
        <w:tab w:val="right" w:pos="9026"/>
      </w:tabs>
    </w:pPr>
  </w:style>
  <w:style w:type="character" w:customStyle="1" w:styleId="HeaderChar">
    <w:name w:val="Header Char"/>
    <w:basedOn w:val="DefaultParagraphFont"/>
    <w:link w:val="Header"/>
    <w:uiPriority w:val="99"/>
    <w:rsid w:val="0000024E"/>
  </w:style>
  <w:style w:type="paragraph" w:styleId="Footer">
    <w:name w:val="footer"/>
    <w:basedOn w:val="Normal"/>
    <w:link w:val="FooterChar"/>
    <w:uiPriority w:val="99"/>
    <w:unhideWhenUsed/>
    <w:rsid w:val="0000024E"/>
    <w:pPr>
      <w:tabs>
        <w:tab w:val="center" w:pos="4513"/>
        <w:tab w:val="right" w:pos="9026"/>
      </w:tabs>
    </w:pPr>
  </w:style>
  <w:style w:type="character" w:customStyle="1" w:styleId="FooterChar">
    <w:name w:val="Footer Char"/>
    <w:basedOn w:val="DefaultParagraphFont"/>
    <w:link w:val="Footer"/>
    <w:uiPriority w:val="99"/>
    <w:rsid w:val="0000024E"/>
  </w:style>
  <w:style w:type="table" w:styleId="TableGrid">
    <w:name w:val="Table Grid"/>
    <w:basedOn w:val="TableNormal"/>
    <w:uiPriority w:val="39"/>
    <w:rsid w:val="00000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3825-E231-7746-BAEF-89C21BC1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7969</TotalTime>
  <Pages>3</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Sweet</dc:creator>
  <cp:keywords/>
  <dc:description/>
  <cp:lastModifiedBy>Tracy Sweet</cp:lastModifiedBy>
  <cp:revision>3</cp:revision>
  <dcterms:created xsi:type="dcterms:W3CDTF">2024-02-21T09:19:00Z</dcterms:created>
  <dcterms:modified xsi:type="dcterms:W3CDTF">2024-09-14T07:17:00Z</dcterms:modified>
</cp:coreProperties>
</file>