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8A293" w14:textId="1A5E7162" w:rsidR="00691B45" w:rsidRDefault="00A16E7D" w:rsidP="00A16E7D">
      <w:pPr>
        <w:pStyle w:val="Heading2"/>
        <w:numPr>
          <w:ilvl w:val="0"/>
          <w:numId w:val="0"/>
        </w:numPr>
      </w:pPr>
      <w:bookmarkStart w:id="0" w:name="_Hlk216086918"/>
      <w:bookmarkStart w:id="1" w:name="_Toc130557482"/>
      <w:r>
        <w:t>Title of Study</w:t>
      </w:r>
      <w:bookmarkEnd w:id="1"/>
    </w:p>
    <w:p w14:paraId="79600505" w14:textId="0D14C005" w:rsidR="0094297F" w:rsidRPr="00C32A7F" w:rsidRDefault="0094297F" w:rsidP="0094297F">
      <w:pPr>
        <w:spacing w:after="0"/>
        <w:ind w:left="243"/>
        <w:jc w:val="center"/>
        <w:rPr>
          <w:rStyle w:val="SubtleEmphasis"/>
          <w:rFonts w:ascii="Arial" w:hAnsi="Arial" w:cs="Arial"/>
          <w:sz w:val="22"/>
        </w:rPr>
      </w:pPr>
      <w:r w:rsidRPr="00C32A7F">
        <w:rPr>
          <w:rStyle w:val="SubtleEmphasis"/>
          <w:rFonts w:ascii="Arial" w:hAnsi="Arial" w:cs="Arial"/>
          <w:sz w:val="22"/>
        </w:rPr>
        <w:t>Surname, Initial/s</w:t>
      </w:r>
      <w:r w:rsidRPr="00C32A7F">
        <w:rPr>
          <w:rStyle w:val="SubtleEmphasis"/>
          <w:rFonts w:ascii="Arial" w:hAnsi="Arial" w:cs="Arial"/>
          <w:sz w:val="22"/>
          <w:vertAlign w:val="superscript"/>
        </w:rPr>
        <w:t>1</w:t>
      </w:r>
      <w:r w:rsidRPr="00C32A7F">
        <w:rPr>
          <w:rStyle w:val="SubtleEmphasis"/>
          <w:rFonts w:ascii="Arial" w:hAnsi="Arial" w:cs="Arial"/>
          <w:sz w:val="22"/>
        </w:rPr>
        <w:t>; Surname, Initial/s</w:t>
      </w:r>
      <w:r w:rsidRPr="00C32A7F">
        <w:rPr>
          <w:rStyle w:val="SubtleEmphasis"/>
          <w:rFonts w:ascii="Arial" w:hAnsi="Arial" w:cs="Arial"/>
          <w:sz w:val="22"/>
          <w:vertAlign w:val="superscript"/>
        </w:rPr>
        <w:t>2</w:t>
      </w:r>
      <w:r w:rsidRPr="00C32A7F">
        <w:rPr>
          <w:rStyle w:val="SubtleEmphasis"/>
          <w:rFonts w:ascii="Arial" w:hAnsi="Arial" w:cs="Arial"/>
          <w:sz w:val="22"/>
        </w:rPr>
        <w:t>; etc.</w:t>
      </w:r>
    </w:p>
    <w:p w14:paraId="5BF5805E" w14:textId="26F56A40" w:rsidR="0094297F" w:rsidRPr="00C32A7F" w:rsidRDefault="0094297F" w:rsidP="0094297F">
      <w:pPr>
        <w:spacing w:after="0"/>
        <w:ind w:left="243"/>
        <w:jc w:val="center"/>
        <w:rPr>
          <w:rStyle w:val="SubtleEmphasis"/>
          <w:rFonts w:ascii="Arial" w:hAnsi="Arial" w:cs="Arial"/>
          <w:sz w:val="22"/>
        </w:rPr>
      </w:pPr>
      <w:r w:rsidRPr="00C32A7F">
        <w:rPr>
          <w:rStyle w:val="SubtleEmphasis"/>
          <w:rFonts w:ascii="Arial" w:hAnsi="Arial" w:cs="Arial"/>
          <w:sz w:val="22"/>
          <w:vertAlign w:val="superscript"/>
        </w:rPr>
        <w:t>1</w:t>
      </w:r>
      <w:r w:rsidRPr="00C32A7F">
        <w:rPr>
          <w:rStyle w:val="SubtleEmphasis"/>
          <w:rFonts w:ascii="Arial" w:hAnsi="Arial" w:cs="Arial"/>
          <w:sz w:val="22"/>
        </w:rPr>
        <w:t xml:space="preserve">Affiliation/s; </w:t>
      </w:r>
      <w:r w:rsidRPr="00C32A7F">
        <w:rPr>
          <w:rStyle w:val="SubtleEmphasis"/>
          <w:rFonts w:ascii="Arial" w:hAnsi="Arial" w:cs="Arial"/>
          <w:sz w:val="22"/>
          <w:vertAlign w:val="superscript"/>
        </w:rPr>
        <w:t>2</w:t>
      </w:r>
      <w:r w:rsidRPr="00C32A7F">
        <w:rPr>
          <w:rStyle w:val="SubtleEmphasis"/>
          <w:rFonts w:ascii="Arial" w:hAnsi="Arial" w:cs="Arial"/>
          <w:sz w:val="22"/>
        </w:rPr>
        <w:t>Affiliation, etc.</w:t>
      </w:r>
    </w:p>
    <w:p w14:paraId="46E5DE00" w14:textId="77777777" w:rsidR="0094297F" w:rsidRPr="00C32A7F" w:rsidRDefault="0094297F" w:rsidP="0094297F">
      <w:pPr>
        <w:ind w:left="244"/>
        <w:contextualSpacing/>
        <w:jc w:val="center"/>
        <w:rPr>
          <w:rStyle w:val="SubtleEmphasis"/>
          <w:rFonts w:ascii="Arial" w:hAnsi="Arial" w:cs="Arial"/>
          <w:sz w:val="22"/>
        </w:rPr>
      </w:pPr>
    </w:p>
    <w:p w14:paraId="74A2812F" w14:textId="1D13ABEF" w:rsidR="00D92738" w:rsidRPr="00C32A7F" w:rsidRDefault="00D92738" w:rsidP="00D92738">
      <w:pPr>
        <w:shd w:val="clear" w:color="auto" w:fill="FFFFFF"/>
        <w:spacing w:after="0" w:line="240" w:lineRule="auto"/>
        <w:ind w:left="600" w:firstLine="0"/>
        <w:rPr>
          <w:rStyle w:val="SubtleEmphasis"/>
          <w:rFonts w:ascii="Arial" w:hAnsi="Arial" w:cs="Arial"/>
          <w:sz w:val="22"/>
          <w:lang w:val="en-US"/>
        </w:rPr>
      </w:pPr>
      <w:r w:rsidRPr="00C32A7F">
        <w:rPr>
          <w:rStyle w:val="SubtleEmphasis"/>
          <w:rFonts w:ascii="Arial" w:hAnsi="Arial" w:cs="Arial"/>
          <w:b/>
          <w:bCs/>
          <w:sz w:val="22"/>
          <w:lang w:val="en-US"/>
        </w:rPr>
        <w:t>Purpose:</w:t>
      </w:r>
      <w:r w:rsidRPr="00C32A7F">
        <w:rPr>
          <w:rStyle w:val="SubtleEmphasis"/>
          <w:rFonts w:ascii="Arial" w:hAnsi="Arial" w:cs="Arial"/>
          <w:sz w:val="22"/>
          <w:lang w:val="en-US"/>
        </w:rPr>
        <w:t xml:space="preserve"> This is where you explain </w:t>
      </w:r>
      <w:r w:rsidRPr="00C32A7F">
        <w:rPr>
          <w:rStyle w:val="SubtleEmphasis"/>
          <w:rFonts w:ascii="Arial" w:hAnsi="Arial" w:cs="Arial"/>
          <w:sz w:val="22"/>
          <w:u w:val="single"/>
          <w:lang w:val="en-US"/>
        </w:rPr>
        <w:t>why</w:t>
      </w:r>
      <w:r w:rsidRPr="00C32A7F">
        <w:rPr>
          <w:rStyle w:val="SubtleEmphasis"/>
          <w:rFonts w:ascii="Arial" w:hAnsi="Arial" w:cs="Arial"/>
          <w:sz w:val="22"/>
          <w:lang w:val="en-US"/>
        </w:rPr>
        <w:t xml:space="preserve"> you undertook this study. If you are presenting new or novel research, explain the problem that you have solved. If you are building upon previous research, briefly explain why you felt it was important to do so. This is your opportunity to let readers know why you chose to study this topic or problem and its relevance. Let them know what your key argument or main finding is.</w:t>
      </w:r>
    </w:p>
    <w:p w14:paraId="1942DDA4" w14:textId="19F2E057" w:rsidR="00D92738" w:rsidRPr="00C32A7F" w:rsidRDefault="00D92738" w:rsidP="00D92738">
      <w:pPr>
        <w:shd w:val="clear" w:color="auto" w:fill="FFFFFF"/>
        <w:spacing w:after="0" w:line="240" w:lineRule="auto"/>
        <w:ind w:left="600" w:firstLine="0"/>
        <w:rPr>
          <w:rStyle w:val="SubtleEmphasis"/>
          <w:rFonts w:ascii="Arial" w:hAnsi="Arial" w:cs="Arial"/>
          <w:sz w:val="22"/>
          <w:lang w:val="en-US"/>
        </w:rPr>
      </w:pPr>
      <w:r w:rsidRPr="00C32A7F">
        <w:rPr>
          <w:rStyle w:val="SubtleEmphasis"/>
          <w:rFonts w:ascii="Arial" w:hAnsi="Arial" w:cs="Arial"/>
          <w:b/>
          <w:bCs/>
          <w:sz w:val="22"/>
          <w:lang w:val="en-US"/>
        </w:rPr>
        <w:t>Study design/methodology/approach</w:t>
      </w:r>
      <w:r w:rsidRPr="00C32A7F">
        <w:rPr>
          <w:rStyle w:val="SubtleEmphasis"/>
          <w:rFonts w:ascii="Arial" w:hAnsi="Arial" w:cs="Arial"/>
          <w:sz w:val="22"/>
          <w:lang w:val="en-US"/>
        </w:rPr>
        <w:t xml:space="preserve">: This is </w:t>
      </w:r>
      <w:r w:rsidRPr="00C32A7F">
        <w:rPr>
          <w:rStyle w:val="SubtleEmphasis"/>
          <w:rFonts w:ascii="Arial" w:hAnsi="Arial" w:cs="Arial"/>
          <w:sz w:val="22"/>
          <w:u w:val="single"/>
          <w:lang w:val="en-US"/>
        </w:rPr>
        <w:t>how</w:t>
      </w:r>
      <w:r w:rsidRPr="00C32A7F">
        <w:rPr>
          <w:rStyle w:val="SubtleEmphasis"/>
          <w:rFonts w:ascii="Arial" w:hAnsi="Arial" w:cs="Arial"/>
          <w:sz w:val="22"/>
          <w:lang w:val="en-US"/>
        </w:rPr>
        <w:t xml:space="preserve"> you did it. Let readers know exactly what you did to reach your results. For example, did you undertake interviews? Did you carry out an experiment in the lab? What tools, methods, protocols or datasets did you use? </w:t>
      </w:r>
    </w:p>
    <w:p w14:paraId="353D8FE8" w14:textId="3EBD667F" w:rsidR="00D92738" w:rsidRPr="00C32A7F" w:rsidRDefault="00D92738" w:rsidP="00D92738">
      <w:pPr>
        <w:shd w:val="clear" w:color="auto" w:fill="FFFFFF"/>
        <w:spacing w:after="0" w:line="240" w:lineRule="auto"/>
        <w:ind w:left="600" w:firstLine="0"/>
        <w:rPr>
          <w:rStyle w:val="SubtleEmphasis"/>
          <w:rFonts w:ascii="Arial" w:hAnsi="Arial" w:cs="Arial"/>
          <w:sz w:val="22"/>
          <w:lang w:val="en-US"/>
        </w:rPr>
      </w:pPr>
      <w:r w:rsidRPr="00C32A7F">
        <w:rPr>
          <w:rStyle w:val="SubtleEmphasis"/>
          <w:rFonts w:ascii="Arial" w:hAnsi="Arial" w:cs="Arial"/>
          <w:b/>
          <w:bCs/>
          <w:sz w:val="22"/>
          <w:lang w:val="en-US"/>
        </w:rPr>
        <w:t>Findings</w:t>
      </w:r>
      <w:r w:rsidRPr="00C32A7F">
        <w:rPr>
          <w:rStyle w:val="SubtleEmphasis"/>
          <w:rFonts w:ascii="Arial" w:hAnsi="Arial" w:cs="Arial"/>
          <w:sz w:val="22"/>
          <w:lang w:val="en-US"/>
        </w:rPr>
        <w:t xml:space="preserve">: Here you can explain </w:t>
      </w:r>
      <w:r w:rsidRPr="00C32A7F">
        <w:rPr>
          <w:rStyle w:val="SubtleEmphasis"/>
          <w:rFonts w:ascii="Arial" w:hAnsi="Arial" w:cs="Arial"/>
          <w:sz w:val="22"/>
          <w:u w:val="single"/>
          <w:lang w:val="en-US"/>
        </w:rPr>
        <w:t>what</w:t>
      </w:r>
      <w:r w:rsidRPr="00C32A7F">
        <w:rPr>
          <w:rStyle w:val="SubtleEmphasis"/>
          <w:rFonts w:ascii="Arial" w:hAnsi="Arial" w:cs="Arial"/>
          <w:sz w:val="22"/>
          <w:lang w:val="en-US"/>
        </w:rPr>
        <w:t xml:space="preserve"> you found during your study, whether it answers the problem you set out to explore, and whether your hypothesis was confirmed. You need to be very clear and direct and give exact figures, rather than generalise.  It’s important not to exaggerate or create an expectation that your paper won’t </w:t>
      </w:r>
      <w:r w:rsidR="005E62BD">
        <w:rPr>
          <w:rStyle w:val="SubtleEmphasis"/>
          <w:rFonts w:ascii="Arial" w:hAnsi="Arial" w:cs="Arial"/>
          <w:sz w:val="22"/>
          <w:lang w:val="en-US"/>
        </w:rPr>
        <w:t>fulfil</w:t>
      </w:r>
      <w:r w:rsidRPr="00C32A7F">
        <w:rPr>
          <w:rStyle w:val="SubtleEmphasis"/>
          <w:rFonts w:ascii="Arial" w:hAnsi="Arial" w:cs="Arial"/>
          <w:sz w:val="22"/>
          <w:lang w:val="en-US"/>
        </w:rPr>
        <w:t>. </w:t>
      </w:r>
    </w:p>
    <w:p w14:paraId="15C67B05" w14:textId="547846C1" w:rsidR="00D92738" w:rsidRPr="00C32A7F" w:rsidRDefault="00D92738" w:rsidP="00D92738">
      <w:pPr>
        <w:shd w:val="clear" w:color="auto" w:fill="FFFFFF"/>
        <w:spacing w:after="0" w:line="240" w:lineRule="auto"/>
        <w:ind w:left="600" w:firstLine="0"/>
        <w:rPr>
          <w:rStyle w:val="SubtleEmphasis"/>
          <w:rFonts w:ascii="Arial" w:hAnsi="Arial" w:cs="Arial"/>
          <w:sz w:val="22"/>
          <w:lang w:val="en-US"/>
        </w:rPr>
      </w:pPr>
      <w:r w:rsidRPr="00C32A7F">
        <w:rPr>
          <w:rStyle w:val="SubtleEmphasis"/>
          <w:rFonts w:ascii="Arial" w:hAnsi="Arial" w:cs="Arial"/>
          <w:b/>
          <w:bCs/>
          <w:sz w:val="22"/>
          <w:lang w:val="en-US"/>
        </w:rPr>
        <w:t>Originality/value:</w:t>
      </w:r>
      <w:r w:rsidRPr="00C32A7F">
        <w:rPr>
          <w:rStyle w:val="SubtleEmphasis"/>
          <w:rFonts w:ascii="Arial" w:hAnsi="Arial" w:cs="Arial"/>
          <w:sz w:val="22"/>
          <w:lang w:val="en-US"/>
        </w:rPr>
        <w:t xml:space="preserve"> This is your opportunity to provide readers with an analysis of the value of your results. It’s a good idea to ask colleagues whether your analysis is balanced and fair and again, it’s important not to exaggerate. You can also conjecture </w:t>
      </w:r>
      <w:r w:rsidR="005E62BD">
        <w:rPr>
          <w:rStyle w:val="SubtleEmphasis"/>
          <w:rFonts w:ascii="Arial" w:hAnsi="Arial" w:cs="Arial"/>
          <w:sz w:val="22"/>
          <w:lang w:val="en-US"/>
        </w:rPr>
        <w:t>about future research steps</w:t>
      </w:r>
      <w:r w:rsidRPr="00C32A7F">
        <w:rPr>
          <w:rStyle w:val="SubtleEmphasis"/>
          <w:rFonts w:ascii="Arial" w:hAnsi="Arial" w:cs="Arial"/>
          <w:sz w:val="22"/>
          <w:lang w:val="en-US"/>
        </w:rPr>
        <w:t>. </w:t>
      </w:r>
    </w:p>
    <w:p w14:paraId="195F5EEB" w14:textId="3DD897A7" w:rsidR="00B86F80" w:rsidRPr="00C32A7F" w:rsidRDefault="00B86F80" w:rsidP="00B86F80">
      <w:pPr>
        <w:tabs>
          <w:tab w:val="left" w:pos="7938"/>
        </w:tabs>
        <w:spacing w:before="240"/>
        <w:ind w:left="720" w:right="1422" w:firstLine="0"/>
        <w:rPr>
          <w:rStyle w:val="SubtleEmphasis"/>
          <w:rFonts w:ascii="Arial" w:hAnsi="Arial" w:cs="Arial"/>
          <w:b/>
          <w:bCs/>
          <w:sz w:val="22"/>
        </w:rPr>
      </w:pPr>
      <w:r w:rsidRPr="00C32A7F">
        <w:rPr>
          <w:rStyle w:val="SubtleEmphasis"/>
          <w:rFonts w:ascii="Arial" w:hAnsi="Arial" w:cs="Arial"/>
          <w:b/>
          <w:bCs/>
          <w:sz w:val="22"/>
        </w:rPr>
        <w:t>Keywords: Theme 1, Theme 2, Theme 3, Theme 4, Theme 5</w:t>
      </w:r>
    </w:p>
    <w:p w14:paraId="606CB850" w14:textId="77777777" w:rsidR="00F23246" w:rsidRPr="00C32A7F" w:rsidRDefault="00B66C51" w:rsidP="006B5C72">
      <w:pPr>
        <w:pStyle w:val="Heading3"/>
        <w:rPr>
          <w:rFonts w:ascii="Arial" w:hAnsi="Arial" w:cs="Arial"/>
        </w:rPr>
      </w:pPr>
      <w:bookmarkStart w:id="2" w:name="_Toc130557483"/>
      <w:bookmarkEnd w:id="0"/>
      <w:r w:rsidRPr="00C32A7F">
        <w:rPr>
          <w:rFonts w:ascii="Arial" w:hAnsi="Arial" w:cs="Arial"/>
        </w:rPr>
        <w:t>Introduction</w:t>
      </w:r>
      <w:bookmarkEnd w:id="2"/>
    </w:p>
    <w:p w14:paraId="65EE116A" w14:textId="77777777" w:rsidR="00AA205B" w:rsidRPr="00C32A7F" w:rsidRDefault="00AA205B" w:rsidP="00AA205B">
      <w:pPr>
        <w:rPr>
          <w:rFonts w:ascii="Arial" w:hAnsi="Arial" w:cs="Arial"/>
        </w:rPr>
      </w:pPr>
      <w:r w:rsidRPr="00C32A7F">
        <w:rPr>
          <w:rFonts w:ascii="Arial" w:hAnsi="Arial" w:cs="Arial"/>
        </w:rPr>
        <w:t>Borperc iduiscilisl ut lute commy nonse molobor si. Ed minim augait voloboreet nostrud dion et, quisim irit lute dolore min hent utat doloree tueros nisci tissed dignis eu facipisl exerat. Tiscil doluptat nis nit, velenis ad ea facilis amconullan el ut ulput auguer ipsustin utat. Ut in heniamc onulpute vel iureetummy nisi eugue magna consequam, sim zzriuscidunt aciduis molorpe rostrud tat nummod eriureetum adit la faccumsandre eum niamcommy nim quat eugiate corper illa consequat. Ipis ea feugait auguer at digna ad tisse cons am num quam vulput nullum vendrercinim nulput praestie venis ex ea am, vel ullaorem vel in vel ipismodit adit, quis accumsandre mod te molortisi tio esto commolo rpercip suscil ulputat, venibh ese conse te ea feugiamet iriusci blam doluptat. Bore dolut diatue min vel el illa feu faccum qui bla facinissenis dolore dolor sed mod tatet prat.</w:t>
      </w:r>
    </w:p>
    <w:p w14:paraId="791EF22F" w14:textId="77777777" w:rsidR="00AA205B" w:rsidRPr="00C32A7F" w:rsidRDefault="00AA205B" w:rsidP="00AA205B">
      <w:pPr>
        <w:rPr>
          <w:rFonts w:ascii="Arial" w:hAnsi="Arial" w:cs="Arial"/>
        </w:rPr>
      </w:pPr>
      <w:r w:rsidRPr="00C32A7F">
        <w:rPr>
          <w:rFonts w:ascii="Arial" w:hAnsi="Arial" w:cs="Arial"/>
        </w:rPr>
        <w:t>Sum zzriliq uissis erit lore feuipit lut aliquisi blam, consequat. Im del ercilit landrer aessim ent ut num nulput niam nullaore del eummodit iureet diam zzrillan ver ilisi.</w:t>
      </w:r>
    </w:p>
    <w:p w14:paraId="333DFDBF" w14:textId="4F3EBF66" w:rsidR="00AA205B" w:rsidRPr="00C32A7F" w:rsidRDefault="00AA205B" w:rsidP="00B86F80">
      <w:pPr>
        <w:rPr>
          <w:rFonts w:ascii="Arial" w:hAnsi="Arial" w:cs="Arial"/>
        </w:rPr>
      </w:pPr>
      <w:r w:rsidRPr="00C32A7F">
        <w:rPr>
          <w:rFonts w:ascii="Arial" w:hAnsi="Arial" w:cs="Arial"/>
        </w:rPr>
        <w:t>Ed eraesse quatum verat. Ut elisl dolobor tincilla faccum vel iuscinim do esequam illum ing er summod min ut lorero delesto odolum ipit, vero ectetue dunt irit lum vulla cons num zzrit erci tat accum quat.</w:t>
      </w:r>
    </w:p>
    <w:p w14:paraId="35418F7C" w14:textId="0EAF901B" w:rsidR="00B86F80" w:rsidRPr="00C32A7F" w:rsidRDefault="0063437D" w:rsidP="00B86F80">
      <w:pPr>
        <w:pStyle w:val="Heading4"/>
        <w:rPr>
          <w:rFonts w:ascii="Arial" w:hAnsi="Arial" w:cs="Arial"/>
        </w:rPr>
      </w:pPr>
      <w:r>
        <w:rPr>
          <w:rFonts w:ascii="Arial" w:hAnsi="Arial" w:cs="Arial"/>
        </w:rPr>
        <w:lastRenderedPageBreak/>
        <w:t>Purpose and Research question/s</w:t>
      </w:r>
      <w:r w:rsidR="00B86F80" w:rsidRPr="00C32A7F">
        <w:rPr>
          <w:rFonts w:ascii="Arial" w:hAnsi="Arial" w:cs="Arial"/>
        </w:rPr>
        <w:t xml:space="preserve"> </w:t>
      </w:r>
    </w:p>
    <w:p w14:paraId="12C721F5" w14:textId="77777777" w:rsidR="00B86F80" w:rsidRPr="00C32A7F" w:rsidRDefault="00B86F80" w:rsidP="00B86F80">
      <w:pPr>
        <w:rPr>
          <w:rFonts w:ascii="Arial" w:hAnsi="Arial" w:cs="Arial"/>
        </w:rPr>
      </w:pPr>
      <w:r w:rsidRPr="00C32A7F">
        <w:rPr>
          <w:rFonts w:ascii="Arial" w:hAnsi="Arial" w:cs="Arial"/>
        </w:rPr>
        <w:t>Ed eraesse quatum verat. Ut elisl dolobor tincilla faccum vel iuscinim do esequam illum ing er summod min ut lorero delesto odolum ipit, vero ectetue dunt irit lum vulla cons num zzrit erci tat accum quat.</w:t>
      </w:r>
    </w:p>
    <w:p w14:paraId="6C3C47D9" w14:textId="0AF84E48" w:rsidR="00AA205B" w:rsidRPr="00C32A7F" w:rsidRDefault="0063437D" w:rsidP="00AA205B">
      <w:pPr>
        <w:pStyle w:val="Heading3"/>
        <w:rPr>
          <w:rFonts w:ascii="Arial" w:hAnsi="Arial" w:cs="Arial"/>
        </w:rPr>
      </w:pPr>
      <w:r>
        <w:rPr>
          <w:rFonts w:ascii="Arial" w:hAnsi="Arial" w:cs="Arial"/>
        </w:rPr>
        <w:t>Methodology</w:t>
      </w:r>
    </w:p>
    <w:p w14:paraId="44FDEF1A" w14:textId="77777777" w:rsidR="00AA205B" w:rsidRPr="00C32A7F" w:rsidRDefault="00AA205B" w:rsidP="00AA205B">
      <w:pPr>
        <w:rPr>
          <w:rFonts w:ascii="Arial" w:hAnsi="Arial" w:cs="Arial"/>
        </w:rPr>
      </w:pPr>
      <w:r w:rsidRPr="00C32A7F">
        <w:rPr>
          <w:rFonts w:ascii="Arial" w:hAnsi="Arial" w:cs="Arial"/>
        </w:rPr>
        <w:t>Ent incil dolorer iure etuerat. Quam iniamet, quat vel ilit la feui tio erat, quisl in ut accumsandre feui ea faciliq uisisi tat. To consenis esto exer sequismod tionsequat adit ipisi.</w:t>
      </w:r>
    </w:p>
    <w:p w14:paraId="5CCA87F1" w14:textId="77777777" w:rsidR="00AA205B" w:rsidRPr="00C32A7F" w:rsidRDefault="00AA205B" w:rsidP="00AA205B">
      <w:pPr>
        <w:rPr>
          <w:rFonts w:ascii="Arial" w:hAnsi="Arial" w:cs="Arial"/>
        </w:rPr>
      </w:pPr>
      <w:r w:rsidRPr="00C32A7F">
        <w:rPr>
          <w:rFonts w:ascii="Arial" w:hAnsi="Arial" w:cs="Arial"/>
        </w:rPr>
        <w:t>Borperc iduiscilisl ut lute commy nonse molobor si. Ed minim augait voloboreet nostrud dion et, quisim irit lute dolore min hent utat doloree tueros nisci tissed dignis eu facipisl exerat. Tiscil doluptat nis nit, velenis ad ea facilis amconullan el ut ulput auguer ipsustin utat. Ut in heniamc onulpute vel iureetummy nisi eugue magna consequam, sim zzriuscidunt aciduis molorpe rostrud tat nummod eriureetum adit la faccumsandre eum niamcommy nim quat eugiate corper illa consequat. Ipis ea feugait auguer at digna ad tisse cons am num quam vulput nullum vendrercinim nulput praestie venis ex ea am, vel ullaorem vel in vel ipismodit adit, quis accumsandre mod te molortisi tio esto commolo rpercip suscil ulputat, venibh ese conse te ea feugiamet iriusci blam doluptat. Bore dolut diatue min vel el illa feu faccum qui bla facinissenis dolore dolor sed mod tatet prat.</w:t>
      </w:r>
    </w:p>
    <w:p w14:paraId="60CE1E09" w14:textId="77777777" w:rsidR="00AA205B" w:rsidRPr="00C32A7F" w:rsidRDefault="00AA205B" w:rsidP="00AA205B">
      <w:pPr>
        <w:rPr>
          <w:rFonts w:ascii="Arial" w:hAnsi="Arial" w:cs="Arial"/>
        </w:rPr>
      </w:pPr>
      <w:r w:rsidRPr="00C32A7F">
        <w:rPr>
          <w:rFonts w:ascii="Arial" w:hAnsi="Arial" w:cs="Arial"/>
        </w:rPr>
        <w:t>Sum zzriliq uissis erit lore feuipit lut aliquisi blam, consequat. Im del ercilit landrer aessim ent ut num nulput niam nullaore del eummodit iureet diam zzrillan ver ilisi.</w:t>
      </w:r>
    </w:p>
    <w:p w14:paraId="5E633847" w14:textId="77777777" w:rsidR="00AA205B" w:rsidRPr="00C32A7F" w:rsidRDefault="00AA205B" w:rsidP="00AA205B">
      <w:pPr>
        <w:rPr>
          <w:rFonts w:ascii="Arial" w:hAnsi="Arial" w:cs="Arial"/>
        </w:rPr>
      </w:pPr>
      <w:r w:rsidRPr="00C32A7F">
        <w:rPr>
          <w:rFonts w:ascii="Arial" w:hAnsi="Arial" w:cs="Arial"/>
        </w:rPr>
        <w:t>Ed eraesse quatum verat. Ut elisl dolobor tincilla faccum vel iuscinim do esequam illum ing er summod min ut lorero delesto odolum ipit, vero ectetue dunt irit lum vulla cons num zzrit erci tat accum quat.</w:t>
      </w:r>
    </w:p>
    <w:p w14:paraId="157D0261" w14:textId="34C7DA9A" w:rsidR="00AA205B" w:rsidRPr="00C32A7F" w:rsidRDefault="0063437D" w:rsidP="00AA205B">
      <w:pPr>
        <w:pStyle w:val="Heading3"/>
        <w:rPr>
          <w:rFonts w:ascii="Arial" w:hAnsi="Arial" w:cs="Arial"/>
        </w:rPr>
      </w:pPr>
      <w:r>
        <w:rPr>
          <w:rFonts w:ascii="Arial" w:hAnsi="Arial" w:cs="Arial"/>
        </w:rPr>
        <w:t>Literature Review</w:t>
      </w:r>
    </w:p>
    <w:p w14:paraId="25340C10" w14:textId="77777777" w:rsidR="00597492" w:rsidRPr="00C32A7F" w:rsidRDefault="00F23246" w:rsidP="003A582A">
      <w:pPr>
        <w:rPr>
          <w:rFonts w:ascii="Arial" w:hAnsi="Arial" w:cs="Arial"/>
        </w:rPr>
      </w:pPr>
      <w:r w:rsidRPr="00C32A7F">
        <w:rPr>
          <w:rFonts w:ascii="Arial" w:hAnsi="Arial" w:cs="Arial"/>
        </w:rPr>
        <w:t>E</w:t>
      </w:r>
      <w:r w:rsidR="00597492" w:rsidRPr="00C32A7F">
        <w:rPr>
          <w:rFonts w:ascii="Arial" w:hAnsi="Arial" w:cs="Arial"/>
        </w:rPr>
        <w:t>nt incil dolorer iure etuerat.</w:t>
      </w:r>
      <w:r w:rsidR="00382F3A" w:rsidRPr="00C32A7F">
        <w:rPr>
          <w:rFonts w:ascii="Arial" w:hAnsi="Arial" w:cs="Arial"/>
        </w:rPr>
        <w:t xml:space="preserve"> </w:t>
      </w:r>
      <w:r w:rsidR="00597492" w:rsidRPr="00C32A7F">
        <w:rPr>
          <w:rFonts w:ascii="Arial" w:hAnsi="Arial" w:cs="Arial"/>
        </w:rPr>
        <w:t>Quam iniamet, quat vel ilit la feui tio erat, quisl in ut accumsandre feui ea faciliq uisisi tat. To consenis esto exer sequismod tionsequat adit ipisi.</w:t>
      </w:r>
    </w:p>
    <w:p w14:paraId="58BF7D14" w14:textId="77777777" w:rsidR="00597492" w:rsidRPr="00C32A7F" w:rsidRDefault="00597492" w:rsidP="003A582A">
      <w:pPr>
        <w:rPr>
          <w:rFonts w:ascii="Arial" w:hAnsi="Arial" w:cs="Arial"/>
        </w:rPr>
      </w:pPr>
      <w:r w:rsidRPr="00C32A7F">
        <w:rPr>
          <w:rFonts w:ascii="Arial" w:hAnsi="Arial" w:cs="Arial"/>
        </w:rPr>
        <w:t>Borperc iduiscilisl ut lute commy nonse molobor si.</w:t>
      </w:r>
      <w:r w:rsidR="00382F3A" w:rsidRPr="00C32A7F">
        <w:rPr>
          <w:rFonts w:ascii="Arial" w:hAnsi="Arial" w:cs="Arial"/>
        </w:rPr>
        <w:t xml:space="preserve"> </w:t>
      </w:r>
      <w:r w:rsidRPr="00C32A7F">
        <w:rPr>
          <w:rFonts w:ascii="Arial" w:hAnsi="Arial" w:cs="Arial"/>
        </w:rPr>
        <w:t>Ed minim augait voloboreet nostrud dion et, quisim irit lute dolore min hent utat doloree tueros nisci tissed dignis eu facipisl exerat. Tiscil doluptat nis nit, velenis ad ea facilis amconullan el ut ulput auguer ipsustin utat. Ut in heniamc onulpute vel iureetummy nisi eugue magna consequam, sim zzriuscidunt aciduis molorpe rostrud tat nummod eriureetum adit la faccumsandre eum niamcommy nim quat eugiate corper illa consequat. Ipis ea feugait auguer at digna ad tisse cons am num quam vulput nullum vendrercinim nulput praestie venis ex ea am, vel ullaorem vel in vel ipismodit adit, quis accumsandre mod te molortisi tio esto commolo rpercip suscil ulputat, venibh ese conse te ea feugiamet iriusci blam doluptat. Bore dolut diatue min vel el illa feu faccum qui bla facinissenis dolore dolor sed mod tatet prat.</w:t>
      </w:r>
    </w:p>
    <w:p w14:paraId="452E5C1B" w14:textId="77777777" w:rsidR="00597492" w:rsidRPr="00C32A7F" w:rsidRDefault="00597492" w:rsidP="003A582A">
      <w:pPr>
        <w:rPr>
          <w:rFonts w:ascii="Arial" w:hAnsi="Arial" w:cs="Arial"/>
        </w:rPr>
      </w:pPr>
      <w:r w:rsidRPr="00C32A7F">
        <w:rPr>
          <w:rFonts w:ascii="Arial" w:hAnsi="Arial" w:cs="Arial"/>
        </w:rPr>
        <w:lastRenderedPageBreak/>
        <w:t>Sum zzriliq uissis erit lore feuipit lut aliquisi blam, consequat. Im del ercilit landrer aessim ent ut num nulput niam nullaore del eummodit iureet diam zzrillan ver ilisi.</w:t>
      </w:r>
    </w:p>
    <w:p w14:paraId="1E904A9B" w14:textId="77777777" w:rsidR="00597492" w:rsidRPr="00C32A7F" w:rsidRDefault="00597492" w:rsidP="003A582A">
      <w:pPr>
        <w:rPr>
          <w:rFonts w:ascii="Arial" w:hAnsi="Arial" w:cs="Arial"/>
        </w:rPr>
      </w:pPr>
      <w:r w:rsidRPr="00C32A7F">
        <w:rPr>
          <w:rFonts w:ascii="Arial" w:hAnsi="Arial" w:cs="Arial"/>
        </w:rPr>
        <w:t>Ed eraesse quatum verat. Ut elisl dolobor tincilla faccum vel iuscinim do esequam illum ing er summod min ut lorero delesto odolum ipit, vero ectetue dunt irit lum vulla cons num zzrit erci tat accum quat.</w:t>
      </w:r>
    </w:p>
    <w:p w14:paraId="208AEB23" w14:textId="77777777" w:rsidR="00597492" w:rsidRPr="00C32A7F" w:rsidRDefault="00597492" w:rsidP="003A582A">
      <w:pPr>
        <w:rPr>
          <w:rFonts w:ascii="Arial" w:hAnsi="Arial" w:cs="Arial"/>
        </w:rPr>
      </w:pPr>
      <w:r w:rsidRPr="00C32A7F">
        <w:rPr>
          <w:rFonts w:ascii="Arial" w:hAnsi="Arial" w:cs="Arial"/>
        </w:rPr>
        <w:t>San volobore ero et, qui esent nullaor alit et augiat iurem dipsusc iduismolore vel ut velis dolor alit atie veliquis deliquamcon henis ad dolumsandit do odigna consent prat. An vullan vullandit, vulla am ip ex eu facidunt et, sequi blandre vel et lore vendipit nibh eum zzril ipsum ad mincing ex ea feum quat aut acinit in heniat. Xeratum volortie magna adignim dolore corem nulla feummy nonsequat vero delenis eugiamc onsequis num ing eum acillaore mod ming euguero odignis autat, quat. Ut il iriustie tie velit dunt wisiscing exeraessisit num quate velit veliquatinim aciduis del ing exerit adit, coreetuer sequis ea faccum ad miniatum nismolobor acidunt dolortie mincin hent in ut luptat amcommod te dunt eu facipisl utpat dunt la feugiam quatisl ea feugue mod tem et euip et la feugiat, velit irit volesent del eniamet, vel dolenit acipit niat. Nullut accummod te commodiatue mod ming el il dolorperilit lum duipisse molut ing ent prat.</w:t>
      </w:r>
    </w:p>
    <w:p w14:paraId="4DB1AC89" w14:textId="77777777" w:rsidR="00597492" w:rsidRPr="00C32A7F" w:rsidRDefault="00597492" w:rsidP="003A582A">
      <w:pPr>
        <w:rPr>
          <w:rFonts w:ascii="Arial" w:hAnsi="Arial" w:cs="Arial"/>
        </w:rPr>
      </w:pPr>
      <w:r w:rsidRPr="00C32A7F">
        <w:rPr>
          <w:rFonts w:ascii="Arial" w:hAnsi="Arial" w:cs="Arial"/>
        </w:rPr>
        <w:t>An eum delenim dolor sum zzriuscidui erilit nis adiat. Duiscidunt lobor sed tat alit dolum dolor suscipit lummolent la conse conumsandip etuerostrud et wis dignisi.</w:t>
      </w:r>
    </w:p>
    <w:p w14:paraId="3434E27B" w14:textId="77777777" w:rsidR="00597492" w:rsidRPr="00C32A7F" w:rsidRDefault="00597492" w:rsidP="003A582A">
      <w:pPr>
        <w:rPr>
          <w:rFonts w:ascii="Arial" w:hAnsi="Arial" w:cs="Arial"/>
        </w:rPr>
      </w:pPr>
      <w:r w:rsidRPr="00C32A7F">
        <w:rPr>
          <w:rFonts w:ascii="Arial" w:hAnsi="Arial" w:cs="Arial"/>
        </w:rPr>
        <w:t>Vel delis eu faccummy nis do core magnis nim iustisim dolorercilit il er ipsustin volestrud exer suscinim num velisl elit vel doluptatum accum in vulla faccum ad diam, vel ea facinci esequiscinci elisis eraessed dip etue dolore et iustrud er aliquat. Ut at utatem zzriure feu feu faciliquat. Ut wisi.</w:t>
      </w:r>
    </w:p>
    <w:p w14:paraId="6BE152EF" w14:textId="77777777" w:rsidR="00597492" w:rsidRPr="00C32A7F" w:rsidRDefault="00597492" w:rsidP="003A582A">
      <w:pPr>
        <w:rPr>
          <w:rFonts w:ascii="Arial" w:hAnsi="Arial" w:cs="Arial"/>
        </w:rPr>
      </w:pPr>
      <w:r w:rsidRPr="00C32A7F">
        <w:rPr>
          <w:rFonts w:ascii="Arial" w:hAnsi="Arial" w:cs="Arial"/>
        </w:rPr>
        <w:t>Ulla feu feu feui bla feugait lutpatuero conullandre vel iliqui blan utpat iliquat, velenim iril ullaore raesto dolummy nonsent luptatincip eu facin esed min utem dolobor acil dolum autat lore dipit adio dolendre feuiscillaor sisit la conse cor irit in eugiam, vel iurer sumsandrem eu feui bla facilisl dunt nos dolortionsed dolorer suscin exerilit utet veriure min henisse commod er iriure dio dionse dip exero cons nonsequamet dolortissim num do dolesto et, corpero od doloreet nostrud tem ip ea am volendreet laortis molore molore magna feugiam alit nos nulla feuguerit dolor adit volor si.</w:t>
      </w:r>
    </w:p>
    <w:p w14:paraId="3E379B40" w14:textId="77777777" w:rsidR="00597492" w:rsidRPr="00C32A7F" w:rsidRDefault="00597492" w:rsidP="003A582A">
      <w:pPr>
        <w:rPr>
          <w:rFonts w:ascii="Arial" w:hAnsi="Arial" w:cs="Arial"/>
        </w:rPr>
      </w:pPr>
      <w:r w:rsidRPr="00C32A7F">
        <w:rPr>
          <w:rFonts w:ascii="Arial" w:hAnsi="Arial" w:cs="Arial"/>
        </w:rPr>
        <w:t>Tio con er at nos alit veliquat ectem niamconse molore tet inim in vero ercin velis nullaorer sumsand ipsummolore vullamconum duisisi.</w:t>
      </w:r>
    </w:p>
    <w:p w14:paraId="764BCCF9" w14:textId="76C79CD2" w:rsidR="00AA205B" w:rsidRPr="00C32A7F" w:rsidRDefault="0063437D" w:rsidP="00AA205B">
      <w:pPr>
        <w:pStyle w:val="Heading3"/>
        <w:rPr>
          <w:rFonts w:ascii="Arial" w:hAnsi="Arial" w:cs="Arial"/>
        </w:rPr>
      </w:pPr>
      <w:r>
        <w:rPr>
          <w:rFonts w:ascii="Arial" w:hAnsi="Arial" w:cs="Arial"/>
        </w:rPr>
        <w:t>Findings</w:t>
      </w:r>
    </w:p>
    <w:p w14:paraId="55036DC8" w14:textId="77777777" w:rsidR="00AA205B" w:rsidRPr="00C32A7F" w:rsidRDefault="00AA205B" w:rsidP="00AA205B">
      <w:pPr>
        <w:rPr>
          <w:rFonts w:ascii="Arial" w:hAnsi="Arial" w:cs="Arial"/>
        </w:rPr>
      </w:pPr>
      <w:r w:rsidRPr="00C32A7F">
        <w:rPr>
          <w:rFonts w:ascii="Arial" w:hAnsi="Arial" w:cs="Arial"/>
        </w:rPr>
        <w:t>Now what…</w:t>
      </w:r>
    </w:p>
    <w:p w14:paraId="7F977F46" w14:textId="77777777" w:rsidR="00597492" w:rsidRPr="00C32A7F" w:rsidRDefault="00597492" w:rsidP="003A582A">
      <w:pPr>
        <w:rPr>
          <w:rFonts w:ascii="Arial" w:hAnsi="Arial" w:cs="Arial"/>
        </w:rPr>
      </w:pPr>
      <w:r w:rsidRPr="00C32A7F">
        <w:rPr>
          <w:rFonts w:ascii="Arial" w:hAnsi="Arial" w:cs="Arial"/>
        </w:rPr>
        <w:t xml:space="preserve">Feugait adionsequate dolor sent euismodignit in ullan heniat la facinci lluptat ionsequi el eraesenibh euisl iusto cor irit amcon henit nit lum aliquip sumsan ullan eu feugiamcons nostisc iliquatem aliquisis alit, velessim dolute dolore exeraes siscip ea at. Ros nisim veliquis nit inim vullamcorem ip exero dolorti scipsum modiamet wisl eriusto od minit, quat delenim dolessenis alit ulput velit venim aliquis nostrud magnis nostionsed dolobor </w:t>
      </w:r>
      <w:r w:rsidRPr="00C32A7F">
        <w:rPr>
          <w:rFonts w:ascii="Arial" w:hAnsi="Arial" w:cs="Arial"/>
        </w:rPr>
        <w:lastRenderedPageBreak/>
        <w:t>perostrud tatem nos exer sis nit wis nos nos delit nulluptatum alisim eum in velenibh ex eumsand reetuercip ero dip et ut utem ipsustisse delismo lobore magna conullam in et, quam, sed te minissi.</w:t>
      </w:r>
    </w:p>
    <w:p w14:paraId="1C77E309" w14:textId="57D0312C" w:rsidR="00FB344D" w:rsidRPr="00C32A7F" w:rsidRDefault="00FB344D" w:rsidP="00FB344D">
      <w:pPr>
        <w:pStyle w:val="Heading4"/>
        <w:numPr>
          <w:ilvl w:val="0"/>
          <w:numId w:val="0"/>
        </w:numPr>
        <w:ind w:left="864"/>
        <w:rPr>
          <w:rFonts w:ascii="Arial" w:hAnsi="Arial" w:cs="Arial"/>
        </w:rPr>
      </w:pPr>
      <w:r w:rsidRPr="00C32A7F">
        <w:rPr>
          <w:rFonts w:ascii="Arial" w:hAnsi="Arial" w:cs="Arial"/>
        </w:rPr>
        <w:t xml:space="preserve">1.4.1 </w:t>
      </w:r>
      <w:r w:rsidR="005C15B9">
        <w:rPr>
          <w:rFonts w:ascii="Arial" w:hAnsi="Arial" w:cs="Arial"/>
        </w:rPr>
        <w:t>Sub Heading</w:t>
      </w:r>
    </w:p>
    <w:p w14:paraId="71FA96AA" w14:textId="7715DACD" w:rsidR="00597492" w:rsidRPr="00C32A7F" w:rsidRDefault="00597492" w:rsidP="00FB344D">
      <w:pPr>
        <w:ind w:firstLine="0"/>
        <w:rPr>
          <w:rFonts w:ascii="Arial" w:hAnsi="Arial" w:cs="Arial"/>
        </w:rPr>
      </w:pPr>
      <w:r w:rsidRPr="00C32A7F">
        <w:rPr>
          <w:rFonts w:ascii="Arial" w:hAnsi="Arial" w:cs="Arial"/>
        </w:rPr>
        <w:t>Ipis eniat luptat, sed tem delis dui tem quip eugait verilis ciduis alit ip exeril et vullam, sit, velessim adit alit inci blan hendree tumsan ulla commy nulput wisit augueraessit nos ad dolummy nonsequat ad molorer sumsandre magnim dolortio dit lobor adio consent dunt praessed tat, qui tet, sed tio odolore exercin volore min venisci te doloboreet augait lut nos nullum vulluptat. Duisi bla accum inim volestis ad ea feumsan ea feu faccum volendrem velent vullum vullan euguero od estrud ea cons ecte min veliquipisi.</w:t>
      </w:r>
    </w:p>
    <w:p w14:paraId="3572E9E0" w14:textId="77777777" w:rsidR="00597492" w:rsidRPr="00C32A7F" w:rsidRDefault="00597492" w:rsidP="003A582A">
      <w:pPr>
        <w:rPr>
          <w:rFonts w:ascii="Arial" w:hAnsi="Arial" w:cs="Arial"/>
        </w:rPr>
      </w:pPr>
      <w:r w:rsidRPr="00C32A7F">
        <w:rPr>
          <w:rFonts w:ascii="Arial" w:hAnsi="Arial" w:cs="Arial"/>
        </w:rPr>
        <w:t>Enit irilisis exercil dolortin venisi exeros nulputem nonsequat aliquat luptat volesent nummolo rperosto od te vulla feum dignim digna commy nostism odoloreet at, quisit esto odit, commy nulla facidunt accum at utetum deliquisis augait lor sustin er amcons exer si.</w:t>
      </w:r>
    </w:p>
    <w:p w14:paraId="52CEB04D" w14:textId="77777777" w:rsidR="00FB344D" w:rsidRPr="00C32A7F" w:rsidRDefault="00FB344D" w:rsidP="003A582A">
      <w:pPr>
        <w:rPr>
          <w:rFonts w:ascii="Arial" w:hAnsi="Arial" w:cs="Arial"/>
        </w:rPr>
      </w:pPr>
    </w:p>
    <w:p w14:paraId="548419F4" w14:textId="0A436699" w:rsidR="0063437D" w:rsidRDefault="0063437D" w:rsidP="00FB344D">
      <w:pPr>
        <w:pStyle w:val="Heading3"/>
        <w:jc w:val="left"/>
        <w:rPr>
          <w:rFonts w:ascii="Arial" w:hAnsi="Arial" w:cs="Arial"/>
        </w:rPr>
      </w:pPr>
      <w:r>
        <w:rPr>
          <w:rFonts w:ascii="Arial" w:hAnsi="Arial" w:cs="Arial"/>
        </w:rPr>
        <w:t>Discussion</w:t>
      </w:r>
    </w:p>
    <w:p w14:paraId="43905FC5" w14:textId="77777777" w:rsidR="0063437D" w:rsidRPr="00C32A7F" w:rsidRDefault="0063437D" w:rsidP="0063437D">
      <w:pPr>
        <w:rPr>
          <w:rFonts w:ascii="Arial" w:hAnsi="Arial" w:cs="Arial"/>
        </w:rPr>
      </w:pPr>
      <w:r w:rsidRPr="00C32A7F">
        <w:rPr>
          <w:rFonts w:ascii="Arial" w:hAnsi="Arial" w:cs="Arial"/>
        </w:rPr>
        <w:t>Enit irilisis exercil dolortin venisi exeros nulputem nonsequat aliquat luptat volesent nummolo rperosto od te vulla feum dignim digna commy nostism odoloreet at, quisit esto odit, commy nulla facidunt accum at utetum deliquisis augait lor sustin er amcons exer si.</w:t>
      </w:r>
    </w:p>
    <w:p w14:paraId="627EF924" w14:textId="5F280811" w:rsidR="0063437D" w:rsidRDefault="0063437D" w:rsidP="00FB344D">
      <w:pPr>
        <w:pStyle w:val="Heading3"/>
        <w:jc w:val="left"/>
        <w:rPr>
          <w:rFonts w:ascii="Arial" w:hAnsi="Arial" w:cs="Arial"/>
        </w:rPr>
      </w:pPr>
      <w:r>
        <w:rPr>
          <w:rFonts w:ascii="Arial" w:hAnsi="Arial" w:cs="Arial"/>
        </w:rPr>
        <w:t xml:space="preserve">Value of the </w:t>
      </w:r>
      <w:r w:rsidR="00A16E7D">
        <w:rPr>
          <w:rFonts w:ascii="Arial" w:hAnsi="Arial" w:cs="Arial"/>
        </w:rPr>
        <w:t>Study</w:t>
      </w:r>
    </w:p>
    <w:p w14:paraId="59956C75" w14:textId="048E593B" w:rsidR="0063437D" w:rsidRDefault="0063437D" w:rsidP="0063437D">
      <w:pPr>
        <w:rPr>
          <w:rFonts w:ascii="Arial" w:hAnsi="Arial" w:cs="Arial"/>
        </w:rPr>
      </w:pPr>
      <w:r>
        <w:rPr>
          <w:rFonts w:ascii="Arial" w:hAnsi="Arial" w:cs="Arial"/>
        </w:rPr>
        <w:t xml:space="preserve">The </w:t>
      </w:r>
      <w:r w:rsidR="00A16E7D">
        <w:rPr>
          <w:rFonts w:ascii="Arial" w:hAnsi="Arial" w:cs="Arial"/>
        </w:rPr>
        <w:t>study</w:t>
      </w:r>
      <w:r>
        <w:rPr>
          <w:rFonts w:ascii="Arial" w:hAnsi="Arial" w:cs="Arial"/>
        </w:rPr>
        <w:t xml:space="preserve"> contributes to the theme of the book by ………</w:t>
      </w:r>
      <w:r w:rsidRPr="00C32A7F">
        <w:rPr>
          <w:rFonts w:ascii="Arial" w:hAnsi="Arial" w:cs="Arial"/>
        </w:rPr>
        <w:t>Enit irilisis exercil dolortin venisi exeros nulputem nonsequat aliquat luptat volesent nummolo rperosto od te vulla feum dignim digna commy nostism odoloreet at, quisit esto odit, commy nulla facidunt accum at utetum deliquisis augait lor sustin er amcons exer si.</w:t>
      </w:r>
    </w:p>
    <w:p w14:paraId="7A2B565F" w14:textId="3729CC47" w:rsidR="005E62BD" w:rsidRPr="005E62BD" w:rsidRDefault="005E62BD" w:rsidP="005E62BD">
      <w:pPr>
        <w:pStyle w:val="Heading3"/>
        <w:numPr>
          <w:ilvl w:val="0"/>
          <w:numId w:val="0"/>
        </w:numPr>
        <w:ind w:left="720" w:hanging="720"/>
        <w:rPr>
          <w:rFonts w:ascii="Arial" w:hAnsi="Arial" w:cs="Arial"/>
        </w:rPr>
      </w:pPr>
      <w:r w:rsidRPr="005E62BD">
        <w:rPr>
          <w:rFonts w:ascii="Arial" w:hAnsi="Arial" w:cs="Arial"/>
        </w:rPr>
        <w:t>Acknowledgement/s</w:t>
      </w:r>
    </w:p>
    <w:p w14:paraId="1314F4AF" w14:textId="77777777" w:rsidR="005E62BD" w:rsidRPr="0063437D" w:rsidRDefault="005E62BD" w:rsidP="0063437D"/>
    <w:p w14:paraId="7E4B4039" w14:textId="294F4E63" w:rsidR="00FB344D" w:rsidRPr="00C32A7F" w:rsidRDefault="00FB344D" w:rsidP="00FB344D">
      <w:pPr>
        <w:pStyle w:val="Heading3"/>
        <w:jc w:val="left"/>
        <w:rPr>
          <w:rFonts w:ascii="Arial" w:hAnsi="Arial" w:cs="Arial"/>
        </w:rPr>
      </w:pPr>
      <w:r w:rsidRPr="00C32A7F">
        <w:rPr>
          <w:rFonts w:ascii="Arial" w:hAnsi="Arial" w:cs="Arial"/>
        </w:rPr>
        <w:t>Conclusion</w:t>
      </w:r>
    </w:p>
    <w:p w14:paraId="26C4CAE8" w14:textId="58735E57" w:rsidR="00FB344D" w:rsidRPr="00C32A7F" w:rsidRDefault="00FB344D" w:rsidP="00FB344D">
      <w:pPr>
        <w:rPr>
          <w:rFonts w:ascii="Arial" w:hAnsi="Arial" w:cs="Arial"/>
        </w:rPr>
      </w:pPr>
      <w:r w:rsidRPr="00C32A7F">
        <w:rPr>
          <w:rFonts w:ascii="Arial" w:hAnsi="Arial" w:cs="Arial"/>
        </w:rPr>
        <w:t>Enit irilisis exercil dolortin venisi exeros nulputem nonsequat aliquat luptat volesent nummolo rperosto od te vulla feum dignim digna commy nostism odoloreet at, quisit esto odit, commy nulla facidunt accum at utetum deliquisis augait lor sustin er amcons exer si</w:t>
      </w:r>
      <w:r w:rsidR="00820E00" w:rsidRPr="00C32A7F">
        <w:rPr>
          <w:rFonts w:ascii="Arial" w:hAnsi="Arial" w:cs="Arial"/>
        </w:rPr>
        <w:t xml:space="preserve"> </w:t>
      </w:r>
      <w:r w:rsidR="00820E00" w:rsidRPr="00C32A7F">
        <w:rPr>
          <w:rFonts w:ascii="Arial" w:hAnsi="Arial" w:cs="Arial"/>
        </w:rPr>
        <w:fldChar w:fldCharType="begin"/>
      </w:r>
      <w:r w:rsidR="00820E00" w:rsidRPr="00C32A7F">
        <w:rPr>
          <w:rFonts w:ascii="Arial" w:hAnsi="Arial" w:cs="Arial"/>
        </w:rPr>
        <w:instrText xml:space="preserve"> ADDIN EN.CITE &lt;EndNote&gt;&lt;Cite&gt;&lt;Author&gt;Nussbaumer-Streit&lt;/Author&gt;&lt;Year&gt;2023&lt;/Year&gt;&lt;RecNum&gt;8701&lt;/RecNum&gt;&lt;DisplayText&gt;(Nussbaumer-Streit et al., 2023)&lt;/DisplayText&gt;&lt;record&gt;&lt;rec-number&gt;8701&lt;/rec-number&gt;&lt;foreign-keys&gt;&lt;key app="EN" db-id="we20wt0zmvsds6eezzm5tvzl2fxszfswz9s2" timestamp="1687981099"&gt;8701&lt;/key&gt;&lt;/foreign-keys&gt;&lt;ref-type name="Journal Article"&gt;17&lt;/ref-type&gt;&lt;contributors&gt;&lt;authors&gt;&lt;author&gt;Nussbaumer-Streit, Barbara&lt;/author&gt;&lt;author&gt;Sommer, Isolde&lt;/author&gt;&lt;author&gt;Hamel, Candyce&lt;/author&gt;&lt;author&gt;Devane, Declan&lt;/author&gt;&lt;author&gt;Noel-Storr, Anna&lt;/author&gt;&lt;author&gt;Puljak, Livia&lt;/author&gt;&lt;author&gt;Trivella, Marialena&lt;/author&gt;&lt;author&gt;Gartlehner, Gerald&lt;/author&gt;&lt;/authors&gt;&lt;/contributors&gt;&lt;titles&gt;&lt;title&gt;Rapid reviews methods series: Guidance on team considerations, study selection, data extraction and risk of bias assessment&lt;/title&gt;&lt;secondary-title&gt;BMJ Evidence-Based Medicine&lt;/secondary-title&gt;&lt;/titles&gt;&lt;periodical&gt;&lt;full-title&gt;BMJ Evidence-Based Medicine&lt;/full-title&gt;&lt;/periodical&gt;&lt;pages&gt;bmjebm-2022&lt;/pages&gt;&lt;dates&gt;&lt;year&gt;2023&lt;/year&gt;&lt;/dates&gt;&lt;accession-num&gt;pub.1157362187&lt;/accession-num&gt;&lt;urls&gt;&lt;related-urls&gt;&lt;url&gt;https://app.dimensions.ai/details/publication/pub.1157362187&lt;/url&gt;&lt;url&gt;https://ebm.bmj.com/content/ebmed/early/2023/04/19/bmjebm-2022-112185.full.pdf&lt;/url&gt;&lt;/related-urls&gt;&lt;/urls&gt;&lt;electronic-resource-num&gt;10.1136/bmjebm-2022-112185&lt;/electronic-resource-num&gt;&lt;access-date&gt;2023/06/28&lt;/access-date&gt;&lt;/record&gt;&lt;/Cite&gt;&lt;/EndNote&gt;</w:instrText>
      </w:r>
      <w:r w:rsidR="00820E00" w:rsidRPr="00C32A7F">
        <w:rPr>
          <w:rFonts w:ascii="Arial" w:hAnsi="Arial" w:cs="Arial"/>
        </w:rPr>
        <w:fldChar w:fldCharType="separate"/>
      </w:r>
      <w:r w:rsidR="00820E00" w:rsidRPr="00C32A7F">
        <w:rPr>
          <w:rFonts w:ascii="Arial" w:hAnsi="Arial" w:cs="Arial"/>
          <w:noProof/>
        </w:rPr>
        <w:t>(Nussbaumer-Streit et al., 2023)</w:t>
      </w:r>
      <w:r w:rsidR="00820E00" w:rsidRPr="00C32A7F">
        <w:rPr>
          <w:rFonts w:ascii="Arial" w:hAnsi="Arial" w:cs="Arial"/>
        </w:rPr>
        <w:fldChar w:fldCharType="end"/>
      </w:r>
      <w:r w:rsidR="00820E00" w:rsidRPr="00C32A7F">
        <w:rPr>
          <w:rFonts w:ascii="Arial" w:hAnsi="Arial" w:cs="Arial"/>
        </w:rPr>
        <w:t>.</w:t>
      </w:r>
    </w:p>
    <w:p w14:paraId="7C53F87B" w14:textId="5A20D837" w:rsidR="00FB344D" w:rsidRPr="00C32A7F" w:rsidRDefault="00FB344D" w:rsidP="00FB344D">
      <w:pPr>
        <w:pStyle w:val="ReferenceHeading"/>
        <w:spacing w:after="240"/>
        <w:ind w:left="431"/>
        <w:rPr>
          <w:rFonts w:cs="Arial"/>
        </w:rPr>
      </w:pPr>
      <w:r w:rsidRPr="00C32A7F">
        <w:rPr>
          <w:rFonts w:cs="Arial"/>
        </w:rPr>
        <w:t>References:</w:t>
      </w:r>
    </w:p>
    <w:p w14:paraId="4010CAFC" w14:textId="457B568F" w:rsidR="00FB344D" w:rsidRPr="00C32A7F" w:rsidRDefault="00FB344D" w:rsidP="00FB344D">
      <w:pPr>
        <w:ind w:left="357" w:firstLine="0"/>
        <w:rPr>
          <w:rFonts w:ascii="Arial" w:hAnsi="Arial" w:cs="Arial"/>
        </w:rPr>
      </w:pPr>
      <w:r w:rsidRPr="00C32A7F">
        <w:rPr>
          <w:rFonts w:ascii="Arial" w:hAnsi="Arial" w:cs="Arial"/>
        </w:rPr>
        <w:t>APA7th edition</w:t>
      </w:r>
      <w:r w:rsidR="00820E00" w:rsidRPr="00C32A7F">
        <w:rPr>
          <w:rFonts w:ascii="Arial" w:hAnsi="Arial" w:cs="Arial"/>
        </w:rPr>
        <w:t xml:space="preserve"> (e.g. below)</w:t>
      </w:r>
    </w:p>
    <w:p w14:paraId="61110376" w14:textId="599DC3B9" w:rsidR="00820E00" w:rsidRPr="00C32A7F" w:rsidRDefault="00FB344D" w:rsidP="00820E00">
      <w:pPr>
        <w:pStyle w:val="EndNoteBibliography"/>
        <w:ind w:left="720" w:hanging="720"/>
        <w:rPr>
          <w:rFonts w:ascii="Arial" w:hAnsi="Arial" w:cs="Arial"/>
          <w:noProof/>
        </w:rPr>
      </w:pPr>
      <w:r w:rsidRPr="00C32A7F">
        <w:rPr>
          <w:rFonts w:ascii="Arial" w:hAnsi="Arial" w:cs="Arial"/>
        </w:rPr>
        <w:lastRenderedPageBreak/>
        <w:fldChar w:fldCharType="begin"/>
      </w:r>
      <w:r w:rsidRPr="00C32A7F">
        <w:rPr>
          <w:rFonts w:ascii="Arial" w:hAnsi="Arial" w:cs="Arial"/>
        </w:rPr>
        <w:instrText xml:space="preserve"> ADDIN EN.REFLIST </w:instrText>
      </w:r>
      <w:r w:rsidRPr="00C32A7F">
        <w:rPr>
          <w:rFonts w:ascii="Arial" w:hAnsi="Arial" w:cs="Arial"/>
        </w:rPr>
        <w:fldChar w:fldCharType="separate"/>
      </w:r>
      <w:r w:rsidR="00820E00" w:rsidRPr="00C32A7F">
        <w:rPr>
          <w:rFonts w:ascii="Arial" w:hAnsi="Arial" w:cs="Arial"/>
          <w:noProof/>
        </w:rPr>
        <w:t xml:space="preserve">Nussbaumer-Streit, B., Sommer, I., Hamel, C., Devane, D., Noel-Storr, A., Puljak, L., . . . Gartlehner, G. (2023). Rapid reviews methods series: Guidance on team considerations, study selection, data extraction and risk of bias assessment. </w:t>
      </w:r>
      <w:r w:rsidR="00820E00" w:rsidRPr="00C32A7F">
        <w:rPr>
          <w:rFonts w:ascii="Arial" w:hAnsi="Arial" w:cs="Arial"/>
          <w:i/>
          <w:noProof/>
        </w:rPr>
        <w:t>BMJ Evidence-Based Medicine</w:t>
      </w:r>
      <w:r w:rsidR="00820E00" w:rsidRPr="00C32A7F">
        <w:rPr>
          <w:rFonts w:ascii="Arial" w:hAnsi="Arial" w:cs="Arial"/>
          <w:noProof/>
        </w:rPr>
        <w:t xml:space="preserve">, bmjebm-2022. </w:t>
      </w:r>
      <w:hyperlink r:id="rId8" w:history="1">
        <w:r w:rsidR="00820E00" w:rsidRPr="00C32A7F">
          <w:rPr>
            <w:rStyle w:val="Hyperlink"/>
            <w:rFonts w:ascii="Arial" w:hAnsi="Arial" w:cs="Arial"/>
            <w:noProof/>
          </w:rPr>
          <w:t>https://doi.org/10.1136/bmjebm-2022-112185</w:t>
        </w:r>
      </w:hyperlink>
      <w:r w:rsidR="00820E00" w:rsidRPr="00C32A7F">
        <w:rPr>
          <w:rFonts w:ascii="Arial" w:hAnsi="Arial" w:cs="Arial"/>
          <w:noProof/>
        </w:rPr>
        <w:t xml:space="preserve"> </w:t>
      </w:r>
    </w:p>
    <w:p w14:paraId="1483026E" w14:textId="08FD196E" w:rsidR="00AA205B" w:rsidRDefault="00FB344D" w:rsidP="00EC1EFD">
      <w:r w:rsidRPr="00C32A7F">
        <w:fldChar w:fldCharType="end"/>
      </w:r>
    </w:p>
    <w:p w14:paraId="76D43445" w14:textId="77777777" w:rsidR="00EC1EFD" w:rsidRPr="009E32AD" w:rsidRDefault="00EC1EFD" w:rsidP="00EC1EFD">
      <w:pPr>
        <w:pStyle w:val="Heading2Intech"/>
        <w:numPr>
          <w:ilvl w:val="0"/>
          <w:numId w:val="0"/>
        </w:numPr>
        <w:ind w:left="11" w:hanging="11"/>
      </w:pPr>
      <w:r w:rsidRPr="009E32AD">
        <w:t>Figures and Tables</w:t>
      </w:r>
    </w:p>
    <w:p w14:paraId="45E6337A" w14:textId="77777777" w:rsidR="00EC1EFD" w:rsidRPr="009E32AD" w:rsidRDefault="00EC1EFD" w:rsidP="00EC1EFD">
      <w:pPr>
        <w:pStyle w:val="Heading3Intech"/>
        <w:numPr>
          <w:ilvl w:val="0"/>
          <w:numId w:val="0"/>
        </w:numPr>
        <w:ind w:left="864" w:hanging="864"/>
      </w:pPr>
      <w:r w:rsidRPr="009E32AD">
        <w:t xml:space="preserve">Figures </w:t>
      </w:r>
    </w:p>
    <w:p w14:paraId="2B51A544" w14:textId="77777777" w:rsidR="00EC1EFD" w:rsidRPr="009E32AD" w:rsidRDefault="00EC1EFD" w:rsidP="00EC1EFD">
      <w:pPr>
        <w:pStyle w:val="BodyTextInTech"/>
      </w:pPr>
      <w:r w:rsidRPr="009E32AD">
        <w:t>Figures must be high resolution (300dpi or higher). Acceptable image formats are .JPEG, .PNG, .TIFF, .BMP, .EPS, .WMF, .EMF or .PDF. Make sure to number your figures accordingly. Figures should not exceed 130mm (5,118 inches) in width, and 184 mm (7,244 inches) in height. Larger figures will be resized to fit within the appropriate dimensions.</w:t>
      </w:r>
    </w:p>
    <w:p w14:paraId="763DE24A" w14:textId="77777777" w:rsidR="00EC1EFD" w:rsidRDefault="00EC1EFD" w:rsidP="00EC1EFD">
      <w:pPr>
        <w:pStyle w:val="BodyTextInTech"/>
      </w:pPr>
      <w:r w:rsidRPr="009E32AD">
        <w:t>Insert the figure caption beneath the Figure itself. If not part of the figure, figure legend is to be placed beneath figure caption. When referring to a figure in the body of the text, the word “Figure” is used. The order of main citations of figures in the text must be sequential.</w:t>
      </w:r>
    </w:p>
    <w:p w14:paraId="3F1F20C0" w14:textId="77777777" w:rsidR="00EC1EFD" w:rsidRDefault="00EC1EFD" w:rsidP="00EC1EFD">
      <w:pPr>
        <w:pStyle w:val="BodyTextInTech"/>
      </w:pPr>
    </w:p>
    <w:p w14:paraId="283846EF" w14:textId="77777777" w:rsidR="00EC1EFD" w:rsidRPr="009E32AD" w:rsidRDefault="00EC1EFD" w:rsidP="00EC1EFD">
      <w:pPr>
        <w:pStyle w:val="Heading3Intech"/>
        <w:numPr>
          <w:ilvl w:val="0"/>
          <w:numId w:val="0"/>
        </w:numPr>
        <w:ind w:left="864" w:hanging="864"/>
      </w:pPr>
      <w:r>
        <w:rPr>
          <w:noProof/>
        </w:rPr>
        <mc:AlternateContent>
          <mc:Choice Requires="wps">
            <w:drawing>
              <wp:anchor distT="0" distB="0" distL="114300" distR="114300" simplePos="0" relativeHeight="251659264" behindDoc="0" locked="0" layoutInCell="1" allowOverlap="1" wp14:anchorId="4938695E" wp14:editId="142F0EEC">
                <wp:simplePos x="0" y="0"/>
                <wp:positionH relativeFrom="column">
                  <wp:posOffset>3810</wp:posOffset>
                </wp:positionH>
                <wp:positionV relativeFrom="paragraph">
                  <wp:posOffset>4819650</wp:posOffset>
                </wp:positionV>
                <wp:extent cx="4762500" cy="635"/>
                <wp:effectExtent l="0" t="0" r="0" b="0"/>
                <wp:wrapTopAndBottom/>
                <wp:docPr id="334513190" name="Text Box 1"/>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14:paraId="7B821898" w14:textId="77777777" w:rsidR="00EC1EFD" w:rsidRPr="00AC670A" w:rsidRDefault="00EC1EFD" w:rsidP="00EC1EFD">
                            <w:pPr>
                              <w:pStyle w:val="Caption"/>
                              <w:rPr>
                                <w:rFonts w:asciiTheme="majorBidi" w:eastAsia="Palatino Linotype" w:hAnsiTheme="majorBidi" w:cstheme="majorBidi"/>
                                <w:noProof/>
                                <w:color w:val="181717"/>
                                <w:kern w:val="1"/>
                                <w:szCs w:val="32"/>
                                <w:lang w:eastAsia="hr-H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38695E" id="_x0000_t202" coordsize="21600,21600" o:spt="202" path="m,l,21600r21600,l21600,xe">
                <v:stroke joinstyle="miter"/>
                <v:path gradientshapeok="t" o:connecttype="rect"/>
              </v:shapetype>
              <v:shape id="Text Box 1" o:spid="_x0000_s1026" type="#_x0000_t202" style="position:absolute;left:0;text-align:left;margin-left:.3pt;margin-top:379.5pt;width:37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" stroked="f">
                <v:textbox style="mso-fit-shape-to-text:t" inset="0,0,0,0">
                  <w:txbxContent>
                    <w:p w14:paraId="7B821898" w14:textId="77777777" w:rsidR="00EC1EFD" w:rsidRPr="00AC670A" w:rsidRDefault="00EC1EFD" w:rsidP="00EC1EFD">
                      <w:pPr>
                        <w:pStyle w:val="Caption"/>
                        <w:rPr>
                          <w:rFonts w:asciiTheme="majorBidi" w:eastAsia="Palatino Linotype" w:hAnsiTheme="majorBidi" w:cstheme="majorBidi"/>
                          <w:noProof/>
                          <w:color w:val="181717"/>
                          <w:kern w:val="1"/>
                          <w:szCs w:val="32"/>
                          <w:lang w:eastAsia="hr-HR"/>
                        </w:rPr>
                      </w:pPr>
                    </w:p>
                  </w:txbxContent>
                </v:textbox>
                <w10:wrap type="topAndBottom"/>
              </v:shape>
            </w:pict>
          </mc:Fallback>
        </mc:AlternateContent>
      </w:r>
      <w:r>
        <w:rPr>
          <w:noProof/>
        </w:rPr>
        <mc:AlternateContent>
          <mc:Choice Requires="wps">
            <w:drawing>
              <wp:anchor distT="0" distB="0" distL="114300" distR="114300" simplePos="0" relativeHeight="251660288" behindDoc="0" locked="0" layoutInCell="1" allowOverlap="1" wp14:anchorId="6C5C2A0E" wp14:editId="26C64F60">
                <wp:simplePos x="0" y="0"/>
                <wp:positionH relativeFrom="column">
                  <wp:posOffset>3810</wp:posOffset>
                </wp:positionH>
                <wp:positionV relativeFrom="paragraph">
                  <wp:posOffset>4819650</wp:posOffset>
                </wp:positionV>
                <wp:extent cx="4762500" cy="635"/>
                <wp:effectExtent l="0" t="0" r="0" b="0"/>
                <wp:wrapTopAndBottom/>
                <wp:docPr id="1056850906" name="Text Box 1"/>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14:paraId="3568EE0D" w14:textId="77777777" w:rsidR="00EC1EFD" w:rsidRPr="007B1678" w:rsidRDefault="00EC1EFD" w:rsidP="00EC1EFD">
                            <w:pPr>
                              <w:pStyle w:val="Caption"/>
                              <w:rPr>
                                <w:rFonts w:asciiTheme="majorBidi" w:eastAsia="Palatino Linotype" w:hAnsiTheme="majorBidi" w:cstheme="majorBidi"/>
                                <w:noProof/>
                                <w:color w:val="181717"/>
                                <w:kern w:val="1"/>
                                <w:szCs w:val="32"/>
                                <w:lang w:eastAsia="hr-H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5C2A0E" id="_x0000_s1027" type="#_x0000_t202" style="position:absolute;left:0;text-align:left;margin-left:.3pt;margin-top:379.5pt;width:3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" stroked="f">
                <v:textbox style="mso-fit-shape-to-text:t" inset="0,0,0,0">
                  <w:txbxContent>
                    <w:p w14:paraId="3568EE0D" w14:textId="77777777" w:rsidR="00EC1EFD" w:rsidRPr="007B1678" w:rsidRDefault="00EC1EFD" w:rsidP="00EC1EFD">
                      <w:pPr>
                        <w:pStyle w:val="Caption"/>
                        <w:rPr>
                          <w:rFonts w:asciiTheme="majorBidi" w:eastAsia="Palatino Linotype" w:hAnsiTheme="majorBidi" w:cstheme="majorBidi"/>
                          <w:noProof/>
                          <w:color w:val="181717"/>
                          <w:kern w:val="1"/>
                          <w:szCs w:val="32"/>
                          <w:lang w:eastAsia="hr-HR"/>
                        </w:rPr>
                      </w:pPr>
                    </w:p>
                  </w:txbxContent>
                </v:textbox>
                <w10:wrap type="topAndBottom"/>
              </v:shape>
            </w:pict>
          </mc:Fallback>
        </mc:AlternateContent>
      </w:r>
      <w:r>
        <w:rPr>
          <w:noProof/>
        </w:rPr>
        <mc:AlternateContent>
          <mc:Choice Requires="wps">
            <w:drawing>
              <wp:anchor distT="0" distB="0" distL="114300" distR="114300" simplePos="0" relativeHeight="251662336" behindDoc="0" locked="0" layoutInCell="1" allowOverlap="1" wp14:anchorId="20DFEC1F" wp14:editId="4972175C">
                <wp:simplePos x="0" y="0"/>
                <wp:positionH relativeFrom="column">
                  <wp:posOffset>3810</wp:posOffset>
                </wp:positionH>
                <wp:positionV relativeFrom="paragraph">
                  <wp:posOffset>5135245</wp:posOffset>
                </wp:positionV>
                <wp:extent cx="4762500" cy="635"/>
                <wp:effectExtent l="0" t="0" r="0" b="0"/>
                <wp:wrapTopAndBottom/>
                <wp:docPr id="940875399" name="Text Box 1"/>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14:paraId="19EF0AFB" w14:textId="77777777" w:rsidR="00EC1EFD" w:rsidRPr="002935E3" w:rsidRDefault="00EC1EFD" w:rsidP="00EC1EFD">
                            <w:pPr>
                              <w:pStyle w:val="Caption"/>
                              <w:rPr>
                                <w:rFonts w:asciiTheme="majorBidi" w:eastAsia="Palatino Linotype" w:hAnsiTheme="majorBidi" w:cstheme="majorBidi"/>
                                <w:noProof/>
                                <w:color w:val="181717"/>
                                <w:kern w:val="1"/>
                                <w:szCs w:val="32"/>
                                <w:lang w:eastAsia="hr-H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DFEC1F" id="_x0000_s1028" type="#_x0000_t202" style="position:absolute;left:0;text-align:left;margin-left:.3pt;margin-top:404.35pt;width:37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" stroked="f">
                <v:textbox style="mso-fit-shape-to-text:t" inset="0,0,0,0">
                  <w:txbxContent>
                    <w:p w14:paraId="19EF0AFB" w14:textId="77777777" w:rsidR="00EC1EFD" w:rsidRPr="002935E3" w:rsidRDefault="00EC1EFD" w:rsidP="00EC1EFD">
                      <w:pPr>
                        <w:pStyle w:val="Caption"/>
                        <w:rPr>
                          <w:rFonts w:asciiTheme="majorBidi" w:eastAsia="Palatino Linotype" w:hAnsiTheme="majorBidi" w:cstheme="majorBidi"/>
                          <w:noProof/>
                          <w:color w:val="181717"/>
                          <w:kern w:val="1"/>
                          <w:szCs w:val="32"/>
                          <w:lang w:eastAsia="hr-HR"/>
                        </w:rPr>
                      </w:pPr>
                    </w:p>
                  </w:txbxContent>
                </v:textbox>
                <w10:wrap type="topAndBottom"/>
              </v:shape>
            </w:pict>
          </mc:Fallback>
        </mc:AlternateContent>
      </w:r>
      <w:r>
        <w:rPr>
          <w:noProof/>
        </w:rPr>
        <mc:AlternateContent>
          <mc:Choice Requires="wps">
            <w:drawing>
              <wp:anchor distT="0" distB="0" distL="114300" distR="114300" simplePos="0" relativeHeight="251661312" behindDoc="0" locked="0" layoutInCell="1" allowOverlap="1" wp14:anchorId="38F703CE" wp14:editId="7759D870">
                <wp:simplePos x="0" y="0"/>
                <wp:positionH relativeFrom="column">
                  <wp:posOffset>3810</wp:posOffset>
                </wp:positionH>
                <wp:positionV relativeFrom="paragraph">
                  <wp:posOffset>4819650</wp:posOffset>
                </wp:positionV>
                <wp:extent cx="4762500" cy="635"/>
                <wp:effectExtent l="0" t="0" r="0" b="0"/>
                <wp:wrapTopAndBottom/>
                <wp:docPr id="2124475221" name="Text Box 1"/>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14:paraId="420D672D" w14:textId="77777777" w:rsidR="00EC1EFD" w:rsidRPr="00132A4F" w:rsidRDefault="00EC1EFD" w:rsidP="00EC1EFD">
                            <w:pPr>
                              <w:pStyle w:val="Caption"/>
                              <w:rPr>
                                <w:rFonts w:asciiTheme="majorBidi" w:eastAsia="Palatino Linotype" w:hAnsiTheme="majorBidi" w:cstheme="majorBidi"/>
                                <w:noProof/>
                                <w:color w:val="181717"/>
                                <w:kern w:val="1"/>
                                <w:szCs w:val="32"/>
                                <w:lang w:eastAsia="hr-H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F703CE" id="_x0000_s1029" type="#_x0000_t202" style="position:absolute;left:0;text-align:left;margin-left:.3pt;margin-top:379.5pt;width:37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vJhGgIAAD8EAAAOAAAAZHJzL2Uyb0RvYy54bWysU8Fu2zAMvQ/YPwi6L07SNSu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" stroked="f">
                <v:textbox style="mso-fit-shape-to-text:t" inset="0,0,0,0">
                  <w:txbxContent>
                    <w:p w14:paraId="420D672D" w14:textId="77777777" w:rsidR="00EC1EFD" w:rsidRPr="00132A4F" w:rsidRDefault="00EC1EFD" w:rsidP="00EC1EFD">
                      <w:pPr>
                        <w:pStyle w:val="Caption"/>
                        <w:rPr>
                          <w:rFonts w:asciiTheme="majorBidi" w:eastAsia="Palatino Linotype" w:hAnsiTheme="majorBidi" w:cstheme="majorBidi"/>
                          <w:noProof/>
                          <w:color w:val="181717"/>
                          <w:kern w:val="1"/>
                          <w:szCs w:val="32"/>
                          <w:lang w:eastAsia="hr-HR"/>
                        </w:rPr>
                      </w:pPr>
                    </w:p>
                  </w:txbxContent>
                </v:textbox>
                <w10:wrap type="topAndBottom"/>
              </v:shape>
            </w:pict>
          </mc:Fallback>
        </mc:AlternateContent>
      </w:r>
      <w:r w:rsidRPr="009E32AD">
        <w:t xml:space="preserve">Tables </w:t>
      </w:r>
    </w:p>
    <w:p w14:paraId="120608DB" w14:textId="77777777" w:rsidR="00EC1EFD" w:rsidRPr="009E32AD" w:rsidRDefault="00EC1EFD" w:rsidP="00EC1EFD">
      <w:pPr>
        <w:pStyle w:val="BodyTextInTech"/>
      </w:pPr>
      <w:r w:rsidRPr="009E32AD">
        <w:t>Tables should NOT be submitted as image formats (i.e. .jpeg, .tiff). All tables must be in Portrait orientation and must be max 130mm (5,118 inches) wide.</w:t>
      </w:r>
    </w:p>
    <w:p w14:paraId="0C8E7EB9" w14:textId="77777777" w:rsidR="00EC1EFD" w:rsidRPr="009E32AD" w:rsidRDefault="00EC1EFD" w:rsidP="00EC1EFD">
      <w:pPr>
        <w:pStyle w:val="BodyTextInTech"/>
      </w:pPr>
      <w:r w:rsidRPr="009E32AD">
        <w:t>Insert the table caption above the table. If not part of the table, the table legend is to be placed beneath the table.</w:t>
      </w:r>
    </w:p>
    <w:p w14:paraId="51A0256B" w14:textId="77777777" w:rsidR="00EC1EFD" w:rsidRPr="009E32AD" w:rsidRDefault="00EC1EFD" w:rsidP="00EC1EFD">
      <w:pPr>
        <w:pStyle w:val="NoSpacing"/>
      </w:pPr>
      <w:r w:rsidRPr="009E32AD">
        <w:t>Use NO SPACE style</w:t>
      </w:r>
    </w:p>
    <w:p w14:paraId="07C86C24" w14:textId="77777777" w:rsidR="00EC1EFD" w:rsidRPr="009E32AD" w:rsidRDefault="00EC1EFD" w:rsidP="00EC1EFD">
      <w:pPr>
        <w:pStyle w:val="BodyTextInTech"/>
      </w:pPr>
      <w:r w:rsidRPr="009E32AD">
        <w:t>All figures and tables must be cited in the text by chapter number and number (e.g., Figure 1-1, Table 1-1). The full word is used, not abbreviation (e.g. “Tab.”, “Fig”). The order of main citations of figures and tables in the text must be sequential, from 1 to n, where n marks the last figure/table in the chapter.</w:t>
      </w:r>
    </w:p>
    <w:p w14:paraId="2EE954A1" w14:textId="77777777" w:rsidR="00EC1EFD" w:rsidRPr="009E32AD" w:rsidRDefault="00EC1EFD" w:rsidP="00EC1EFD">
      <w:pPr>
        <w:pStyle w:val="BodyTextInTech"/>
      </w:pPr>
      <w:r w:rsidRPr="009E32AD">
        <w:t>Correct: Figure 1-1, Figure 1-2, Table 1-6, Table 1-8</w:t>
      </w:r>
    </w:p>
    <w:p w14:paraId="48607D21" w14:textId="77777777" w:rsidR="00EC1EFD" w:rsidRPr="009E32AD" w:rsidRDefault="00EC1EFD" w:rsidP="00EC1EFD">
      <w:pPr>
        <w:pStyle w:val="BodyTextInTech"/>
      </w:pPr>
      <w:r w:rsidRPr="009E32AD">
        <w:t>Incorrect: Fig 1, Figure 1, Table 4.</w:t>
      </w:r>
    </w:p>
    <w:p w14:paraId="38AD3042" w14:textId="77777777" w:rsidR="00EC1EFD" w:rsidRPr="009E32AD" w:rsidRDefault="00EC1EFD" w:rsidP="00EC1EFD">
      <w:pPr>
        <w:pStyle w:val="BodyTextInTech"/>
      </w:pPr>
      <w:r w:rsidRPr="009E32AD">
        <w:t>To reuse figures and tables that have already been published elsewhere you are required to obtain permission from the copyright owner(s), for both the print and online format.</w:t>
      </w:r>
    </w:p>
    <w:p w14:paraId="67212293" w14:textId="77777777" w:rsidR="00EC1EFD" w:rsidRPr="009E32AD" w:rsidRDefault="00EC1EFD" w:rsidP="00EC1EFD">
      <w:pPr>
        <w:pStyle w:val="Heading2Intech"/>
        <w:numPr>
          <w:ilvl w:val="0"/>
          <w:numId w:val="0"/>
        </w:numPr>
        <w:ind w:left="11" w:hanging="11"/>
      </w:pPr>
      <w:r w:rsidRPr="009E32AD">
        <w:t>Equations</w:t>
      </w:r>
    </w:p>
    <w:p w14:paraId="7D384FFE" w14:textId="77777777" w:rsidR="00EC1EFD" w:rsidRPr="009E32AD" w:rsidRDefault="00EC1EFD" w:rsidP="00EC1EFD">
      <w:pPr>
        <w:pStyle w:val="Heading2Intech"/>
        <w:numPr>
          <w:ilvl w:val="0"/>
          <w:numId w:val="0"/>
        </w:numPr>
        <w:ind w:left="11"/>
      </w:pPr>
      <w:r w:rsidRPr="009E32AD">
        <w:t>Equations (refer with: Eq. 1, Eq. 2,...) should be placed in the middle, denoted by numbers in round parentheses and transformed by equation conversion manager, do not use Print Screen or jpg format. For example:</w:t>
      </w:r>
    </w:p>
    <w:p w14:paraId="7461C75F" w14:textId="77777777" w:rsidR="00EC1EFD" w:rsidRPr="009E32AD" w:rsidRDefault="00EC1EFD" w:rsidP="00EC1EFD">
      <w:r w:rsidRPr="009E32AD">
        <w:object w:dxaOrig="3080" w:dyaOrig="380" w14:anchorId="45702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95pt;height:22.5pt" o:ole="">
            <v:imagedata r:id="rId9" o:title=""/>
          </v:shape>
          <o:OLEObject Type="Embed" ProgID="Equation.DSMT4" ShapeID="_x0000_i1025" DrawAspect="Content" ObjectID="_1845449157" r:id="rId10"/>
        </w:object>
      </w:r>
      <w:r w:rsidRPr="009E32AD">
        <w:tab/>
      </w:r>
      <w:r w:rsidRPr="009E32AD">
        <w:tab/>
      </w:r>
      <w:r w:rsidRPr="009E32AD">
        <w:tab/>
      </w:r>
      <w:r w:rsidRPr="009E32AD">
        <w:tab/>
      </w:r>
    </w:p>
    <w:p w14:paraId="662A6A57" w14:textId="77777777" w:rsidR="00EC1EFD" w:rsidRPr="009E32AD" w:rsidRDefault="00EC1EFD" w:rsidP="00EC1EFD">
      <w:pPr>
        <w:pStyle w:val="Heading2Intech"/>
        <w:numPr>
          <w:ilvl w:val="0"/>
          <w:numId w:val="0"/>
        </w:numPr>
        <w:ind w:left="11" w:hanging="11"/>
      </w:pPr>
      <w:r w:rsidRPr="009E32AD">
        <w:lastRenderedPageBreak/>
        <w:t>Acronyms and Abbreviations</w:t>
      </w:r>
    </w:p>
    <w:p w14:paraId="043E7BED" w14:textId="77777777" w:rsidR="00EC1EFD" w:rsidRPr="009E32AD" w:rsidRDefault="00EC1EFD" w:rsidP="00EC1EFD">
      <w:pPr>
        <w:pStyle w:val="BodyTextInTech"/>
      </w:pPr>
      <w:r w:rsidRPr="009E32AD">
        <w:t>Spell out acronyms at FIRST use with the abbreviation following in parentheses.</w:t>
      </w:r>
    </w:p>
    <w:p w14:paraId="6C24F149" w14:textId="77777777" w:rsidR="00EC1EFD" w:rsidRPr="009E32AD" w:rsidRDefault="00EC1EFD" w:rsidP="00EC1EFD">
      <w:pPr>
        <w:pStyle w:val="BodyTextInTech"/>
      </w:pPr>
      <w:r w:rsidRPr="009E32AD">
        <w:t>If a term/expansion is a proper noun (i.e., the name of an organization, university, standard test and questionnaire, etc.), it should be set in Title Case.</w:t>
      </w:r>
    </w:p>
    <w:p w14:paraId="60497494" w14:textId="77777777" w:rsidR="00EC1EFD" w:rsidRPr="009E32AD" w:rsidRDefault="00EC1EFD" w:rsidP="00EC1EFD">
      <w:pPr>
        <w:pStyle w:val="BodyTextInTech"/>
      </w:pPr>
      <w:r w:rsidRPr="009E32AD">
        <w:t>Examples: British Broadcasting Corporation (BBC), University of California, Los Angeles (UCLA).</w:t>
      </w:r>
    </w:p>
    <w:p w14:paraId="7D0A43BA" w14:textId="77777777" w:rsidR="00EC1EFD" w:rsidRPr="009E32AD" w:rsidRDefault="00EC1EFD" w:rsidP="00EC1EFD">
      <w:pPr>
        <w:pStyle w:val="BodyTextInTech"/>
      </w:pPr>
      <w:r w:rsidRPr="009E32AD">
        <w:t>In case of just a normal expansion of an acronym and not a proper noun, the term should be set as sentence case. Examples: polycistic ovary syndrome (PCOS), coefficient of performance (COP), genetic algorithm (GA).</w:t>
      </w:r>
    </w:p>
    <w:p w14:paraId="0DD54157" w14:textId="77777777" w:rsidR="00EC1EFD" w:rsidRPr="009E32AD" w:rsidRDefault="00EC1EFD" w:rsidP="00EC1EFD">
      <w:pPr>
        <w:pStyle w:val="BodyTextInTech"/>
      </w:pPr>
      <w:r w:rsidRPr="009E32AD">
        <w:t xml:space="preserve">Do not format the terms with boldface or italic, like </w:t>
      </w:r>
      <w:r w:rsidRPr="009E32AD">
        <w:rPr>
          <w:rStyle w:val="Strong"/>
          <w:szCs w:val="24"/>
        </w:rPr>
        <w:t>p</w:t>
      </w:r>
      <w:r w:rsidRPr="009E32AD">
        <w:t>oly</w:t>
      </w:r>
      <w:r w:rsidRPr="009E32AD">
        <w:rPr>
          <w:rStyle w:val="Strong"/>
          <w:szCs w:val="24"/>
        </w:rPr>
        <w:t>c</w:t>
      </w:r>
      <w:r w:rsidRPr="009E32AD">
        <w:t xml:space="preserve">istic </w:t>
      </w:r>
      <w:r w:rsidRPr="009E32AD">
        <w:rPr>
          <w:rStyle w:val="Strong"/>
          <w:szCs w:val="24"/>
        </w:rPr>
        <w:t>o</w:t>
      </w:r>
      <w:r w:rsidRPr="009E32AD">
        <w:t xml:space="preserve">vary </w:t>
      </w:r>
      <w:r w:rsidRPr="009E32AD">
        <w:rPr>
          <w:rStyle w:val="Strong"/>
          <w:szCs w:val="24"/>
        </w:rPr>
        <w:t>s</w:t>
      </w:r>
      <w:r w:rsidRPr="009E32AD">
        <w:t xml:space="preserve">yndrome (PCOS) or </w:t>
      </w:r>
      <w:r w:rsidRPr="009E32AD">
        <w:rPr>
          <w:i/>
        </w:rPr>
        <w:t>q</w:t>
      </w:r>
      <w:r w:rsidRPr="009E32AD">
        <w:t xml:space="preserve">uality </w:t>
      </w:r>
      <w:r w:rsidRPr="009E32AD">
        <w:rPr>
          <w:i/>
        </w:rPr>
        <w:t>a</w:t>
      </w:r>
      <w:r w:rsidRPr="009E32AD">
        <w:t>ssurance (QA). Commonly used acronyms (e.g. MRI, UNICEF, etc.) do not need to be explained.</w:t>
      </w:r>
    </w:p>
    <w:p w14:paraId="3BFB0FEC" w14:textId="77777777" w:rsidR="00EC1EFD" w:rsidRPr="00C32A7F" w:rsidRDefault="00EC1EFD" w:rsidP="00EC1EFD"/>
    <w:p w14:paraId="048F2C0E" w14:textId="128731C6" w:rsidR="00C32A7F" w:rsidRPr="00C32A7F" w:rsidRDefault="00C32A7F" w:rsidP="00EC1EFD"/>
    <w:sectPr w:rsidR="00C32A7F" w:rsidRPr="00C32A7F" w:rsidSect="0047545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134" w:left="1440" w:header="900" w:footer="35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C6A5C" w14:textId="77777777" w:rsidR="00A81663" w:rsidRDefault="00A81663" w:rsidP="003A582A">
      <w:r>
        <w:separator/>
      </w:r>
    </w:p>
  </w:endnote>
  <w:endnote w:type="continuationSeparator" w:id="0">
    <w:p w14:paraId="433824BD" w14:textId="77777777" w:rsidR="00A81663" w:rsidRDefault="00A81663" w:rsidP="003A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64F9" w14:textId="7EF8AFB0" w:rsidR="007476CE" w:rsidRDefault="007476CE" w:rsidP="003A582A">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DD3063">
      <w:rPr>
        <w:rStyle w:val="PageNumber"/>
        <w:noProof/>
      </w:rPr>
      <w:t>7</w:t>
    </w:r>
    <w:r>
      <w:rPr>
        <w:rStyle w:val="PageNumber"/>
      </w:rPr>
      <w:fldChar w:fldCharType="end"/>
    </w:r>
  </w:p>
  <w:p w14:paraId="32808DA8" w14:textId="77777777" w:rsidR="007476CE" w:rsidRDefault="007476CE" w:rsidP="003A582A">
    <w:pPr>
      <w:pStyle w:val="Footer"/>
      <w:rPr>
        <w:rStyle w:val="PageNumber"/>
      </w:rPr>
    </w:pPr>
  </w:p>
  <w:p w14:paraId="08C740C6" w14:textId="77777777" w:rsidR="007476CE" w:rsidRDefault="007476CE" w:rsidP="003A5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730824"/>
      <w:docPartObj>
        <w:docPartGallery w:val="Page Numbers (Bottom of Page)"/>
        <w:docPartUnique/>
      </w:docPartObj>
    </w:sdtPr>
    <w:sdtEndPr>
      <w:rPr>
        <w:noProof/>
      </w:rPr>
    </w:sdtEndPr>
    <w:sdtContent>
      <w:p w14:paraId="2104B77A" w14:textId="170FF2E3" w:rsidR="00642DED" w:rsidRDefault="00642D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9C4530" w14:textId="77777777" w:rsidR="007476CE" w:rsidRDefault="007476CE" w:rsidP="003A58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8259" w14:textId="77777777" w:rsidR="00642DED" w:rsidRDefault="00642DED" w:rsidP="00642D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37959" w14:textId="77777777" w:rsidR="00A81663" w:rsidRDefault="00A81663" w:rsidP="003A582A">
      <w:r>
        <w:separator/>
      </w:r>
    </w:p>
  </w:footnote>
  <w:footnote w:type="continuationSeparator" w:id="0">
    <w:p w14:paraId="05C1F361" w14:textId="77777777" w:rsidR="00A81663" w:rsidRDefault="00A81663" w:rsidP="003A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004D" w14:textId="77777777" w:rsidR="00642DED" w:rsidRDefault="00642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528E" w14:textId="77777777" w:rsidR="00642DED" w:rsidRDefault="00642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C14C" w14:textId="77777777" w:rsidR="00642DED" w:rsidRDefault="00642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746E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1465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D2CA2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06158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10D5F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C638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4C3A2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C48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7823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603F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741C1"/>
    <w:multiLevelType w:val="multilevel"/>
    <w:tmpl w:val="DA3E391C"/>
    <w:lvl w:ilvl="0">
      <w:start w:val="1"/>
      <w:numFmt w:val="none"/>
      <w:lvlText w:val=""/>
      <w:lvlJc w:val="left"/>
      <w:pPr>
        <w:ind w:left="360" w:hanging="360"/>
      </w:pPr>
      <w:rPr>
        <w:rFonts w:hint="default"/>
      </w:rPr>
    </w:lvl>
    <w:lvl w:ilvl="1">
      <w:start w:val="1"/>
      <w:numFmt w:val="decimal"/>
      <w:lvlText w:val="Chapter %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1.%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E07852"/>
    <w:multiLevelType w:val="hybridMultilevel"/>
    <w:tmpl w:val="70ACF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FB53EBA"/>
    <w:multiLevelType w:val="multilevel"/>
    <w:tmpl w:val="81342DD6"/>
    <w:lvl w:ilvl="0">
      <w:start w:val="1"/>
      <w:numFmt w:val="upperLetter"/>
      <w:pStyle w:val="Heading1"/>
      <w:lvlText w:val="Section %1:"/>
      <w:lvlJc w:val="left"/>
      <w:pPr>
        <w:ind w:left="432" w:hanging="432"/>
      </w:pPr>
      <w:rPr>
        <w:rFonts w:hint="default"/>
      </w:rPr>
    </w:lvl>
    <w:lvl w:ilvl="1">
      <w:start w:val="1"/>
      <w:numFmt w:val="decimal"/>
      <w:pStyle w:val="Heading2"/>
      <w:suff w:val="space"/>
      <w:lvlText w:val="Chapter %2:"/>
      <w:lvlJc w:val="left"/>
      <w:pPr>
        <w:ind w:left="0" w:firstLine="0"/>
      </w:pPr>
      <w:rPr>
        <w:rFonts w:hint="default"/>
      </w:rPr>
    </w:lvl>
    <w:lvl w:ilvl="2">
      <w:start w:val="1"/>
      <w:numFmt w:val="decimal"/>
      <w:pStyle w:val="Heading3"/>
      <w:lvlText w:val="%2.%3"/>
      <w:lvlJc w:val="left"/>
      <w:pPr>
        <w:ind w:left="720" w:hanging="720"/>
      </w:pPr>
      <w:rPr>
        <w:rFonts w:hint="default"/>
      </w:rPr>
    </w:lvl>
    <w:lvl w:ilvl="3">
      <w:start w:val="1"/>
      <w:numFmt w:val="decimal"/>
      <w:pStyle w:val="Heading4"/>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13608F9"/>
    <w:multiLevelType w:val="hybridMultilevel"/>
    <w:tmpl w:val="D9E832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BA83DC0"/>
    <w:multiLevelType w:val="multilevel"/>
    <w:tmpl w:val="7E76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0C4184"/>
    <w:multiLevelType w:val="hybridMultilevel"/>
    <w:tmpl w:val="2828E17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3E5465CB"/>
    <w:multiLevelType w:val="hybridMultilevel"/>
    <w:tmpl w:val="4FC0D9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0B4E77"/>
    <w:multiLevelType w:val="hybridMultilevel"/>
    <w:tmpl w:val="E7902A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3A7C86"/>
    <w:multiLevelType w:val="multilevel"/>
    <w:tmpl w:val="61ECF57C"/>
    <w:lvl w:ilvl="0">
      <w:start w:val="1"/>
      <w:numFmt w:val="none"/>
      <w:lvlText w:val=""/>
      <w:lvlJc w:val="left"/>
      <w:pPr>
        <w:ind w:left="360" w:hanging="360"/>
      </w:pPr>
      <w:rPr>
        <w:rFonts w:hint="default"/>
      </w:rPr>
    </w:lvl>
    <w:lvl w:ilvl="1">
      <w:start w:val="1"/>
      <w:numFmt w:val="decimal"/>
      <w:lvlText w:val="Chapter %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1.%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D2B4216"/>
    <w:multiLevelType w:val="multilevel"/>
    <w:tmpl w:val="C0A899A2"/>
    <w:lvl w:ilvl="0">
      <w:start w:val="1"/>
      <w:numFmt w:val="decimal"/>
      <w:lvlText w:val="Section %1:"/>
      <w:lvlJc w:val="left"/>
      <w:pPr>
        <w:ind w:left="432" w:hanging="432"/>
      </w:pPr>
      <w:rPr>
        <w:rFonts w:hint="default"/>
      </w:rPr>
    </w:lvl>
    <w:lvl w:ilvl="1">
      <w:start w:val="1"/>
      <w:numFmt w:val="decimal"/>
      <w:lvlText w:val="Chapter %1.%2:"/>
      <w:lvlJc w:val="left"/>
      <w:pPr>
        <w:ind w:left="3545"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F3C71A5"/>
    <w:multiLevelType w:val="multilevel"/>
    <w:tmpl w:val="97B21902"/>
    <w:lvl w:ilvl="0">
      <w:start w:val="1"/>
      <w:numFmt w:val="decimal"/>
      <w:lvlText w:val="Section %1:"/>
      <w:lvlJc w:val="left"/>
      <w:pPr>
        <w:ind w:left="432" w:hanging="432"/>
      </w:pPr>
      <w:rPr>
        <w:rFonts w:hint="default"/>
      </w:rPr>
    </w:lvl>
    <w:lvl w:ilvl="1">
      <w:start w:val="1"/>
      <w:numFmt w:val="decimal"/>
      <w:suff w:val="space"/>
      <w:lvlText w:val="Chapter %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502847B3"/>
    <w:multiLevelType w:val="hybridMultilevel"/>
    <w:tmpl w:val="EDDE1614"/>
    <w:lvl w:ilvl="0" w:tplc="4C42F920">
      <w:start w:val="1"/>
      <w:numFmt w:val="bullet"/>
      <w:pStyle w:val="bulletsinTabl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C84C5C"/>
    <w:multiLevelType w:val="hybridMultilevel"/>
    <w:tmpl w:val="3F2265E2"/>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23" w15:restartNumberingAfterBreak="0">
    <w:nsid w:val="5E133FDB"/>
    <w:multiLevelType w:val="multilevel"/>
    <w:tmpl w:val="CFC8A1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F4E5CCA"/>
    <w:multiLevelType w:val="hybridMultilevel"/>
    <w:tmpl w:val="EBF47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D762EA"/>
    <w:multiLevelType w:val="multilevel"/>
    <w:tmpl w:val="0958CD58"/>
    <w:lvl w:ilvl="0">
      <w:start w:val="1"/>
      <w:numFmt w:val="none"/>
      <w:lvlText w:val=""/>
      <w:lvlJc w:val="left"/>
      <w:pPr>
        <w:ind w:left="360" w:hanging="360"/>
      </w:pPr>
      <w:rPr>
        <w:rFonts w:hint="default"/>
      </w:rPr>
    </w:lvl>
    <w:lvl w:ilvl="1">
      <w:start w:val="1"/>
      <w:numFmt w:val="decimal"/>
      <w:lvlText w:val="Chapter %2: "/>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1.%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286150"/>
    <w:multiLevelType w:val="multilevel"/>
    <w:tmpl w:val="3CC00FA4"/>
    <w:lvl w:ilvl="0">
      <w:start w:val="1"/>
      <w:numFmt w:val="none"/>
      <w:lvlText w:val=""/>
      <w:lvlJc w:val="left"/>
      <w:pPr>
        <w:ind w:left="360" w:hanging="360"/>
      </w:pPr>
      <w:rPr>
        <w:rFonts w:hint="default"/>
      </w:rPr>
    </w:lvl>
    <w:lvl w:ilvl="1">
      <w:start w:val="1"/>
      <w:numFmt w:val="decimal"/>
      <w:lvlText w:val="Chapter %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1.%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72B0C01"/>
    <w:multiLevelType w:val="hybridMultilevel"/>
    <w:tmpl w:val="D100878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946302984">
    <w:abstractNumId w:val="9"/>
  </w:num>
  <w:num w:numId="2" w16cid:durableId="70087352">
    <w:abstractNumId w:val="7"/>
  </w:num>
  <w:num w:numId="3" w16cid:durableId="1369455357">
    <w:abstractNumId w:val="6"/>
  </w:num>
  <w:num w:numId="4" w16cid:durableId="1236160078">
    <w:abstractNumId w:val="5"/>
  </w:num>
  <w:num w:numId="5" w16cid:durableId="1170173541">
    <w:abstractNumId w:val="4"/>
  </w:num>
  <w:num w:numId="6" w16cid:durableId="1576359371">
    <w:abstractNumId w:val="8"/>
  </w:num>
  <w:num w:numId="7" w16cid:durableId="568077098">
    <w:abstractNumId w:val="3"/>
  </w:num>
  <w:num w:numId="8" w16cid:durableId="938563411">
    <w:abstractNumId w:val="2"/>
  </w:num>
  <w:num w:numId="9" w16cid:durableId="1625044472">
    <w:abstractNumId w:val="1"/>
  </w:num>
  <w:num w:numId="10" w16cid:durableId="539362734">
    <w:abstractNumId w:val="0"/>
  </w:num>
  <w:num w:numId="11" w16cid:durableId="579755077">
    <w:abstractNumId w:val="25"/>
  </w:num>
  <w:num w:numId="12" w16cid:durableId="40978597">
    <w:abstractNumId w:val="10"/>
  </w:num>
  <w:num w:numId="13" w16cid:durableId="755831209">
    <w:abstractNumId w:val="18"/>
  </w:num>
  <w:num w:numId="14" w16cid:durableId="767963558">
    <w:abstractNumId w:val="26"/>
  </w:num>
  <w:num w:numId="15" w16cid:durableId="1823888342">
    <w:abstractNumId w:val="20"/>
  </w:num>
  <w:num w:numId="16" w16cid:durableId="265384575">
    <w:abstractNumId w:val="20"/>
  </w:num>
  <w:num w:numId="17" w16cid:durableId="951983938">
    <w:abstractNumId w:val="23"/>
  </w:num>
  <w:num w:numId="18" w16cid:durableId="1888058173">
    <w:abstractNumId w:val="19"/>
  </w:num>
  <w:num w:numId="19" w16cid:durableId="325212821">
    <w:abstractNumId w:val="12"/>
  </w:num>
  <w:num w:numId="20" w16cid:durableId="1650750101">
    <w:abstractNumId w:val="12"/>
  </w:num>
  <w:num w:numId="21" w16cid:durableId="338773495">
    <w:abstractNumId w:val="21"/>
  </w:num>
  <w:num w:numId="22" w16cid:durableId="1249923902">
    <w:abstractNumId w:val="17"/>
  </w:num>
  <w:num w:numId="23" w16cid:durableId="947200981">
    <w:abstractNumId w:val="24"/>
  </w:num>
  <w:num w:numId="24" w16cid:durableId="1573930498">
    <w:abstractNumId w:val="13"/>
  </w:num>
  <w:num w:numId="25" w16cid:durableId="121388260">
    <w:abstractNumId w:val="11"/>
  </w:num>
  <w:num w:numId="26" w16cid:durableId="965623017">
    <w:abstractNumId w:val="22"/>
  </w:num>
  <w:num w:numId="27" w16cid:durableId="2095470350">
    <w:abstractNumId w:val="27"/>
  </w:num>
  <w:num w:numId="28" w16cid:durableId="624317390">
    <w:abstractNumId w:val="14"/>
  </w:num>
  <w:num w:numId="29" w16cid:durableId="69693711">
    <w:abstractNumId w:val="16"/>
  </w:num>
  <w:num w:numId="30" w16cid:durableId="14291531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zMzC3tLA0tDAzNjBT0lEKTi0uzszPAykwqgUATXL1ky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20wt0zmvsds6eezzm5tvzl2fxszfswz9s2&quot;&gt;ENDNOTE_2023 Copy&lt;record-ids&gt;&lt;item&gt;8701&lt;/item&gt;&lt;/record-ids&gt;&lt;/item&gt;&lt;/Libraries&gt;"/>
  </w:docVars>
  <w:rsids>
    <w:rsidRoot w:val="00002911"/>
    <w:rsid w:val="00002911"/>
    <w:rsid w:val="00007D9D"/>
    <w:rsid w:val="00017B34"/>
    <w:rsid w:val="00017C5D"/>
    <w:rsid w:val="0003067B"/>
    <w:rsid w:val="00037D2A"/>
    <w:rsid w:val="00043404"/>
    <w:rsid w:val="00043844"/>
    <w:rsid w:val="00061CAA"/>
    <w:rsid w:val="00064ECD"/>
    <w:rsid w:val="00077205"/>
    <w:rsid w:val="00082DCE"/>
    <w:rsid w:val="00084DB0"/>
    <w:rsid w:val="000A1FBA"/>
    <w:rsid w:val="000A7E96"/>
    <w:rsid w:val="000B1893"/>
    <w:rsid w:val="000D1E44"/>
    <w:rsid w:val="000D2065"/>
    <w:rsid w:val="000E5AC0"/>
    <w:rsid w:val="001135F3"/>
    <w:rsid w:val="0011426B"/>
    <w:rsid w:val="00126071"/>
    <w:rsid w:val="00141DCF"/>
    <w:rsid w:val="00176682"/>
    <w:rsid w:val="001A7C6B"/>
    <w:rsid w:val="001D4F0A"/>
    <w:rsid w:val="001F6CA7"/>
    <w:rsid w:val="00206789"/>
    <w:rsid w:val="0021387D"/>
    <w:rsid w:val="00217E85"/>
    <w:rsid w:val="002206A6"/>
    <w:rsid w:val="00225C2A"/>
    <w:rsid w:val="00246B9E"/>
    <w:rsid w:val="002475E6"/>
    <w:rsid w:val="0025754E"/>
    <w:rsid w:val="002648D0"/>
    <w:rsid w:val="00266A80"/>
    <w:rsid w:val="00277415"/>
    <w:rsid w:val="00287A0D"/>
    <w:rsid w:val="002D5F8C"/>
    <w:rsid w:val="002D700C"/>
    <w:rsid w:val="002E3DC9"/>
    <w:rsid w:val="002E5544"/>
    <w:rsid w:val="002E6B9C"/>
    <w:rsid w:val="00315009"/>
    <w:rsid w:val="00320FAB"/>
    <w:rsid w:val="003276E8"/>
    <w:rsid w:val="00330F1C"/>
    <w:rsid w:val="00353857"/>
    <w:rsid w:val="00361ACA"/>
    <w:rsid w:val="00382A26"/>
    <w:rsid w:val="00382F3A"/>
    <w:rsid w:val="003A582A"/>
    <w:rsid w:val="003B048D"/>
    <w:rsid w:val="003B0CEE"/>
    <w:rsid w:val="003E1A87"/>
    <w:rsid w:val="00402F38"/>
    <w:rsid w:val="0040342B"/>
    <w:rsid w:val="00405649"/>
    <w:rsid w:val="00436CE3"/>
    <w:rsid w:val="004412C7"/>
    <w:rsid w:val="00455899"/>
    <w:rsid w:val="00466DDE"/>
    <w:rsid w:val="0047293C"/>
    <w:rsid w:val="00474F1A"/>
    <w:rsid w:val="0047545F"/>
    <w:rsid w:val="004807A8"/>
    <w:rsid w:val="0048295A"/>
    <w:rsid w:val="00491022"/>
    <w:rsid w:val="004F3C56"/>
    <w:rsid w:val="00501507"/>
    <w:rsid w:val="00501CC1"/>
    <w:rsid w:val="00505535"/>
    <w:rsid w:val="00506531"/>
    <w:rsid w:val="005112FF"/>
    <w:rsid w:val="0053107E"/>
    <w:rsid w:val="005331F1"/>
    <w:rsid w:val="00551963"/>
    <w:rsid w:val="00552023"/>
    <w:rsid w:val="0057692F"/>
    <w:rsid w:val="005922FD"/>
    <w:rsid w:val="005938CC"/>
    <w:rsid w:val="0059392E"/>
    <w:rsid w:val="00597492"/>
    <w:rsid w:val="005C15B9"/>
    <w:rsid w:val="005C40D2"/>
    <w:rsid w:val="005C6710"/>
    <w:rsid w:val="005D09E5"/>
    <w:rsid w:val="005E16A6"/>
    <w:rsid w:val="005E62BD"/>
    <w:rsid w:val="005E7CBA"/>
    <w:rsid w:val="00607E6E"/>
    <w:rsid w:val="006133D1"/>
    <w:rsid w:val="006166AE"/>
    <w:rsid w:val="0063437D"/>
    <w:rsid w:val="006351E3"/>
    <w:rsid w:val="00635863"/>
    <w:rsid w:val="00642DED"/>
    <w:rsid w:val="0065120E"/>
    <w:rsid w:val="00653F22"/>
    <w:rsid w:val="006648F0"/>
    <w:rsid w:val="00671FEF"/>
    <w:rsid w:val="00691B45"/>
    <w:rsid w:val="006B5C72"/>
    <w:rsid w:val="007178DA"/>
    <w:rsid w:val="007205E5"/>
    <w:rsid w:val="00731421"/>
    <w:rsid w:val="007369BC"/>
    <w:rsid w:val="00743E14"/>
    <w:rsid w:val="00746FF1"/>
    <w:rsid w:val="007476CE"/>
    <w:rsid w:val="00793560"/>
    <w:rsid w:val="007A34CB"/>
    <w:rsid w:val="007F0E57"/>
    <w:rsid w:val="007F537E"/>
    <w:rsid w:val="008062F4"/>
    <w:rsid w:val="00816A2E"/>
    <w:rsid w:val="00820E00"/>
    <w:rsid w:val="00831C1D"/>
    <w:rsid w:val="008347B0"/>
    <w:rsid w:val="00835563"/>
    <w:rsid w:val="00836320"/>
    <w:rsid w:val="00854DB7"/>
    <w:rsid w:val="008652E5"/>
    <w:rsid w:val="00866C6C"/>
    <w:rsid w:val="00875503"/>
    <w:rsid w:val="00877352"/>
    <w:rsid w:val="00877439"/>
    <w:rsid w:val="008A5A5D"/>
    <w:rsid w:val="008B2D55"/>
    <w:rsid w:val="008B4685"/>
    <w:rsid w:val="008F617B"/>
    <w:rsid w:val="0091283D"/>
    <w:rsid w:val="00912BA4"/>
    <w:rsid w:val="00913C8A"/>
    <w:rsid w:val="00923B0C"/>
    <w:rsid w:val="009414A9"/>
    <w:rsid w:val="0094297F"/>
    <w:rsid w:val="00943785"/>
    <w:rsid w:val="009610D9"/>
    <w:rsid w:val="00970ACE"/>
    <w:rsid w:val="009854EA"/>
    <w:rsid w:val="009A7115"/>
    <w:rsid w:val="009B4C43"/>
    <w:rsid w:val="009D4EF9"/>
    <w:rsid w:val="009E270C"/>
    <w:rsid w:val="009E6728"/>
    <w:rsid w:val="00A01272"/>
    <w:rsid w:val="00A10306"/>
    <w:rsid w:val="00A16E7D"/>
    <w:rsid w:val="00A17614"/>
    <w:rsid w:val="00A24409"/>
    <w:rsid w:val="00A268E8"/>
    <w:rsid w:val="00A33B41"/>
    <w:rsid w:val="00A37C54"/>
    <w:rsid w:val="00A469E4"/>
    <w:rsid w:val="00A50DEC"/>
    <w:rsid w:val="00A53686"/>
    <w:rsid w:val="00A636CD"/>
    <w:rsid w:val="00A67345"/>
    <w:rsid w:val="00A71693"/>
    <w:rsid w:val="00A729FB"/>
    <w:rsid w:val="00A81663"/>
    <w:rsid w:val="00A864CE"/>
    <w:rsid w:val="00A970E1"/>
    <w:rsid w:val="00AA205B"/>
    <w:rsid w:val="00AB7461"/>
    <w:rsid w:val="00AC7B10"/>
    <w:rsid w:val="00AE35B3"/>
    <w:rsid w:val="00AF5B9C"/>
    <w:rsid w:val="00B014B1"/>
    <w:rsid w:val="00B16EEE"/>
    <w:rsid w:val="00B30CAF"/>
    <w:rsid w:val="00B33C3B"/>
    <w:rsid w:val="00B35EC9"/>
    <w:rsid w:val="00B37FCF"/>
    <w:rsid w:val="00B40851"/>
    <w:rsid w:val="00B46CAE"/>
    <w:rsid w:val="00B52AD7"/>
    <w:rsid w:val="00B60B52"/>
    <w:rsid w:val="00B66C51"/>
    <w:rsid w:val="00B86F80"/>
    <w:rsid w:val="00BA6C3F"/>
    <w:rsid w:val="00BA74A9"/>
    <w:rsid w:val="00BA771A"/>
    <w:rsid w:val="00BD4BFD"/>
    <w:rsid w:val="00BD6AA7"/>
    <w:rsid w:val="00BE4EC9"/>
    <w:rsid w:val="00BF3E3D"/>
    <w:rsid w:val="00C10D1F"/>
    <w:rsid w:val="00C32A7F"/>
    <w:rsid w:val="00CE3C64"/>
    <w:rsid w:val="00D005A9"/>
    <w:rsid w:val="00D11315"/>
    <w:rsid w:val="00D36881"/>
    <w:rsid w:val="00D4154A"/>
    <w:rsid w:val="00D51282"/>
    <w:rsid w:val="00D53DBF"/>
    <w:rsid w:val="00D60E5A"/>
    <w:rsid w:val="00D71189"/>
    <w:rsid w:val="00D86BE0"/>
    <w:rsid w:val="00D92738"/>
    <w:rsid w:val="00D96A98"/>
    <w:rsid w:val="00DA6BA1"/>
    <w:rsid w:val="00DB4CB1"/>
    <w:rsid w:val="00DB4D7D"/>
    <w:rsid w:val="00DB7B96"/>
    <w:rsid w:val="00DD3063"/>
    <w:rsid w:val="00DD7EC6"/>
    <w:rsid w:val="00DF7F19"/>
    <w:rsid w:val="00E0174E"/>
    <w:rsid w:val="00E04603"/>
    <w:rsid w:val="00E16E70"/>
    <w:rsid w:val="00E2025C"/>
    <w:rsid w:val="00E32FD7"/>
    <w:rsid w:val="00E36CB2"/>
    <w:rsid w:val="00E625D4"/>
    <w:rsid w:val="00EA5D09"/>
    <w:rsid w:val="00EC1EFD"/>
    <w:rsid w:val="00EC6B84"/>
    <w:rsid w:val="00EC70C4"/>
    <w:rsid w:val="00EC7E2D"/>
    <w:rsid w:val="00EE3A3D"/>
    <w:rsid w:val="00EE50A8"/>
    <w:rsid w:val="00EE7CAE"/>
    <w:rsid w:val="00EF7F48"/>
    <w:rsid w:val="00F05D50"/>
    <w:rsid w:val="00F0772E"/>
    <w:rsid w:val="00F12916"/>
    <w:rsid w:val="00F13B13"/>
    <w:rsid w:val="00F1562D"/>
    <w:rsid w:val="00F23246"/>
    <w:rsid w:val="00F233E3"/>
    <w:rsid w:val="00F339B8"/>
    <w:rsid w:val="00F547A7"/>
    <w:rsid w:val="00F57DA3"/>
    <w:rsid w:val="00F63710"/>
    <w:rsid w:val="00F64ABA"/>
    <w:rsid w:val="00F67D0C"/>
    <w:rsid w:val="00F839A1"/>
    <w:rsid w:val="00F85A89"/>
    <w:rsid w:val="00F96E7E"/>
    <w:rsid w:val="00FA1C3A"/>
    <w:rsid w:val="00FB344D"/>
    <w:rsid w:val="00FC6F24"/>
    <w:rsid w:val="00FD03AB"/>
    <w:rsid w:val="00FD274A"/>
    <w:rsid w:val="00FD7C93"/>
    <w:rsid w:val="00FE2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40B7E"/>
  <w15:chartTrackingRefBased/>
  <w15:docId w15:val="{AECE6489-CE31-42D5-B2BD-F2C4DDC1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82A"/>
    <w:pPr>
      <w:spacing w:after="120" w:line="276" w:lineRule="auto"/>
      <w:ind w:firstLine="357"/>
      <w:jc w:val="both"/>
    </w:pPr>
    <w:rPr>
      <w:sz w:val="24"/>
      <w:szCs w:val="22"/>
      <w:lang w:val="en-ZA"/>
    </w:rPr>
  </w:style>
  <w:style w:type="paragraph" w:styleId="Heading1">
    <w:name w:val="heading 1"/>
    <w:basedOn w:val="Chapterheads"/>
    <w:next w:val="Normal"/>
    <w:link w:val="Heading1Char"/>
    <w:autoRedefine/>
    <w:uiPriority w:val="9"/>
    <w:qFormat/>
    <w:rsid w:val="00551963"/>
    <w:pPr>
      <w:numPr>
        <w:numId w:val="20"/>
      </w:numPr>
      <w:outlineLvl w:val="0"/>
    </w:pPr>
  </w:style>
  <w:style w:type="paragraph" w:styleId="Heading2">
    <w:name w:val="heading 2"/>
    <w:basedOn w:val="Normal"/>
    <w:next w:val="Normal"/>
    <w:link w:val="Heading2Char"/>
    <w:uiPriority w:val="9"/>
    <w:unhideWhenUsed/>
    <w:qFormat/>
    <w:rsid w:val="0094297F"/>
    <w:pPr>
      <w:keepNext/>
      <w:numPr>
        <w:ilvl w:val="1"/>
        <w:numId w:val="20"/>
      </w:numPr>
      <w:spacing w:before="240" w:after="240"/>
      <w:jc w:val="center"/>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6B5C72"/>
    <w:pPr>
      <w:keepNext/>
      <w:numPr>
        <w:ilvl w:val="2"/>
        <w:numId w:val="20"/>
      </w:numPr>
      <w:spacing w:before="240" w:after="60"/>
      <w:outlineLvl w:val="2"/>
    </w:pPr>
    <w:rPr>
      <w:b/>
      <w:bCs/>
      <w:szCs w:val="26"/>
    </w:rPr>
  </w:style>
  <w:style w:type="paragraph" w:styleId="Heading4">
    <w:name w:val="heading 4"/>
    <w:basedOn w:val="Normal"/>
    <w:next w:val="Normal"/>
    <w:link w:val="Heading4Char"/>
    <w:uiPriority w:val="9"/>
    <w:unhideWhenUsed/>
    <w:qFormat/>
    <w:rsid w:val="006B5C72"/>
    <w:pPr>
      <w:keepNext/>
      <w:numPr>
        <w:ilvl w:val="3"/>
        <w:numId w:val="20"/>
      </w:numPr>
      <w:spacing w:before="240" w:after="60"/>
      <w:outlineLvl w:val="3"/>
    </w:pPr>
    <w:rPr>
      <w:b/>
      <w:bCs/>
      <w:szCs w:val="28"/>
    </w:rPr>
  </w:style>
  <w:style w:type="paragraph" w:styleId="Heading5">
    <w:name w:val="heading 5"/>
    <w:basedOn w:val="Normal"/>
    <w:next w:val="Normal"/>
    <w:link w:val="Heading5Char"/>
    <w:uiPriority w:val="9"/>
    <w:semiHidden/>
    <w:unhideWhenUsed/>
    <w:qFormat/>
    <w:rsid w:val="00F23246"/>
    <w:pPr>
      <w:numPr>
        <w:ilvl w:val="4"/>
        <w:numId w:val="2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F23246"/>
    <w:pPr>
      <w:numPr>
        <w:ilvl w:val="5"/>
        <w:numId w:val="20"/>
      </w:numPr>
      <w:spacing w:before="240" w:after="60"/>
      <w:outlineLvl w:val="5"/>
    </w:pPr>
    <w:rPr>
      <w:rFonts w:ascii="Calibri" w:hAnsi="Calibri"/>
      <w:b/>
      <w:bCs/>
      <w:sz w:val="22"/>
    </w:rPr>
  </w:style>
  <w:style w:type="paragraph" w:styleId="Heading7">
    <w:name w:val="heading 7"/>
    <w:basedOn w:val="Normal"/>
    <w:next w:val="Normal"/>
    <w:link w:val="Heading7Char"/>
    <w:uiPriority w:val="9"/>
    <w:semiHidden/>
    <w:unhideWhenUsed/>
    <w:qFormat/>
    <w:rsid w:val="00F23246"/>
    <w:pPr>
      <w:numPr>
        <w:ilvl w:val="6"/>
        <w:numId w:val="20"/>
      </w:numPr>
      <w:spacing w:before="240" w:after="60"/>
      <w:outlineLvl w:val="6"/>
    </w:pPr>
    <w:rPr>
      <w:rFonts w:ascii="Calibri" w:hAnsi="Calibri"/>
      <w:szCs w:val="24"/>
    </w:rPr>
  </w:style>
  <w:style w:type="paragraph" w:styleId="Heading8">
    <w:name w:val="heading 8"/>
    <w:basedOn w:val="Normal"/>
    <w:next w:val="Normal"/>
    <w:link w:val="Heading8Char"/>
    <w:uiPriority w:val="9"/>
    <w:semiHidden/>
    <w:unhideWhenUsed/>
    <w:qFormat/>
    <w:rsid w:val="00F23246"/>
    <w:pPr>
      <w:numPr>
        <w:ilvl w:val="7"/>
        <w:numId w:val="20"/>
      </w:numPr>
      <w:spacing w:before="240" w:after="60"/>
      <w:outlineLvl w:val="7"/>
    </w:pPr>
    <w:rPr>
      <w:rFonts w:ascii="Calibri" w:hAnsi="Calibri"/>
      <w:i/>
      <w:iCs/>
      <w:szCs w:val="24"/>
    </w:rPr>
  </w:style>
  <w:style w:type="paragraph" w:styleId="Heading9">
    <w:name w:val="heading 9"/>
    <w:basedOn w:val="Normal"/>
    <w:next w:val="Normal"/>
    <w:link w:val="Heading9Char"/>
    <w:uiPriority w:val="9"/>
    <w:semiHidden/>
    <w:unhideWhenUsed/>
    <w:qFormat/>
    <w:rsid w:val="00F23246"/>
    <w:pPr>
      <w:numPr>
        <w:ilvl w:val="8"/>
        <w:numId w:val="20"/>
      </w:numPr>
      <w:spacing w:before="240" w:after="60"/>
      <w:outlineLvl w:val="8"/>
    </w:pPr>
    <w:rPr>
      <w:rFonts w:ascii="Cambria"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06531"/>
    <w:pPr>
      <w:ind w:firstLine="0"/>
      <w:jc w:val="center"/>
      <w:outlineLvl w:val="0"/>
    </w:pPr>
    <w:rPr>
      <w:rFonts w:ascii="Arial" w:hAnsi="Arial" w:cs="Arial"/>
      <w:b/>
      <w:bCs/>
      <w:kern w:val="28"/>
      <w:sz w:val="96"/>
      <w:szCs w:val="72"/>
    </w:rPr>
  </w:style>
  <w:style w:type="paragraph" w:styleId="Subtitle">
    <w:name w:val="Subtitle"/>
    <w:basedOn w:val="Normal"/>
    <w:qFormat/>
    <w:rsid w:val="00506531"/>
    <w:pPr>
      <w:ind w:firstLine="0"/>
      <w:jc w:val="center"/>
      <w:outlineLvl w:val="1"/>
    </w:pPr>
    <w:rPr>
      <w:rFonts w:ascii="Arial" w:hAnsi="Arial" w:cs="Arial"/>
      <w:b/>
      <w:sz w:val="48"/>
      <w:szCs w:val="24"/>
    </w:rPr>
  </w:style>
  <w:style w:type="paragraph" w:customStyle="1" w:styleId="AuthorName">
    <w:name w:val="Author Name"/>
    <w:basedOn w:val="Normal"/>
    <w:rsid w:val="00506531"/>
    <w:pPr>
      <w:ind w:firstLine="0"/>
      <w:jc w:val="center"/>
    </w:pPr>
    <w:rPr>
      <w:sz w:val="36"/>
    </w:rPr>
  </w:style>
  <w:style w:type="paragraph" w:customStyle="1" w:styleId="Headsforfront">
    <w:name w:val="Heads for front"/>
    <w:basedOn w:val="Normal"/>
    <w:link w:val="HeadsforfrontChar"/>
    <w:autoRedefine/>
    <w:rsid w:val="00F63710"/>
    <w:pPr>
      <w:spacing w:after="360"/>
      <w:ind w:firstLine="0"/>
      <w:contextualSpacing/>
      <w:jc w:val="center"/>
    </w:pPr>
    <w:rPr>
      <w:rFonts w:ascii="Arial" w:hAnsi="Arial"/>
      <w:b/>
      <w:szCs w:val="24"/>
    </w:rPr>
  </w:style>
  <w:style w:type="paragraph" w:customStyle="1" w:styleId="NoIndentnormal">
    <w:name w:val="No Indent normal"/>
    <w:basedOn w:val="Normal"/>
    <w:rsid w:val="00506531"/>
    <w:pPr>
      <w:ind w:firstLine="0"/>
    </w:pPr>
  </w:style>
  <w:style w:type="paragraph" w:customStyle="1" w:styleId="Tableofcontents">
    <w:name w:val="Table of contents"/>
    <w:basedOn w:val="Normal"/>
    <w:rsid w:val="00506531"/>
    <w:pPr>
      <w:tabs>
        <w:tab w:val="right" w:leader="dot" w:pos="7920"/>
      </w:tabs>
      <w:spacing w:line="360" w:lineRule="auto"/>
    </w:pPr>
    <w:rPr>
      <w:rFonts w:ascii="Arial" w:hAnsi="Arial"/>
      <w:szCs w:val="24"/>
    </w:rPr>
  </w:style>
  <w:style w:type="paragraph" w:customStyle="1" w:styleId="Chapterheads">
    <w:name w:val="Chapter heads"/>
    <w:basedOn w:val="Headsforfront"/>
    <w:link w:val="ChapterheadsChar"/>
    <w:rsid w:val="00506531"/>
    <w:pPr>
      <w:spacing w:before="720"/>
    </w:pPr>
    <w:rPr>
      <w:sz w:val="28"/>
    </w:rPr>
  </w:style>
  <w:style w:type="paragraph" w:styleId="Header">
    <w:name w:val="header"/>
    <w:basedOn w:val="Normal"/>
    <w:rsid w:val="00AB7461"/>
    <w:pPr>
      <w:tabs>
        <w:tab w:val="center" w:pos="4320"/>
        <w:tab w:val="right" w:pos="8640"/>
      </w:tabs>
    </w:pPr>
  </w:style>
  <w:style w:type="paragraph" w:styleId="Footer">
    <w:name w:val="footer"/>
    <w:basedOn w:val="Normal"/>
    <w:link w:val="FooterChar"/>
    <w:uiPriority w:val="99"/>
    <w:rsid w:val="00AB7461"/>
    <w:pPr>
      <w:tabs>
        <w:tab w:val="center" w:pos="4320"/>
        <w:tab w:val="right" w:pos="8640"/>
      </w:tabs>
    </w:pPr>
  </w:style>
  <w:style w:type="paragraph" w:customStyle="1" w:styleId="Footer1">
    <w:name w:val="Footer1"/>
    <w:basedOn w:val="Footer"/>
    <w:autoRedefine/>
    <w:rsid w:val="00AB7461"/>
    <w:pPr>
      <w:spacing w:line="240" w:lineRule="auto"/>
      <w:ind w:firstLine="0"/>
      <w:jc w:val="center"/>
    </w:pPr>
    <w:rPr>
      <w:rFonts w:ascii="Arial" w:hAnsi="Arial"/>
      <w:sz w:val="20"/>
    </w:rPr>
  </w:style>
  <w:style w:type="character" w:styleId="PageNumber">
    <w:name w:val="page number"/>
    <w:basedOn w:val="DefaultParagraphFont"/>
    <w:rsid w:val="00AB7461"/>
  </w:style>
  <w:style w:type="paragraph" w:customStyle="1" w:styleId="NormalParagraphStyle">
    <w:name w:val="NormalParagraphStyle"/>
    <w:basedOn w:val="Normal"/>
    <w:rsid w:val="00597492"/>
    <w:pPr>
      <w:autoSpaceDE w:val="0"/>
      <w:autoSpaceDN w:val="0"/>
      <w:adjustRightInd w:val="0"/>
      <w:spacing w:line="288" w:lineRule="auto"/>
      <w:ind w:firstLine="0"/>
      <w:jc w:val="left"/>
      <w:textAlignment w:val="center"/>
    </w:pPr>
    <w:rPr>
      <w:color w:val="000000"/>
      <w:szCs w:val="24"/>
    </w:rPr>
  </w:style>
  <w:style w:type="character" w:styleId="Hyperlink">
    <w:name w:val="Hyperlink"/>
    <w:uiPriority w:val="99"/>
    <w:rsid w:val="00176682"/>
    <w:rPr>
      <w:color w:val="0000FF"/>
      <w:u w:val="single"/>
    </w:rPr>
  </w:style>
  <w:style w:type="character" w:styleId="FollowedHyperlink">
    <w:name w:val="FollowedHyperlink"/>
    <w:rsid w:val="00436CE3"/>
    <w:rPr>
      <w:color w:val="800080"/>
      <w:u w:val="single"/>
    </w:rPr>
  </w:style>
  <w:style w:type="character" w:customStyle="1" w:styleId="StyleBold">
    <w:name w:val="Style Bold"/>
    <w:rsid w:val="009A7115"/>
    <w:rPr>
      <w:b/>
      <w:bCs/>
    </w:rPr>
  </w:style>
  <w:style w:type="paragraph" w:customStyle="1" w:styleId="StyleTableofcontentsLeft05">
    <w:name w:val="Style Table of contents + Left:  0.5&quot;"/>
    <w:basedOn w:val="Tableofcontents"/>
    <w:rsid w:val="00506531"/>
    <w:pPr>
      <w:tabs>
        <w:tab w:val="clear" w:pos="7920"/>
        <w:tab w:val="right" w:leader="dot" w:pos="8280"/>
      </w:tabs>
      <w:ind w:left="720"/>
    </w:pPr>
    <w:rPr>
      <w:szCs w:val="20"/>
    </w:rPr>
  </w:style>
  <w:style w:type="character" w:customStyle="1" w:styleId="Heading2Char">
    <w:name w:val="Heading 2 Char"/>
    <w:link w:val="Heading2"/>
    <w:rsid w:val="0094297F"/>
    <w:rPr>
      <w:rFonts w:ascii="Arial" w:hAnsi="Arial" w:cs="Arial"/>
      <w:b/>
      <w:bCs/>
      <w:i/>
      <w:iCs/>
      <w:sz w:val="28"/>
      <w:szCs w:val="28"/>
      <w:lang w:val="en-ZA"/>
    </w:rPr>
  </w:style>
  <w:style w:type="character" w:customStyle="1" w:styleId="Heading3Char">
    <w:name w:val="Heading 3 Char"/>
    <w:link w:val="Heading3"/>
    <w:rsid w:val="006B5C72"/>
    <w:rPr>
      <w:b/>
      <w:bCs/>
      <w:sz w:val="24"/>
      <w:szCs w:val="26"/>
      <w:lang w:eastAsia="en-US"/>
    </w:rPr>
  </w:style>
  <w:style w:type="character" w:styleId="Emphasis">
    <w:name w:val="Emphasis"/>
    <w:uiPriority w:val="20"/>
    <w:qFormat/>
    <w:rsid w:val="00F23246"/>
    <w:rPr>
      <w:i/>
      <w:iCs/>
    </w:rPr>
  </w:style>
  <w:style w:type="character" w:customStyle="1" w:styleId="Heading4Char">
    <w:name w:val="Heading 4 Char"/>
    <w:link w:val="Heading4"/>
    <w:rsid w:val="006B5C72"/>
    <w:rPr>
      <w:b/>
      <w:bCs/>
      <w:sz w:val="24"/>
      <w:szCs w:val="28"/>
      <w:lang w:eastAsia="en-US"/>
    </w:rPr>
  </w:style>
  <w:style w:type="character" w:customStyle="1" w:styleId="Heading5Char">
    <w:name w:val="Heading 5 Char"/>
    <w:link w:val="Heading5"/>
    <w:semiHidden/>
    <w:rsid w:val="00F23246"/>
    <w:rPr>
      <w:rFonts w:ascii="Calibri" w:hAnsi="Calibri"/>
      <w:b/>
      <w:bCs/>
      <w:i/>
      <w:iCs/>
      <w:sz w:val="26"/>
      <w:szCs w:val="26"/>
      <w:lang w:eastAsia="en-US"/>
    </w:rPr>
  </w:style>
  <w:style w:type="character" w:customStyle="1" w:styleId="Heading6Char">
    <w:name w:val="Heading 6 Char"/>
    <w:link w:val="Heading6"/>
    <w:semiHidden/>
    <w:rsid w:val="00F23246"/>
    <w:rPr>
      <w:rFonts w:ascii="Calibri" w:hAnsi="Calibri"/>
      <w:b/>
      <w:bCs/>
      <w:sz w:val="22"/>
      <w:szCs w:val="22"/>
      <w:lang w:eastAsia="en-US"/>
    </w:rPr>
  </w:style>
  <w:style w:type="character" w:customStyle="1" w:styleId="Heading7Char">
    <w:name w:val="Heading 7 Char"/>
    <w:link w:val="Heading7"/>
    <w:semiHidden/>
    <w:rsid w:val="00F23246"/>
    <w:rPr>
      <w:rFonts w:ascii="Calibri" w:hAnsi="Calibri"/>
      <w:sz w:val="24"/>
      <w:szCs w:val="24"/>
      <w:lang w:eastAsia="en-US"/>
    </w:rPr>
  </w:style>
  <w:style w:type="character" w:customStyle="1" w:styleId="Heading8Char">
    <w:name w:val="Heading 8 Char"/>
    <w:link w:val="Heading8"/>
    <w:semiHidden/>
    <w:rsid w:val="00F23246"/>
    <w:rPr>
      <w:rFonts w:ascii="Calibri" w:hAnsi="Calibri"/>
      <w:i/>
      <w:iCs/>
      <w:sz w:val="24"/>
      <w:szCs w:val="24"/>
      <w:lang w:eastAsia="en-US"/>
    </w:rPr>
  </w:style>
  <w:style w:type="character" w:customStyle="1" w:styleId="Heading9Char">
    <w:name w:val="Heading 9 Char"/>
    <w:link w:val="Heading9"/>
    <w:semiHidden/>
    <w:rsid w:val="00F23246"/>
    <w:rPr>
      <w:rFonts w:ascii="Cambria" w:hAnsi="Cambria"/>
      <w:sz w:val="22"/>
      <w:szCs w:val="22"/>
      <w:lang w:eastAsia="en-US"/>
    </w:rPr>
  </w:style>
  <w:style w:type="paragraph" w:customStyle="1" w:styleId="Heading1nonumber">
    <w:name w:val="Heading 1 no number"/>
    <w:basedOn w:val="Heading1"/>
    <w:link w:val="Heading1nonumberChar"/>
    <w:qFormat/>
    <w:rsid w:val="00551963"/>
    <w:pPr>
      <w:numPr>
        <w:numId w:val="0"/>
      </w:numPr>
      <w:ind w:left="432"/>
    </w:pPr>
  </w:style>
  <w:style w:type="paragraph" w:styleId="TOCHeading">
    <w:name w:val="TOC Heading"/>
    <w:basedOn w:val="Heading1"/>
    <w:next w:val="Normal"/>
    <w:uiPriority w:val="39"/>
    <w:semiHidden/>
    <w:unhideWhenUsed/>
    <w:qFormat/>
    <w:rsid w:val="00B66C51"/>
    <w:pPr>
      <w:keepNext/>
      <w:keepLines/>
      <w:numPr>
        <w:numId w:val="0"/>
      </w:numPr>
      <w:spacing w:before="480" w:after="0"/>
      <w:contextualSpacing w:val="0"/>
      <w:jc w:val="left"/>
      <w:outlineLvl w:val="9"/>
    </w:pPr>
    <w:rPr>
      <w:rFonts w:ascii="Cambria" w:eastAsia="MS Gothic" w:hAnsi="Cambria"/>
      <w:bCs/>
      <w:color w:val="365F91"/>
      <w:szCs w:val="28"/>
      <w:lang w:val="en-US" w:eastAsia="ja-JP"/>
    </w:rPr>
  </w:style>
  <w:style w:type="character" w:customStyle="1" w:styleId="HeadsforfrontChar">
    <w:name w:val="Heads for front Char"/>
    <w:link w:val="Headsforfront"/>
    <w:rsid w:val="00551963"/>
    <w:rPr>
      <w:rFonts w:ascii="Arial" w:hAnsi="Arial"/>
      <w:b/>
      <w:sz w:val="24"/>
      <w:szCs w:val="24"/>
      <w:lang w:val="en-US" w:eastAsia="en-US"/>
    </w:rPr>
  </w:style>
  <w:style w:type="character" w:customStyle="1" w:styleId="ChapterheadsChar">
    <w:name w:val="Chapter heads Char"/>
    <w:link w:val="Chapterheads"/>
    <w:rsid w:val="00551963"/>
    <w:rPr>
      <w:rFonts w:ascii="Arial" w:hAnsi="Arial"/>
      <w:b/>
      <w:sz w:val="28"/>
      <w:szCs w:val="24"/>
      <w:lang w:val="en-US" w:eastAsia="en-US"/>
    </w:rPr>
  </w:style>
  <w:style w:type="character" w:customStyle="1" w:styleId="Heading1Char">
    <w:name w:val="Heading 1 Char"/>
    <w:basedOn w:val="ChapterheadsChar"/>
    <w:link w:val="Heading1"/>
    <w:rsid w:val="00551963"/>
    <w:rPr>
      <w:rFonts w:ascii="Arial" w:hAnsi="Arial"/>
      <w:b/>
      <w:sz w:val="28"/>
      <w:szCs w:val="24"/>
      <w:lang w:val="en-US" w:eastAsia="en-US"/>
    </w:rPr>
  </w:style>
  <w:style w:type="character" w:customStyle="1" w:styleId="Heading1nonumberChar">
    <w:name w:val="Heading 1 no number Char"/>
    <w:basedOn w:val="Heading1Char"/>
    <w:link w:val="Heading1nonumber"/>
    <w:rsid w:val="00551963"/>
    <w:rPr>
      <w:rFonts w:ascii="Arial" w:hAnsi="Arial"/>
      <w:b/>
      <w:sz w:val="28"/>
      <w:szCs w:val="24"/>
      <w:lang w:val="en-US" w:eastAsia="en-US"/>
    </w:rPr>
  </w:style>
  <w:style w:type="paragraph" w:styleId="TOC1">
    <w:name w:val="toc 1"/>
    <w:basedOn w:val="Normal"/>
    <w:next w:val="Normal"/>
    <w:autoRedefine/>
    <w:uiPriority w:val="39"/>
    <w:rsid w:val="00B66C51"/>
  </w:style>
  <w:style w:type="paragraph" w:styleId="TOC2">
    <w:name w:val="toc 2"/>
    <w:basedOn w:val="Normal"/>
    <w:next w:val="Normal"/>
    <w:autoRedefine/>
    <w:uiPriority w:val="39"/>
    <w:rsid w:val="00B66C51"/>
    <w:pPr>
      <w:ind w:left="240"/>
    </w:pPr>
  </w:style>
  <w:style w:type="paragraph" w:styleId="TOC3">
    <w:name w:val="toc 3"/>
    <w:basedOn w:val="Normal"/>
    <w:next w:val="Normal"/>
    <w:autoRedefine/>
    <w:uiPriority w:val="39"/>
    <w:rsid w:val="00B66C51"/>
    <w:pPr>
      <w:ind w:left="480"/>
    </w:pPr>
  </w:style>
  <w:style w:type="paragraph" w:styleId="BalloonText">
    <w:name w:val="Balloon Text"/>
    <w:basedOn w:val="Normal"/>
    <w:link w:val="BalloonTextChar"/>
    <w:rsid w:val="00B66C51"/>
    <w:pPr>
      <w:spacing w:line="240" w:lineRule="auto"/>
    </w:pPr>
    <w:rPr>
      <w:rFonts w:ascii="Tahoma" w:hAnsi="Tahoma" w:cs="Tahoma"/>
      <w:sz w:val="16"/>
      <w:szCs w:val="16"/>
    </w:rPr>
  </w:style>
  <w:style w:type="character" w:customStyle="1" w:styleId="BalloonTextChar">
    <w:name w:val="Balloon Text Char"/>
    <w:link w:val="BalloonText"/>
    <w:rsid w:val="00B66C51"/>
    <w:rPr>
      <w:rFonts w:ascii="Tahoma" w:hAnsi="Tahoma" w:cs="Tahoma"/>
      <w:sz w:val="16"/>
      <w:szCs w:val="16"/>
      <w:lang w:eastAsia="en-US"/>
    </w:rPr>
  </w:style>
  <w:style w:type="paragraph" w:customStyle="1" w:styleId="bulletsinTable">
    <w:name w:val="bullets in Table"/>
    <w:basedOn w:val="ListParagraph"/>
    <w:link w:val="bulletsinTableChar"/>
    <w:qFormat/>
    <w:rsid w:val="002E5544"/>
    <w:pPr>
      <w:numPr>
        <w:numId w:val="21"/>
      </w:numPr>
      <w:spacing w:after="180" w:line="240" w:lineRule="auto"/>
      <w:contextualSpacing/>
    </w:pPr>
    <w:rPr>
      <w:rFonts w:eastAsia="Calibri"/>
      <w:color w:val="000000"/>
      <w:lang w:eastAsia="en-GB"/>
    </w:rPr>
  </w:style>
  <w:style w:type="character" w:customStyle="1" w:styleId="bulletsinTableChar">
    <w:name w:val="bullets in Table Char"/>
    <w:link w:val="bulletsinTable"/>
    <w:rsid w:val="002E5544"/>
    <w:rPr>
      <w:rFonts w:eastAsia="Calibri"/>
      <w:color w:val="000000"/>
      <w:sz w:val="24"/>
      <w:szCs w:val="22"/>
      <w:lang w:eastAsia="en-GB"/>
    </w:rPr>
  </w:style>
  <w:style w:type="paragraph" w:styleId="ListParagraph">
    <w:name w:val="List Paragraph"/>
    <w:aliases w:val="Indent Paragraph"/>
    <w:basedOn w:val="Normal"/>
    <w:link w:val="ListParagraphChar"/>
    <w:uiPriority w:val="34"/>
    <w:qFormat/>
    <w:rsid w:val="00A01272"/>
    <w:pPr>
      <w:ind w:left="720"/>
    </w:pPr>
  </w:style>
  <w:style w:type="paragraph" w:styleId="Caption">
    <w:name w:val="caption"/>
    <w:basedOn w:val="Normal"/>
    <w:next w:val="Normal"/>
    <w:link w:val="CaptionChar"/>
    <w:uiPriority w:val="35"/>
    <w:unhideWhenUsed/>
    <w:qFormat/>
    <w:rsid w:val="00BD4BFD"/>
    <w:pPr>
      <w:spacing w:line="240" w:lineRule="auto"/>
      <w:ind w:firstLine="0"/>
      <w:jc w:val="center"/>
    </w:pPr>
    <w:rPr>
      <w:b/>
      <w:bCs/>
      <w:sz w:val="20"/>
      <w:szCs w:val="20"/>
    </w:rPr>
  </w:style>
  <w:style w:type="paragraph" w:customStyle="1" w:styleId="EndNoteBibliographyTitle">
    <w:name w:val="EndNote Bibliography Title"/>
    <w:basedOn w:val="Normal"/>
    <w:link w:val="EndNoteBibliographyTitleChar"/>
    <w:rsid w:val="002E5544"/>
    <w:pPr>
      <w:jc w:val="center"/>
    </w:pPr>
    <w:rPr>
      <w:lang w:val="en-US"/>
    </w:rPr>
  </w:style>
  <w:style w:type="character" w:customStyle="1" w:styleId="CaptionChar">
    <w:name w:val="Caption Char"/>
    <w:link w:val="Caption"/>
    <w:uiPriority w:val="99"/>
    <w:rsid w:val="00BD4BFD"/>
    <w:rPr>
      <w:b/>
      <w:bCs/>
      <w:lang w:eastAsia="en-US"/>
    </w:rPr>
  </w:style>
  <w:style w:type="character" w:customStyle="1" w:styleId="EndNoteBibliographyTitleChar">
    <w:name w:val="EndNote Bibliography Title Char"/>
    <w:link w:val="EndNoteBibliographyTitle"/>
    <w:rsid w:val="002E5544"/>
    <w:rPr>
      <w:sz w:val="24"/>
      <w:szCs w:val="22"/>
    </w:rPr>
  </w:style>
  <w:style w:type="paragraph" w:customStyle="1" w:styleId="EndNoteBibliography">
    <w:name w:val="EndNote Bibliography"/>
    <w:basedOn w:val="Normal"/>
    <w:link w:val="EndNoteBibliographyChar"/>
    <w:rsid w:val="002E5544"/>
    <w:pPr>
      <w:spacing w:line="240" w:lineRule="auto"/>
    </w:pPr>
    <w:rPr>
      <w:lang w:val="en-US"/>
    </w:rPr>
  </w:style>
  <w:style w:type="character" w:customStyle="1" w:styleId="EndNoteBibliographyChar">
    <w:name w:val="EndNote Bibliography Char"/>
    <w:link w:val="EndNoteBibliography"/>
    <w:rsid w:val="002E5544"/>
    <w:rPr>
      <w:sz w:val="24"/>
      <w:szCs w:val="22"/>
    </w:rPr>
  </w:style>
  <w:style w:type="paragraph" w:customStyle="1" w:styleId="InfoText">
    <w:name w:val="Info Text"/>
    <w:basedOn w:val="Normal"/>
    <w:link w:val="InfoTextChar"/>
    <w:qFormat/>
    <w:rsid w:val="00DA6BA1"/>
    <w:pPr>
      <w:widowControl w:val="0"/>
      <w:spacing w:line="240" w:lineRule="auto"/>
      <w:ind w:firstLine="0"/>
    </w:pPr>
    <w:rPr>
      <w:rFonts w:ascii="Calibri" w:hAnsi="Calibri"/>
      <w:sz w:val="16"/>
      <w:szCs w:val="20"/>
      <w:lang w:eastAsia="en-GB"/>
    </w:rPr>
  </w:style>
  <w:style w:type="character" w:customStyle="1" w:styleId="InfoTextChar">
    <w:name w:val="Info Text Char"/>
    <w:link w:val="InfoText"/>
    <w:rsid w:val="00DA6BA1"/>
    <w:rPr>
      <w:rFonts w:ascii="Calibri" w:hAnsi="Calibri"/>
      <w:sz w:val="16"/>
      <w:lang w:eastAsia="en-GB"/>
    </w:rPr>
  </w:style>
  <w:style w:type="paragraph" w:customStyle="1" w:styleId="TableText">
    <w:name w:val="Table Text"/>
    <w:basedOn w:val="NoSpacing"/>
    <w:link w:val="TableTextChar"/>
    <w:qFormat/>
    <w:rsid w:val="00970ACE"/>
    <w:pPr>
      <w:ind w:left="57"/>
      <w:jc w:val="left"/>
    </w:pPr>
    <w:rPr>
      <w:rFonts w:ascii="Arial" w:hAnsi="Arial" w:cs="Arial"/>
      <w:sz w:val="20"/>
      <w:szCs w:val="20"/>
      <w:lang w:eastAsia="fr-FR"/>
    </w:rPr>
  </w:style>
  <w:style w:type="character" w:customStyle="1" w:styleId="TableTextChar">
    <w:name w:val="Table Text Char"/>
    <w:link w:val="TableText"/>
    <w:locked/>
    <w:rsid w:val="00970ACE"/>
    <w:rPr>
      <w:rFonts w:ascii="Arial" w:hAnsi="Arial" w:cs="Arial"/>
      <w:lang w:eastAsia="fr-FR"/>
    </w:rPr>
  </w:style>
  <w:style w:type="paragraph" w:styleId="NoSpacing">
    <w:name w:val="No Spacing"/>
    <w:uiPriority w:val="1"/>
    <w:qFormat/>
    <w:rsid w:val="00EC6B84"/>
    <w:pPr>
      <w:jc w:val="both"/>
    </w:pPr>
    <w:rPr>
      <w:sz w:val="24"/>
      <w:szCs w:val="22"/>
      <w:lang w:val="en-ZA"/>
    </w:rPr>
  </w:style>
  <w:style w:type="table" w:styleId="TableGrid2">
    <w:name w:val="Table Grid 2"/>
    <w:basedOn w:val="TableNormal"/>
    <w:rsid w:val="001F6CA7"/>
    <w:pPr>
      <w:spacing w:after="120" w:line="276" w:lineRule="auto"/>
      <w:ind w:firstLine="357"/>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
    <w:name w:val="Table Grid 1"/>
    <w:basedOn w:val="TableNormal"/>
    <w:rsid w:val="00EC6B84"/>
    <w:pPr>
      <w:spacing w:after="120" w:line="276" w:lineRule="auto"/>
      <w:ind w:firstLine="35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TableText">
    <w:name w:val="Heading Table Text"/>
    <w:basedOn w:val="TableText"/>
    <w:link w:val="HeadingTableTextChar"/>
    <w:qFormat/>
    <w:rsid w:val="0011426B"/>
    <w:pPr>
      <w:widowControl w:val="0"/>
      <w:ind w:left="0"/>
      <w:contextualSpacing/>
    </w:pPr>
    <w:rPr>
      <w:rFonts w:ascii="Arial Narrow" w:eastAsia="Calibri" w:hAnsi="Arial Narrow" w:cs="Times New Roman"/>
      <w:b/>
      <w:sz w:val="18"/>
      <w:szCs w:val="18"/>
      <w:lang w:eastAsia="en-US"/>
    </w:rPr>
  </w:style>
  <w:style w:type="character" w:customStyle="1" w:styleId="HeadingTableTextChar">
    <w:name w:val="Heading Table Text Char"/>
    <w:link w:val="HeadingTableText"/>
    <w:rsid w:val="0011426B"/>
    <w:rPr>
      <w:rFonts w:ascii="Arial Narrow" w:eastAsia="Calibri" w:hAnsi="Arial Narrow"/>
      <w:b/>
      <w:sz w:val="18"/>
      <w:szCs w:val="18"/>
      <w:lang w:eastAsia="en-US"/>
    </w:rPr>
  </w:style>
  <w:style w:type="table" w:styleId="TableGrid">
    <w:name w:val="Table Grid"/>
    <w:basedOn w:val="TableNormal"/>
    <w:uiPriority w:val="59"/>
    <w:rsid w:val="00501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rsid w:val="009610D9"/>
    <w:rPr>
      <w:rFonts w:cs="Times New Roman"/>
      <w:vertAlign w:val="superscript"/>
    </w:rPr>
  </w:style>
  <w:style w:type="character" w:customStyle="1" w:styleId="ListParagraphChar">
    <w:name w:val="List Paragraph Char"/>
    <w:aliases w:val="Indent Paragraph Char"/>
    <w:link w:val="ListParagraph"/>
    <w:uiPriority w:val="34"/>
    <w:locked/>
    <w:rsid w:val="009610D9"/>
    <w:rPr>
      <w:sz w:val="24"/>
      <w:szCs w:val="22"/>
      <w:lang w:eastAsia="en-US"/>
    </w:rPr>
  </w:style>
  <w:style w:type="paragraph" w:customStyle="1" w:styleId="TableBullets">
    <w:name w:val="Table Bullets"/>
    <w:basedOn w:val="ListParagraph"/>
    <w:link w:val="TableBulletsChar"/>
    <w:qFormat/>
    <w:rsid w:val="009610D9"/>
    <w:pPr>
      <w:widowControl w:val="0"/>
      <w:tabs>
        <w:tab w:val="left" w:pos="567"/>
      </w:tabs>
      <w:spacing w:before="120" w:line="240" w:lineRule="auto"/>
      <w:ind w:left="432" w:hanging="432"/>
      <w:contextualSpacing/>
    </w:pPr>
    <w:rPr>
      <w:rFonts w:ascii="Arial Narrow" w:hAnsi="Arial Narrow"/>
      <w:sz w:val="18"/>
      <w:szCs w:val="20"/>
      <w:lang w:eastAsia="fr-FR"/>
    </w:rPr>
  </w:style>
  <w:style w:type="character" w:customStyle="1" w:styleId="TableBulletsChar">
    <w:name w:val="Table Bullets Char"/>
    <w:link w:val="TableBullets"/>
    <w:rsid w:val="009610D9"/>
    <w:rPr>
      <w:rFonts w:ascii="Arial Narrow" w:hAnsi="Arial Narrow"/>
      <w:sz w:val="18"/>
      <w:lang w:val="en-ZA" w:eastAsia="fr-FR"/>
    </w:rPr>
  </w:style>
  <w:style w:type="paragraph" w:customStyle="1" w:styleId="table">
    <w:name w:val="table"/>
    <w:basedOn w:val="Normal"/>
    <w:link w:val="tableChar"/>
    <w:qFormat/>
    <w:rsid w:val="00D71189"/>
    <w:pPr>
      <w:spacing w:after="0"/>
      <w:ind w:firstLine="0"/>
      <w:jc w:val="left"/>
    </w:pPr>
    <w:rPr>
      <w:rFonts w:ascii="Calibri" w:eastAsia="Calibri" w:hAnsi="Calibri"/>
      <w:noProof/>
      <w:sz w:val="22"/>
      <w:lang w:val="en-GB"/>
    </w:rPr>
  </w:style>
  <w:style w:type="character" w:customStyle="1" w:styleId="tableChar">
    <w:name w:val="table Char"/>
    <w:link w:val="table"/>
    <w:rsid w:val="00D71189"/>
    <w:rPr>
      <w:rFonts w:ascii="Calibri" w:eastAsia="Calibri" w:hAnsi="Calibri"/>
      <w:noProof/>
      <w:sz w:val="22"/>
      <w:szCs w:val="22"/>
      <w:lang w:val="en-GB" w:eastAsia="en-US"/>
    </w:rPr>
  </w:style>
  <w:style w:type="character" w:styleId="SubtleEmphasis">
    <w:name w:val="Subtle Emphasis"/>
    <w:aliases w:val="Author Names"/>
    <w:uiPriority w:val="19"/>
    <w:qFormat/>
    <w:rsid w:val="00DD3063"/>
    <w:rPr>
      <w:i/>
      <w:iCs/>
      <w:color w:val="404040"/>
    </w:rPr>
  </w:style>
  <w:style w:type="character" w:styleId="Strong">
    <w:name w:val="Strong"/>
    <w:qFormat/>
    <w:rsid w:val="00D92738"/>
    <w:rPr>
      <w:b/>
      <w:bCs/>
    </w:rPr>
  </w:style>
  <w:style w:type="character" w:customStyle="1" w:styleId="FooterChar">
    <w:name w:val="Footer Char"/>
    <w:link w:val="Footer"/>
    <w:uiPriority w:val="99"/>
    <w:rsid w:val="00F0772E"/>
    <w:rPr>
      <w:sz w:val="24"/>
      <w:szCs w:val="22"/>
      <w:lang w:val="en-ZA"/>
    </w:rPr>
  </w:style>
  <w:style w:type="paragraph" w:styleId="Quote">
    <w:name w:val="Quote"/>
    <w:basedOn w:val="Normal"/>
    <w:next w:val="Normal"/>
    <w:link w:val="QuoteChar"/>
    <w:uiPriority w:val="29"/>
    <w:qFormat/>
    <w:rsid w:val="00FB344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344D"/>
    <w:rPr>
      <w:i/>
      <w:iCs/>
      <w:color w:val="404040" w:themeColor="text1" w:themeTint="BF"/>
      <w:sz w:val="24"/>
      <w:szCs w:val="22"/>
      <w:lang w:val="en-ZA"/>
    </w:rPr>
  </w:style>
  <w:style w:type="paragraph" w:customStyle="1" w:styleId="ReferenceHeading">
    <w:name w:val="Reference Heading"/>
    <w:basedOn w:val="Heading1nonumber"/>
    <w:link w:val="ReferenceHeadingChar"/>
    <w:qFormat/>
    <w:rsid w:val="00FB344D"/>
    <w:pPr>
      <w:jc w:val="left"/>
    </w:pPr>
    <w:rPr>
      <w:sz w:val="24"/>
    </w:rPr>
  </w:style>
  <w:style w:type="character" w:customStyle="1" w:styleId="ReferenceHeadingChar">
    <w:name w:val="Reference Heading Char"/>
    <w:basedOn w:val="Heading1nonumberChar"/>
    <w:link w:val="ReferenceHeading"/>
    <w:rsid w:val="00FB344D"/>
    <w:rPr>
      <w:rFonts w:ascii="Arial" w:hAnsi="Arial"/>
      <w:b/>
      <w:sz w:val="24"/>
      <w:szCs w:val="24"/>
      <w:lang w:val="en-ZA" w:eastAsia="en-US"/>
    </w:rPr>
  </w:style>
  <w:style w:type="paragraph" w:styleId="EndnoteText">
    <w:name w:val="endnote text"/>
    <w:basedOn w:val="Normal"/>
    <w:link w:val="EndnoteTextChar"/>
    <w:rsid w:val="00FB344D"/>
    <w:pPr>
      <w:spacing w:after="0" w:line="240" w:lineRule="auto"/>
    </w:pPr>
    <w:rPr>
      <w:sz w:val="20"/>
      <w:szCs w:val="20"/>
    </w:rPr>
  </w:style>
  <w:style w:type="character" w:customStyle="1" w:styleId="EndnoteTextChar">
    <w:name w:val="Endnote Text Char"/>
    <w:basedOn w:val="DefaultParagraphFont"/>
    <w:link w:val="EndnoteText"/>
    <w:rsid w:val="00FB344D"/>
    <w:rPr>
      <w:lang w:val="en-ZA"/>
    </w:rPr>
  </w:style>
  <w:style w:type="character" w:styleId="EndnoteReference">
    <w:name w:val="endnote reference"/>
    <w:basedOn w:val="DefaultParagraphFont"/>
    <w:rsid w:val="00FB344D"/>
    <w:rPr>
      <w:vertAlign w:val="superscript"/>
    </w:rPr>
  </w:style>
  <w:style w:type="character" w:styleId="UnresolvedMention">
    <w:name w:val="Unresolved Mention"/>
    <w:basedOn w:val="DefaultParagraphFont"/>
    <w:uiPriority w:val="99"/>
    <w:semiHidden/>
    <w:unhideWhenUsed/>
    <w:rsid w:val="00FB344D"/>
    <w:rPr>
      <w:color w:val="605E5C"/>
      <w:shd w:val="clear" w:color="auto" w:fill="E1DFDD"/>
    </w:rPr>
  </w:style>
  <w:style w:type="paragraph" w:customStyle="1" w:styleId="BodyTextInTech">
    <w:name w:val="Body Text (InTech)"/>
    <w:basedOn w:val="Normal"/>
    <w:qFormat/>
    <w:rsid w:val="00EC1EFD"/>
    <w:pPr>
      <w:suppressAutoHyphens/>
      <w:ind w:firstLine="0"/>
    </w:pPr>
    <w:rPr>
      <w:rFonts w:asciiTheme="majorBidi" w:eastAsia="Palatino Linotype" w:hAnsiTheme="majorBidi" w:cstheme="majorBidi"/>
      <w:color w:val="181717"/>
      <w:kern w:val="1"/>
      <w:szCs w:val="32"/>
      <w:lang w:eastAsia="hr-HR"/>
    </w:rPr>
  </w:style>
  <w:style w:type="paragraph" w:customStyle="1" w:styleId="Heading2Intech">
    <w:name w:val="Heading 2 Intech"/>
    <w:basedOn w:val="Heading3"/>
    <w:link w:val="Heading2IntechChar"/>
    <w:qFormat/>
    <w:rsid w:val="00EC1EFD"/>
    <w:pPr>
      <w:keepLines/>
      <w:suppressAutoHyphens/>
      <w:spacing w:before="120" w:after="120" w:line="240" w:lineRule="auto"/>
      <w:ind w:left="11" w:hanging="11"/>
      <w:jc w:val="left"/>
    </w:pPr>
    <w:rPr>
      <w:rFonts w:asciiTheme="majorBidi" w:eastAsia="Palatino Linotype" w:hAnsiTheme="majorBidi" w:cstheme="majorBidi"/>
      <w:bCs w:val="0"/>
      <w:color w:val="181717"/>
      <w:kern w:val="1"/>
      <w:szCs w:val="24"/>
      <w:lang w:eastAsia="hr-HR"/>
    </w:rPr>
  </w:style>
  <w:style w:type="paragraph" w:customStyle="1" w:styleId="Heading3Intech">
    <w:name w:val="Heading 3 Intech"/>
    <w:basedOn w:val="Heading4"/>
    <w:link w:val="Heading3IntechChar"/>
    <w:qFormat/>
    <w:rsid w:val="00EC1EFD"/>
    <w:pPr>
      <w:keepLines/>
      <w:spacing w:before="40" w:after="0"/>
      <w:jc w:val="left"/>
    </w:pPr>
    <w:rPr>
      <w:rFonts w:asciiTheme="majorHAnsi" w:eastAsiaTheme="majorEastAsia" w:hAnsiTheme="majorHAnsi" w:cstheme="majorBidi"/>
      <w:b w:val="0"/>
      <w:bCs w:val="0"/>
      <w:i/>
      <w:iCs/>
      <w:color w:val="181717"/>
      <w:kern w:val="1"/>
      <w:sz w:val="22"/>
      <w:szCs w:val="22"/>
      <w:lang w:eastAsia="hr-HR"/>
    </w:rPr>
  </w:style>
  <w:style w:type="character" w:customStyle="1" w:styleId="Heading2IntechChar">
    <w:name w:val="Heading 2 Intech Char"/>
    <w:basedOn w:val="Heading3Char"/>
    <w:link w:val="Heading2Intech"/>
    <w:rsid w:val="00EC1EFD"/>
    <w:rPr>
      <w:rFonts w:asciiTheme="majorBidi" w:eastAsia="Palatino Linotype" w:hAnsiTheme="majorBidi" w:cstheme="majorBidi"/>
      <w:b/>
      <w:bCs w:val="0"/>
      <w:color w:val="181717"/>
      <w:kern w:val="1"/>
      <w:sz w:val="24"/>
      <w:szCs w:val="24"/>
      <w:lang w:val="en-ZA" w:eastAsia="hr-HR"/>
    </w:rPr>
  </w:style>
  <w:style w:type="character" w:customStyle="1" w:styleId="Heading3IntechChar">
    <w:name w:val="Heading 3 Intech Char"/>
    <w:basedOn w:val="Heading2IntechChar"/>
    <w:link w:val="Heading3Intech"/>
    <w:rsid w:val="00EC1EFD"/>
    <w:rPr>
      <w:rFonts w:asciiTheme="majorHAnsi" w:eastAsiaTheme="majorEastAsia" w:hAnsiTheme="majorHAnsi" w:cstheme="majorBidi"/>
      <w:b w:val="0"/>
      <w:bCs w:val="0"/>
      <w:i/>
      <w:iCs/>
      <w:color w:val="181717"/>
      <w:kern w:val="1"/>
      <w:sz w:val="22"/>
      <w:szCs w:val="22"/>
      <w:lang w:val="en-ZA"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599345">
      <w:bodyDiv w:val="1"/>
      <w:marLeft w:val="0"/>
      <w:marRight w:val="0"/>
      <w:marTop w:val="0"/>
      <w:marBottom w:val="0"/>
      <w:divBdr>
        <w:top w:val="none" w:sz="0" w:space="0" w:color="auto"/>
        <w:left w:val="none" w:sz="0" w:space="0" w:color="auto"/>
        <w:bottom w:val="none" w:sz="0" w:space="0" w:color="auto"/>
        <w:right w:val="none" w:sz="0" w:space="0" w:color="auto"/>
      </w:divBdr>
    </w:div>
    <w:div w:id="176980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6/bmjebm-2022-11218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otha\Downloads\48HrBooks_8.5x11_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D8C27-67D6-4C1A-B1EB-8B26385A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48HrBooks_8.5x11_template (1)</Template>
  <TotalTime>13</TotalTime>
  <Pages>1</Pages>
  <Words>2217</Words>
  <Characters>12640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48HrBooks Template 5.5x8.5</vt:lpstr>
    </vt:vector>
  </TitlesOfParts>
  <Company>48HrBooks</Company>
  <LinksUpToDate>false</LinksUpToDate>
  <CharactersWithSpaces>14828</CharactersWithSpaces>
  <SharedDoc>false</SharedDoc>
  <HLinks>
    <vt:vector size="24" baseType="variant">
      <vt:variant>
        <vt:i4>1507380</vt:i4>
      </vt:variant>
      <vt:variant>
        <vt:i4>20</vt:i4>
      </vt:variant>
      <vt:variant>
        <vt:i4>0</vt:i4>
      </vt:variant>
      <vt:variant>
        <vt:i4>5</vt:i4>
      </vt:variant>
      <vt:variant>
        <vt:lpwstr/>
      </vt:variant>
      <vt:variant>
        <vt:lpwstr>_Toc456256312</vt:lpwstr>
      </vt:variant>
      <vt:variant>
        <vt:i4>1507380</vt:i4>
      </vt:variant>
      <vt:variant>
        <vt:i4>14</vt:i4>
      </vt:variant>
      <vt:variant>
        <vt:i4>0</vt:i4>
      </vt:variant>
      <vt:variant>
        <vt:i4>5</vt:i4>
      </vt:variant>
      <vt:variant>
        <vt:lpwstr/>
      </vt:variant>
      <vt:variant>
        <vt:lpwstr>_Toc456256311</vt:lpwstr>
      </vt:variant>
      <vt:variant>
        <vt:i4>1507380</vt:i4>
      </vt:variant>
      <vt:variant>
        <vt:i4>8</vt:i4>
      </vt:variant>
      <vt:variant>
        <vt:i4>0</vt:i4>
      </vt:variant>
      <vt:variant>
        <vt:i4>5</vt:i4>
      </vt:variant>
      <vt:variant>
        <vt:lpwstr/>
      </vt:variant>
      <vt:variant>
        <vt:lpwstr>_Toc456256310</vt:lpwstr>
      </vt:variant>
      <vt:variant>
        <vt:i4>1441844</vt:i4>
      </vt:variant>
      <vt:variant>
        <vt:i4>2</vt:i4>
      </vt:variant>
      <vt:variant>
        <vt:i4>0</vt:i4>
      </vt:variant>
      <vt:variant>
        <vt:i4>5</vt:i4>
      </vt:variant>
      <vt:variant>
        <vt:lpwstr/>
      </vt:variant>
      <vt:variant>
        <vt:lpwstr>_Toc456256309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48HrBooks Template 5.5x8.5</dc:title>
  <dc:subject/>
  <dc:creator>Adele @</dc:creator>
  <cp:keywords/>
  <cp:lastModifiedBy>SAPHE Info</cp:lastModifiedBy>
  <cp:revision>4</cp:revision>
  <cp:lastPrinted>2016-07-14T10:01:00Z</cp:lastPrinted>
  <dcterms:created xsi:type="dcterms:W3CDTF">2026-07-09T07:50:00Z</dcterms:created>
  <dcterms:modified xsi:type="dcterms:W3CDTF">2026-07-13T10:00:00Z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076eb16a-8961-41a1-add1-443d63bfd03a</vt:lpwstr>
  </property>
</Properties>
</file>