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5DB2" w14:textId="77777777" w:rsidR="00E10016" w:rsidRDefault="00E10016" w:rsidP="00F23E4F">
      <w:pPr>
        <w:pStyle w:val="Heading2"/>
        <w:snapToGrid w:val="0"/>
        <w:spacing w:before="0" w:line="240" w:lineRule="auto"/>
        <w:jc w:val="center"/>
        <w:rPr>
          <w:rFonts w:asciiTheme="minorHAnsi" w:hAnsiTheme="minorHAnsi" w:cstheme="minorHAnsi"/>
          <w:caps/>
          <w:sz w:val="22"/>
          <w:szCs w:val="22"/>
        </w:rPr>
      </w:pPr>
    </w:p>
    <w:p w14:paraId="3BCA0346" w14:textId="668EA3ED" w:rsidR="00E10016" w:rsidRPr="00695D44" w:rsidRDefault="00E10016" w:rsidP="00F23E4F">
      <w:pPr>
        <w:pStyle w:val="Heading2"/>
        <w:snapToGrid w:val="0"/>
        <w:spacing w:before="0" w:line="240" w:lineRule="auto"/>
        <w:jc w:val="center"/>
        <w:rPr>
          <w:rFonts w:asciiTheme="minorHAnsi" w:hAnsiTheme="minorHAnsi" w:cstheme="minorHAnsi"/>
          <w:caps/>
        </w:rPr>
      </w:pPr>
      <w:r>
        <w:rPr>
          <w:rFonts w:cstheme="minorHAnsi"/>
          <w:b w:val="0"/>
          <w:bCs w:val="0"/>
          <w:smallCaps/>
          <w:noProof/>
        </w:rPr>
        <w:drawing>
          <wp:anchor distT="0" distB="0" distL="114300" distR="114300" simplePos="0" relativeHeight="251662336" behindDoc="0" locked="0" layoutInCell="1" allowOverlap="1" wp14:anchorId="288CF382" wp14:editId="7EE4FB89">
            <wp:simplePos x="0" y="0"/>
            <wp:positionH relativeFrom="margin">
              <wp:align>left</wp:align>
            </wp:positionH>
            <wp:positionV relativeFrom="paragraph">
              <wp:posOffset>8890</wp:posOffset>
            </wp:positionV>
            <wp:extent cx="676275" cy="916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382" cy="918322"/>
                    </a:xfrm>
                    <a:prstGeom prst="rect">
                      <a:avLst/>
                    </a:prstGeom>
                    <a:noFill/>
                  </pic:spPr>
                </pic:pic>
              </a:graphicData>
            </a:graphic>
            <wp14:sizeRelH relativeFrom="margin">
              <wp14:pctWidth>0</wp14:pctWidth>
            </wp14:sizeRelH>
            <wp14:sizeRelV relativeFrom="margin">
              <wp14:pctHeight>0</wp14:pctHeight>
            </wp14:sizeRelV>
          </wp:anchor>
        </w:drawing>
      </w:r>
    </w:p>
    <w:p w14:paraId="7585DB2E" w14:textId="18E6A708" w:rsidR="00F23E4F" w:rsidRPr="00695D44" w:rsidRDefault="00F23E4F" w:rsidP="00E10016">
      <w:pPr>
        <w:pStyle w:val="Heading2"/>
        <w:snapToGrid w:val="0"/>
        <w:spacing w:before="0" w:line="240" w:lineRule="auto"/>
        <w:jc w:val="center"/>
        <w:rPr>
          <w:rFonts w:asciiTheme="minorHAnsi" w:hAnsiTheme="minorHAnsi" w:cstheme="minorHAnsi"/>
          <w:sz w:val="24"/>
          <w:szCs w:val="24"/>
        </w:rPr>
      </w:pPr>
      <w:r w:rsidRPr="00695D44">
        <w:rPr>
          <w:rFonts w:asciiTheme="minorHAnsi" w:hAnsiTheme="minorHAnsi" w:cstheme="minorHAnsi"/>
          <w:caps/>
        </w:rPr>
        <w:t>Catholic Diocese of Richmond</w:t>
      </w:r>
      <w:r w:rsidRPr="00352DCF">
        <w:rPr>
          <w:rFonts w:cstheme="minorHAnsi"/>
        </w:rPr>
        <w:br/>
      </w:r>
      <w:r w:rsidRPr="00352DCF">
        <w:rPr>
          <w:rFonts w:cstheme="minorHAnsi"/>
          <w:smallCaps/>
        </w:rPr>
        <w:t xml:space="preserve"> </w:t>
      </w:r>
      <w:r w:rsidRPr="00695D44">
        <w:rPr>
          <w:rFonts w:cstheme="minorHAnsi"/>
          <w:smallCaps/>
          <w:sz w:val="24"/>
          <w:szCs w:val="24"/>
        </w:rPr>
        <w:t>Use of the Godparent Attestation Form for Infant Baptism</w:t>
      </w:r>
    </w:p>
    <w:p w14:paraId="6EBF5D5C" w14:textId="337E5D7D" w:rsidR="00E10016" w:rsidRDefault="00E10016" w:rsidP="00F23E4F">
      <w:pPr>
        <w:snapToGrid w:val="0"/>
        <w:spacing w:after="0" w:line="240" w:lineRule="auto"/>
        <w:rPr>
          <w:rFonts w:eastAsiaTheme="majorEastAsia" w:cstheme="minorHAnsi"/>
          <w:color w:val="4472C4" w:themeColor="accent1"/>
        </w:rPr>
      </w:pPr>
    </w:p>
    <w:p w14:paraId="11D54D52" w14:textId="77777777" w:rsidR="00695D44" w:rsidRDefault="00695D44" w:rsidP="00F23E4F">
      <w:pPr>
        <w:snapToGrid w:val="0"/>
        <w:spacing w:after="0" w:line="240" w:lineRule="auto"/>
        <w:rPr>
          <w:rFonts w:eastAsiaTheme="majorEastAsia" w:cstheme="minorHAnsi"/>
          <w:color w:val="000000" w:themeColor="text1"/>
        </w:rPr>
      </w:pPr>
    </w:p>
    <w:p w14:paraId="087185FC" w14:textId="77777777" w:rsidR="00E10016" w:rsidRDefault="00E10016" w:rsidP="00F23E4F">
      <w:pPr>
        <w:snapToGrid w:val="0"/>
        <w:spacing w:after="0" w:line="240" w:lineRule="auto"/>
        <w:rPr>
          <w:rFonts w:eastAsiaTheme="majorEastAsia" w:cstheme="minorHAnsi"/>
          <w:color w:val="000000" w:themeColor="text1"/>
        </w:rPr>
      </w:pPr>
    </w:p>
    <w:p w14:paraId="28E73430" w14:textId="3E6D76C0" w:rsidR="00F23E4F" w:rsidRPr="00352DCF" w:rsidRDefault="00F23E4F" w:rsidP="00F23E4F">
      <w:pPr>
        <w:snapToGrid w:val="0"/>
        <w:spacing w:after="0" w:line="240" w:lineRule="auto"/>
        <w:rPr>
          <w:rFonts w:eastAsiaTheme="majorEastAsia" w:cstheme="minorHAnsi"/>
          <w:color w:val="000000" w:themeColor="text1"/>
        </w:rPr>
      </w:pPr>
      <w:r w:rsidRPr="00352DCF">
        <w:rPr>
          <w:rFonts w:eastAsiaTheme="majorEastAsia" w:cstheme="minorHAnsi"/>
          <w:color w:val="000000" w:themeColor="text1"/>
        </w:rPr>
        <w:t>Dear Parent(s),</w:t>
      </w:r>
    </w:p>
    <w:p w14:paraId="48C9E8FB" w14:textId="7BFE2E4E" w:rsidR="00F23E4F" w:rsidRPr="00352DCF" w:rsidRDefault="00F23E4F" w:rsidP="00F23E4F">
      <w:pPr>
        <w:snapToGrid w:val="0"/>
        <w:spacing w:after="0" w:line="240" w:lineRule="auto"/>
        <w:rPr>
          <w:rFonts w:eastAsiaTheme="majorEastAsia" w:cstheme="minorHAnsi"/>
          <w:color w:val="000000" w:themeColor="text1"/>
        </w:rPr>
      </w:pPr>
      <w:r w:rsidRPr="00352DCF">
        <w:rPr>
          <w:rFonts w:eastAsiaTheme="majorEastAsia" w:cstheme="minorHAnsi"/>
          <w:color w:val="000000" w:themeColor="text1"/>
        </w:rPr>
        <w:br/>
        <w:t xml:space="preserve">Godparents join you in presenting your child for Baptism, and in helping your son or daughter to lead a Christian life in harmony with the sacrament. The </w:t>
      </w:r>
      <w:r w:rsidRPr="00352DCF">
        <w:rPr>
          <w:rFonts w:eastAsiaTheme="majorEastAsia" w:cstheme="minorHAnsi"/>
          <w:i/>
          <w:color w:val="000000" w:themeColor="text1"/>
        </w:rPr>
        <w:t>Rite of Baptism for Children</w:t>
      </w:r>
      <w:r w:rsidRPr="00352DCF">
        <w:rPr>
          <w:rFonts w:eastAsiaTheme="majorEastAsia" w:cstheme="minorHAnsi"/>
          <w:color w:val="000000" w:themeColor="text1"/>
        </w:rPr>
        <w:t xml:space="preserve"> asks the godparents: “Are you ready to help the parents of this child in their duty as Christian parents?”</w:t>
      </w:r>
      <w:r w:rsidR="0072483F">
        <w:rPr>
          <w:rStyle w:val="FootnoteReference"/>
          <w:rFonts w:eastAsiaTheme="majorEastAsia" w:cstheme="minorHAnsi"/>
          <w:color w:val="000000" w:themeColor="text1"/>
        </w:rPr>
        <w:footnoteReference w:id="1"/>
      </w:r>
    </w:p>
    <w:p w14:paraId="04FBD355" w14:textId="77777777" w:rsidR="00F23E4F" w:rsidRPr="00352DCF" w:rsidRDefault="00F23E4F" w:rsidP="00F23E4F">
      <w:pPr>
        <w:snapToGrid w:val="0"/>
        <w:spacing w:after="0" w:line="240" w:lineRule="auto"/>
        <w:rPr>
          <w:rFonts w:eastAsiaTheme="majorEastAsia" w:cstheme="minorHAnsi"/>
          <w:color w:val="000000" w:themeColor="text1"/>
        </w:rPr>
      </w:pPr>
    </w:p>
    <w:p w14:paraId="296C830B" w14:textId="0171A049" w:rsidR="00A7248D" w:rsidRDefault="00F23E4F" w:rsidP="00F23E4F">
      <w:pPr>
        <w:snapToGrid w:val="0"/>
        <w:spacing w:after="0" w:line="240" w:lineRule="auto"/>
        <w:rPr>
          <w:rFonts w:eastAsiaTheme="majorEastAsia" w:cstheme="minorHAnsi"/>
          <w:color w:val="000000" w:themeColor="text1"/>
        </w:rPr>
      </w:pPr>
      <w:r w:rsidRPr="00352DCF">
        <w:rPr>
          <w:rFonts w:eastAsiaTheme="majorEastAsia" w:cstheme="minorHAnsi"/>
          <w:color w:val="000000" w:themeColor="text1"/>
        </w:rPr>
        <w:t xml:space="preserve">The </w:t>
      </w:r>
      <w:r w:rsidRPr="00352DCF">
        <w:rPr>
          <w:rFonts w:eastAsiaTheme="majorEastAsia" w:cstheme="minorHAnsi"/>
          <w:i/>
          <w:color w:val="000000" w:themeColor="text1"/>
        </w:rPr>
        <w:t>Catechism of the Catholic Church</w:t>
      </w:r>
      <w:r w:rsidRPr="00352DCF">
        <w:rPr>
          <w:rFonts w:eastAsiaTheme="majorEastAsia" w:cstheme="minorHAnsi"/>
          <w:color w:val="000000" w:themeColor="text1"/>
        </w:rPr>
        <w:t xml:space="preserve"> explains that godparents “must be firm believers, able and ready to help the newly baptized child… on the road of Christian life</w:t>
      </w:r>
      <w:r w:rsidR="0072483F">
        <w:rPr>
          <w:rFonts w:eastAsiaTheme="majorEastAsia" w:cstheme="minorHAnsi"/>
          <w:color w:val="000000" w:themeColor="text1"/>
        </w:rPr>
        <w:t>.</w:t>
      </w:r>
      <w:r w:rsidRPr="00352DCF">
        <w:rPr>
          <w:rFonts w:eastAsiaTheme="majorEastAsia" w:cstheme="minorHAnsi"/>
          <w:color w:val="000000" w:themeColor="text1"/>
        </w:rPr>
        <w:t>”</w:t>
      </w:r>
      <w:r w:rsidR="0072483F">
        <w:rPr>
          <w:rStyle w:val="FootnoteReference"/>
          <w:rFonts w:eastAsiaTheme="majorEastAsia" w:cstheme="minorHAnsi"/>
          <w:color w:val="000000" w:themeColor="text1"/>
        </w:rPr>
        <w:footnoteReference w:id="2"/>
      </w:r>
      <w:r w:rsidRPr="00352DCF">
        <w:rPr>
          <w:rFonts w:eastAsiaTheme="majorEastAsia" w:cstheme="minorHAnsi"/>
          <w:color w:val="000000" w:themeColor="text1"/>
        </w:rPr>
        <w:t xml:space="preserve"> In selecting a godparent, you should consider carefully a person’s capacity to provide this help. </w:t>
      </w:r>
      <w:r w:rsidR="00CE704F">
        <w:rPr>
          <w:rFonts w:eastAsiaTheme="majorEastAsia" w:cstheme="minorHAnsi"/>
          <w:color w:val="000000" w:themeColor="text1"/>
        </w:rPr>
        <w:t>(</w:t>
      </w:r>
      <w:r w:rsidR="00CE704F">
        <w:t>One godparent is required for Baptism, although two may be chosen. In the case of two godparents, they must be male and female.)</w:t>
      </w:r>
      <w:r w:rsidR="00CE704F" w:rsidRPr="00352DCF">
        <w:rPr>
          <w:rStyle w:val="FootnoteReference"/>
          <w:rFonts w:eastAsiaTheme="majorEastAsia" w:cstheme="minorHAnsi"/>
          <w:color w:val="000000" w:themeColor="text1"/>
        </w:rPr>
        <w:footnoteReference w:id="3"/>
      </w:r>
    </w:p>
    <w:p w14:paraId="7343C34B" w14:textId="77777777" w:rsidR="00A7248D" w:rsidRDefault="00A7248D" w:rsidP="00F23E4F">
      <w:pPr>
        <w:snapToGrid w:val="0"/>
        <w:spacing w:after="0" w:line="240" w:lineRule="auto"/>
        <w:rPr>
          <w:rFonts w:eastAsiaTheme="majorEastAsia" w:cstheme="minorHAnsi"/>
        </w:rPr>
      </w:pPr>
    </w:p>
    <w:p w14:paraId="4BE717CE" w14:textId="34FE782E" w:rsidR="00F23E4F" w:rsidRPr="00CE704F" w:rsidRDefault="00614C33" w:rsidP="00F23E4F">
      <w:pPr>
        <w:snapToGrid w:val="0"/>
        <w:spacing w:after="0" w:line="240" w:lineRule="auto"/>
        <w:rPr>
          <w:rFonts w:eastAsiaTheme="majorEastAsia" w:cstheme="minorHAnsi"/>
          <w:color w:val="000000" w:themeColor="text1"/>
        </w:rPr>
      </w:pPr>
      <w:r>
        <w:rPr>
          <w:rFonts w:eastAsiaTheme="majorEastAsia" w:cstheme="minorHAnsi"/>
          <w:color w:val="000000" w:themeColor="text1"/>
        </w:rPr>
        <w:t>In order to be a godparent</w:t>
      </w:r>
      <w:r w:rsidR="00A7248D" w:rsidRPr="00CE704F">
        <w:rPr>
          <w:rFonts w:eastAsiaTheme="majorEastAsia" w:cstheme="minorHAnsi"/>
          <w:color w:val="000000" w:themeColor="text1"/>
        </w:rPr>
        <w:t>, according to Church law,</w:t>
      </w:r>
      <w:r w:rsidR="00A7248D" w:rsidRPr="00CE704F">
        <w:rPr>
          <w:rStyle w:val="FootnoteReference"/>
          <w:rFonts w:eastAsiaTheme="majorEastAsia" w:cstheme="minorHAnsi"/>
          <w:color w:val="000000" w:themeColor="text1"/>
        </w:rPr>
        <w:footnoteReference w:id="4"/>
      </w:r>
      <w:r w:rsidR="00A7248D" w:rsidRPr="00CE704F">
        <w:rPr>
          <w:rFonts w:eastAsiaTheme="majorEastAsia" w:cstheme="minorHAnsi"/>
          <w:color w:val="000000" w:themeColor="text1"/>
        </w:rPr>
        <w:t xml:space="preserve"> </w:t>
      </w:r>
      <w:r>
        <w:rPr>
          <w:rFonts w:eastAsiaTheme="majorEastAsia" w:cstheme="minorHAnsi"/>
          <w:color w:val="000000" w:themeColor="text1"/>
        </w:rPr>
        <w:t>a person must</w:t>
      </w:r>
      <w:r w:rsidR="00A7248D" w:rsidRPr="00CE704F">
        <w:rPr>
          <w:rFonts w:eastAsiaTheme="majorEastAsia" w:cstheme="minorHAnsi"/>
          <w:color w:val="000000" w:themeColor="text1"/>
        </w:rPr>
        <w:t>:</w:t>
      </w:r>
    </w:p>
    <w:p w14:paraId="2EDB6761"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1ECBA7AE" w14:textId="68DB5936" w:rsidR="00A7248D" w:rsidRPr="00614C33" w:rsidRDefault="00614C33" w:rsidP="00614C33">
      <w:pPr>
        <w:pStyle w:val="ListParagraph"/>
        <w:numPr>
          <w:ilvl w:val="0"/>
          <w:numId w:val="2"/>
        </w:numPr>
        <w:snapToGrid w:val="0"/>
        <w:spacing w:after="0" w:line="240" w:lineRule="auto"/>
        <w:contextualSpacing w:val="0"/>
        <w:rPr>
          <w:rFonts w:eastAsiaTheme="majorEastAsia" w:cstheme="minorHAnsi"/>
        </w:rPr>
      </w:pPr>
      <w:r>
        <w:rPr>
          <w:rFonts w:eastAsiaTheme="majorEastAsia" w:cstheme="minorHAnsi"/>
        </w:rPr>
        <w:t>Be a</w:t>
      </w:r>
      <w:r w:rsidR="00A7248D">
        <w:rPr>
          <w:rFonts w:eastAsiaTheme="majorEastAsia" w:cstheme="minorHAnsi"/>
        </w:rPr>
        <w:t>t</w:t>
      </w:r>
      <w:r w:rsidR="00F23E4F" w:rsidRPr="00352DCF">
        <w:rPr>
          <w:rFonts w:eastAsiaTheme="majorEastAsia" w:cstheme="minorHAnsi"/>
        </w:rPr>
        <w:t xml:space="preserve"> least 16 years old</w:t>
      </w:r>
      <w:r>
        <w:rPr>
          <w:rFonts w:eastAsiaTheme="majorEastAsia" w:cstheme="minorHAnsi"/>
        </w:rPr>
        <w:t xml:space="preserve"> (</w:t>
      </w:r>
      <w:r w:rsidR="00A7248D" w:rsidRPr="00614C33">
        <w:rPr>
          <w:rFonts w:eastAsiaTheme="majorEastAsia" w:cstheme="minorHAnsi"/>
          <w:i/>
        </w:rPr>
        <w:t>A pastor</w:t>
      </w:r>
      <w:r w:rsidR="00C27F33" w:rsidRPr="00614C33">
        <w:rPr>
          <w:rFonts w:eastAsiaTheme="majorEastAsia" w:cstheme="minorHAnsi"/>
          <w:i/>
        </w:rPr>
        <w:t xml:space="preserve"> </w:t>
      </w:r>
      <w:r w:rsidR="00A7248D" w:rsidRPr="00614C33">
        <w:rPr>
          <w:rFonts w:eastAsiaTheme="majorEastAsia" w:cstheme="minorHAnsi"/>
          <w:i/>
        </w:rPr>
        <w:t>may grant an exception to the age requirement for a just cause.</w:t>
      </w:r>
      <w:r w:rsidR="00A7248D" w:rsidRPr="009E0414">
        <w:rPr>
          <w:rStyle w:val="FootnoteReference"/>
          <w:i/>
        </w:rPr>
        <w:footnoteReference w:id="5"/>
      </w:r>
      <w:r>
        <w:rPr>
          <w:rFonts w:eastAsiaTheme="majorEastAsia" w:cstheme="minorHAnsi"/>
          <w:i/>
        </w:rPr>
        <w:t>)</w:t>
      </w:r>
    </w:p>
    <w:p w14:paraId="3219C829"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0E36C7E8" w14:textId="119EFBF5" w:rsidR="00900288" w:rsidRPr="00614C33" w:rsidRDefault="00614C33" w:rsidP="00614C33">
      <w:pPr>
        <w:pStyle w:val="ListParagraph"/>
        <w:numPr>
          <w:ilvl w:val="0"/>
          <w:numId w:val="2"/>
        </w:numPr>
        <w:rPr>
          <w:rFonts w:eastAsiaTheme="majorEastAsia" w:cstheme="minorHAnsi"/>
        </w:rPr>
      </w:pPr>
      <w:bookmarkStart w:id="0" w:name="_Hlk17108226"/>
      <w:r w:rsidRPr="00614C33">
        <w:rPr>
          <w:rFonts w:eastAsiaTheme="majorEastAsia" w:cstheme="minorHAnsi"/>
        </w:rPr>
        <w:t>Be a</w:t>
      </w:r>
      <w:r w:rsidR="00BA7EC4" w:rsidRPr="00614C33">
        <w:rPr>
          <w:rFonts w:eastAsiaTheme="majorEastAsia" w:cstheme="minorHAnsi"/>
        </w:rPr>
        <w:t xml:space="preserve"> Catholic who has been confirmed and has received the blessed Eucharist</w:t>
      </w:r>
      <w:bookmarkEnd w:id="0"/>
      <w:r w:rsidR="00BA7EC4" w:rsidRPr="00614C33">
        <w:rPr>
          <w:rStyle w:val="FootnoteReference"/>
          <w:rFonts w:eastAsiaTheme="majorEastAsia" w:cstheme="minorHAnsi"/>
        </w:rPr>
        <w:footnoteReference w:id="6"/>
      </w:r>
      <w:r>
        <w:rPr>
          <w:rFonts w:eastAsiaTheme="majorEastAsia" w:cstheme="minorHAnsi"/>
        </w:rPr>
        <w:t xml:space="preserve"> (</w:t>
      </w:r>
      <w:r w:rsidR="00900288" w:rsidRPr="00614C33">
        <w:rPr>
          <w:rFonts w:eastAsiaTheme="majorEastAsia" w:cstheme="minorHAnsi"/>
          <w:i/>
        </w:rPr>
        <w:t>A member of the Eastern Orthodox Church may serve as a godparent as long as a Catholic godparent has also been chosen.</w:t>
      </w:r>
      <w:r w:rsidR="00900288" w:rsidRPr="009E0414">
        <w:rPr>
          <w:rStyle w:val="FootnoteReference"/>
          <w:rFonts w:eastAsiaTheme="majorEastAsia" w:cstheme="minorHAnsi"/>
          <w:i/>
        </w:rPr>
        <w:footnoteReference w:id="7"/>
      </w:r>
      <w:r>
        <w:rPr>
          <w:rFonts w:eastAsiaTheme="majorEastAsia" w:cstheme="minorHAnsi"/>
          <w:i/>
        </w:rPr>
        <w:t>)</w:t>
      </w:r>
    </w:p>
    <w:p w14:paraId="22209128"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12482958" w14:textId="2FC5F6FD" w:rsidR="00F23E4F" w:rsidRPr="00352DCF" w:rsidRDefault="00F23E4F" w:rsidP="00F23E4F">
      <w:pPr>
        <w:pStyle w:val="ListParagraph"/>
        <w:numPr>
          <w:ilvl w:val="0"/>
          <w:numId w:val="2"/>
        </w:numPr>
        <w:snapToGrid w:val="0"/>
        <w:spacing w:after="0" w:line="240" w:lineRule="auto"/>
        <w:contextualSpacing w:val="0"/>
        <w:rPr>
          <w:rFonts w:eastAsiaTheme="majorEastAsia" w:cstheme="minorHAnsi"/>
        </w:rPr>
      </w:pPr>
      <w:r w:rsidRPr="00352DCF">
        <w:rPr>
          <w:rFonts w:eastAsiaTheme="majorEastAsia" w:cstheme="minorHAnsi"/>
        </w:rPr>
        <w:t xml:space="preserve">Not </w:t>
      </w:r>
      <w:r w:rsidR="00614C33">
        <w:rPr>
          <w:rFonts w:eastAsiaTheme="majorEastAsia" w:cstheme="minorHAnsi"/>
        </w:rPr>
        <w:t xml:space="preserve">be </w:t>
      </w:r>
      <w:r w:rsidRPr="00352DCF">
        <w:rPr>
          <w:rFonts w:eastAsiaTheme="majorEastAsia" w:cstheme="minorHAnsi"/>
        </w:rPr>
        <w:t xml:space="preserve">bound by a canonical penalty </w:t>
      </w:r>
    </w:p>
    <w:p w14:paraId="566D7137" w14:textId="77777777" w:rsidR="00F23E4F" w:rsidRPr="00352DCF" w:rsidRDefault="00F23E4F" w:rsidP="00F23E4F">
      <w:pPr>
        <w:pStyle w:val="ListParagraph"/>
        <w:snapToGrid w:val="0"/>
        <w:spacing w:after="0" w:line="240" w:lineRule="auto"/>
        <w:ind w:left="0"/>
        <w:contextualSpacing w:val="0"/>
        <w:rPr>
          <w:rFonts w:eastAsiaTheme="majorEastAsia" w:cstheme="minorHAnsi"/>
        </w:rPr>
      </w:pPr>
    </w:p>
    <w:p w14:paraId="02109B81" w14:textId="4690EFA4" w:rsidR="00F23E4F" w:rsidRPr="00352DCF" w:rsidRDefault="00614C33" w:rsidP="00F23E4F">
      <w:pPr>
        <w:pStyle w:val="ListParagraph"/>
        <w:numPr>
          <w:ilvl w:val="0"/>
          <w:numId w:val="2"/>
        </w:numPr>
        <w:snapToGrid w:val="0"/>
        <w:spacing w:after="0" w:line="240" w:lineRule="auto"/>
        <w:contextualSpacing w:val="0"/>
        <w:rPr>
          <w:rFonts w:eastAsiaTheme="majorEastAsia" w:cstheme="minorHAnsi"/>
        </w:rPr>
      </w:pPr>
      <w:r>
        <w:rPr>
          <w:rFonts w:eastAsiaTheme="majorEastAsia" w:cstheme="minorHAnsi"/>
        </w:rPr>
        <w:t>Be l</w:t>
      </w:r>
      <w:r w:rsidR="00F23E4F" w:rsidRPr="00352DCF">
        <w:rPr>
          <w:rFonts w:eastAsiaTheme="majorEastAsia" w:cstheme="minorHAnsi"/>
        </w:rPr>
        <w:t>eading a life of faith befitting the role to be undertaken (</w:t>
      </w:r>
      <w:r>
        <w:rPr>
          <w:rFonts w:eastAsiaTheme="majorEastAsia" w:cstheme="minorHAnsi"/>
        </w:rPr>
        <w:t>for example</w:t>
      </w:r>
      <w:r w:rsidR="00F23E4F" w:rsidRPr="00352DCF">
        <w:rPr>
          <w:rFonts w:eastAsiaTheme="majorEastAsia" w:cstheme="minorHAnsi"/>
        </w:rPr>
        <w:t>, regularly attending Sunday Mass; if married, be in a marriage recognized by the Catholic Church)</w:t>
      </w:r>
    </w:p>
    <w:p w14:paraId="522A6307" w14:textId="77777777" w:rsidR="00F23E4F" w:rsidRPr="00352DCF" w:rsidRDefault="00F23E4F" w:rsidP="00F23E4F">
      <w:pPr>
        <w:snapToGrid w:val="0"/>
        <w:spacing w:after="0" w:line="240" w:lineRule="auto"/>
        <w:rPr>
          <w:rFonts w:eastAsiaTheme="majorEastAsia" w:cstheme="minorHAnsi"/>
        </w:rPr>
      </w:pPr>
    </w:p>
    <w:p w14:paraId="3F25E21B" w14:textId="30079B3B" w:rsidR="00F23E4F" w:rsidRPr="00352DCF" w:rsidRDefault="00F23E4F" w:rsidP="00F23E4F">
      <w:pPr>
        <w:pStyle w:val="ListParagraph"/>
        <w:numPr>
          <w:ilvl w:val="0"/>
          <w:numId w:val="2"/>
        </w:numPr>
        <w:snapToGrid w:val="0"/>
        <w:spacing w:after="0" w:line="240" w:lineRule="auto"/>
        <w:contextualSpacing w:val="0"/>
        <w:rPr>
          <w:rFonts w:eastAsiaTheme="majorEastAsia" w:cstheme="minorHAnsi"/>
        </w:rPr>
      </w:pPr>
      <w:r w:rsidRPr="00352DCF">
        <w:rPr>
          <w:rFonts w:eastAsiaTheme="majorEastAsia" w:cstheme="minorHAnsi"/>
        </w:rPr>
        <w:t xml:space="preserve">Not </w:t>
      </w:r>
      <w:r w:rsidR="00614C33">
        <w:rPr>
          <w:rFonts w:eastAsiaTheme="majorEastAsia" w:cstheme="minorHAnsi"/>
        </w:rPr>
        <w:t xml:space="preserve">be </w:t>
      </w:r>
      <w:r w:rsidRPr="00352DCF">
        <w:rPr>
          <w:rFonts w:eastAsiaTheme="majorEastAsia" w:cstheme="minorHAnsi"/>
        </w:rPr>
        <w:t>a parent of the child</w:t>
      </w:r>
    </w:p>
    <w:p w14:paraId="0DA9A834" w14:textId="77777777" w:rsidR="00F23E4F" w:rsidRPr="00352DCF" w:rsidRDefault="00F23E4F" w:rsidP="00F23E4F">
      <w:pPr>
        <w:snapToGrid w:val="0"/>
        <w:spacing w:after="0" w:line="240" w:lineRule="auto"/>
        <w:rPr>
          <w:rFonts w:cstheme="minorHAnsi"/>
        </w:rPr>
      </w:pPr>
    </w:p>
    <w:p w14:paraId="09FEDD89" w14:textId="77777777" w:rsidR="00695D44" w:rsidRDefault="00F23E4F" w:rsidP="00695D44">
      <w:pPr>
        <w:snapToGrid w:val="0"/>
        <w:spacing w:after="0" w:line="240" w:lineRule="auto"/>
        <w:rPr>
          <w:rFonts w:cstheme="minorHAnsi"/>
        </w:rPr>
      </w:pPr>
      <w:r w:rsidRPr="00352DCF">
        <w:rPr>
          <w:rFonts w:cstheme="minorHAnsi"/>
        </w:rPr>
        <w:t xml:space="preserve">The above criteria reflect the Church’s view that living the faith is taught best by example. Your chosen godparent is asked to testify that he or she meets these qualifications by completing the </w:t>
      </w:r>
      <w:r w:rsidRPr="00352DCF">
        <w:rPr>
          <w:rFonts w:cstheme="minorHAnsi"/>
          <w:b/>
        </w:rPr>
        <w:t>Godparent Attestation Form for Infant Baptism</w:t>
      </w:r>
      <w:r w:rsidRPr="00352DCF">
        <w:rPr>
          <w:rFonts w:cstheme="minorHAnsi"/>
        </w:rPr>
        <w:t>. Please provide the godparent with this document in a timely manner so that it can be returned to the parish before the celebration of the sacrament.</w:t>
      </w:r>
    </w:p>
    <w:p w14:paraId="00C547B7" w14:textId="75F31879" w:rsidR="00E10016" w:rsidRPr="00695D44" w:rsidRDefault="00E10016" w:rsidP="00695D44">
      <w:pPr>
        <w:snapToGrid w:val="0"/>
        <w:spacing w:after="0" w:line="240" w:lineRule="auto"/>
        <w:rPr>
          <w:rFonts w:cstheme="minorHAnsi"/>
        </w:rPr>
      </w:pPr>
      <w:r>
        <w:rPr>
          <w:rFonts w:cstheme="minorHAnsi"/>
          <w:noProof/>
        </w:rPr>
        <w:lastRenderedPageBreak/>
        <w:drawing>
          <wp:anchor distT="0" distB="0" distL="114300" distR="114300" simplePos="0" relativeHeight="251663360" behindDoc="0" locked="0" layoutInCell="1" allowOverlap="1" wp14:anchorId="669FB366" wp14:editId="286C1F4F">
            <wp:simplePos x="0" y="0"/>
            <wp:positionH relativeFrom="margin">
              <wp:align>left</wp:align>
            </wp:positionH>
            <wp:positionV relativeFrom="paragraph">
              <wp:posOffset>10160</wp:posOffset>
            </wp:positionV>
            <wp:extent cx="657225" cy="890905"/>
            <wp:effectExtent l="0" t="0" r="952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890905"/>
                    </a:xfrm>
                    <a:prstGeom prst="rect">
                      <a:avLst/>
                    </a:prstGeom>
                    <a:noFill/>
                  </pic:spPr>
                </pic:pic>
              </a:graphicData>
            </a:graphic>
            <wp14:sizeRelH relativeFrom="margin">
              <wp14:pctWidth>0</wp14:pctWidth>
            </wp14:sizeRelH>
            <wp14:sizeRelV relativeFrom="margin">
              <wp14:pctHeight>0</wp14:pctHeight>
            </wp14:sizeRelV>
          </wp:anchor>
        </w:drawing>
      </w:r>
    </w:p>
    <w:p w14:paraId="0B3C103D" w14:textId="0348BF7C" w:rsidR="00745283" w:rsidRPr="00FD757B" w:rsidRDefault="00F23E4F" w:rsidP="00FD757B">
      <w:pPr>
        <w:pStyle w:val="Heading2"/>
        <w:snapToGrid w:val="0"/>
        <w:spacing w:before="0" w:line="240" w:lineRule="auto"/>
        <w:jc w:val="center"/>
        <w:rPr>
          <w:rFonts w:asciiTheme="minorHAnsi" w:hAnsiTheme="minorHAnsi" w:cstheme="minorHAnsi"/>
          <w:smallCaps/>
          <w:sz w:val="22"/>
          <w:szCs w:val="22"/>
        </w:rPr>
      </w:pPr>
      <w:r w:rsidRPr="00352DCF">
        <w:rPr>
          <w:rFonts w:asciiTheme="minorHAnsi" w:hAnsiTheme="minorHAnsi" w:cstheme="minorHAnsi"/>
          <w:caps/>
          <w:sz w:val="22"/>
          <w:szCs w:val="22"/>
        </w:rPr>
        <w:t>Catholic Diocese of Richmond</w:t>
      </w:r>
      <w:r w:rsidRPr="00352DCF">
        <w:rPr>
          <w:rFonts w:asciiTheme="minorHAnsi" w:hAnsiTheme="minorHAnsi" w:cstheme="minorHAnsi"/>
          <w:sz w:val="22"/>
          <w:szCs w:val="22"/>
        </w:rPr>
        <w:br/>
      </w:r>
      <w:r w:rsidRPr="00352DCF">
        <w:rPr>
          <w:rFonts w:asciiTheme="minorHAnsi" w:hAnsiTheme="minorHAnsi" w:cstheme="minorHAnsi"/>
          <w:smallCaps/>
          <w:sz w:val="22"/>
          <w:szCs w:val="22"/>
        </w:rPr>
        <w:t>Godparent Attestation Form</w:t>
      </w:r>
      <w:r w:rsidR="00413264">
        <w:rPr>
          <w:rFonts w:asciiTheme="minorHAnsi" w:hAnsiTheme="minorHAnsi" w:cstheme="minorHAnsi"/>
          <w:smallCaps/>
          <w:sz w:val="22"/>
          <w:szCs w:val="22"/>
        </w:rPr>
        <w:t xml:space="preserve"> </w:t>
      </w:r>
      <w:r w:rsidR="00426146">
        <w:rPr>
          <w:rFonts w:asciiTheme="minorHAnsi" w:hAnsiTheme="minorHAnsi" w:cstheme="minorHAnsi"/>
          <w:smallCaps/>
          <w:sz w:val="22"/>
          <w:szCs w:val="22"/>
        </w:rPr>
        <w:t>for Infant Baptism</w:t>
      </w:r>
    </w:p>
    <w:p w14:paraId="4E551258" w14:textId="27231F60" w:rsidR="00745283" w:rsidRDefault="00745283" w:rsidP="00745283">
      <w:pPr>
        <w:spacing w:after="0" w:line="240" w:lineRule="auto"/>
        <w:jc w:val="center"/>
        <w:rPr>
          <w:rFonts w:cstheme="minorHAnsi"/>
          <w:smallCaps/>
        </w:rPr>
      </w:pPr>
    </w:p>
    <w:p w14:paraId="1A9E55EF" w14:textId="77777777" w:rsidR="00695D44" w:rsidRDefault="00695D44" w:rsidP="00F501EC">
      <w:pPr>
        <w:snapToGrid w:val="0"/>
        <w:spacing w:after="0" w:line="240" w:lineRule="auto"/>
        <w:rPr>
          <w:rFonts w:cstheme="minorHAnsi"/>
        </w:rPr>
      </w:pPr>
    </w:p>
    <w:p w14:paraId="3C5C0616" w14:textId="77777777" w:rsidR="00621BE4" w:rsidRDefault="00F23E4F" w:rsidP="00F501EC">
      <w:pPr>
        <w:snapToGrid w:val="0"/>
        <w:spacing w:after="0" w:line="240" w:lineRule="auto"/>
        <w:rPr>
          <w:rFonts w:cstheme="minorHAnsi"/>
        </w:rPr>
      </w:pPr>
      <w:r w:rsidRPr="00352DCF">
        <w:rPr>
          <w:rFonts w:cstheme="minorHAnsi"/>
        </w:rPr>
        <w:t xml:space="preserve">Congratulations! The witness of your Catholic faith now calls you to a sacred role in the life of a child as a godparent. You will publicly affirm your intention to support and nurture the faith of this child during the celebration of the sacrament. Please complete this form to attest to your readiness to accept this role. </w:t>
      </w:r>
      <w:r w:rsidR="00621BE4">
        <w:rPr>
          <w:rFonts w:cstheme="minorHAnsi"/>
        </w:rPr>
        <w:t>**This form must have both your (the sponsor) signature AND the Priest’s</w:t>
      </w:r>
      <w:r w:rsidR="00621BE4">
        <w:rPr>
          <w:rFonts w:cstheme="minorHAnsi"/>
        </w:rPr>
        <w:t>.</w:t>
      </w:r>
    </w:p>
    <w:p w14:paraId="6A60F8E5" w14:textId="65BA6FB3" w:rsidR="00152A51" w:rsidRPr="00352DCF" w:rsidRDefault="00F23E4F" w:rsidP="00F501EC">
      <w:pPr>
        <w:snapToGrid w:val="0"/>
        <w:spacing w:after="0" w:line="240" w:lineRule="auto"/>
        <w:rPr>
          <w:rFonts w:cstheme="minorHAnsi"/>
        </w:rPr>
      </w:pPr>
      <w:r w:rsidRPr="00352DCF">
        <w:rPr>
          <w:rFonts w:cstheme="minorHAnsi"/>
        </w:rPr>
        <w:t xml:space="preserve">May God bless you abundantly!  </w:t>
      </w:r>
      <w:r w:rsidRPr="00352DCF">
        <w:rPr>
          <w:rFonts w:cstheme="minorHAnsi"/>
        </w:rPr>
        <w:br/>
      </w:r>
    </w:p>
    <w:p w14:paraId="05209183" w14:textId="77777777" w:rsidR="00413264" w:rsidRDefault="00413264" w:rsidP="00F501EC">
      <w:pPr>
        <w:spacing w:after="0" w:line="240" w:lineRule="auto"/>
        <w:rPr>
          <w:rFonts w:cstheme="minorHAnsi"/>
        </w:rPr>
      </w:pPr>
      <w:r w:rsidRPr="002D4AE8">
        <w:rPr>
          <w:rFonts w:cstheme="minorHAnsi"/>
        </w:rPr>
        <w:t xml:space="preserve">I </w:t>
      </w:r>
      <w:r w:rsidRPr="005B4C9E">
        <w:rPr>
          <w:rFonts w:cstheme="minorHAnsi"/>
        </w:rPr>
        <w:t xml:space="preserve">(print full name) ______________________________________________________, </w:t>
      </w:r>
    </w:p>
    <w:p w14:paraId="4D7B013E" w14:textId="77777777" w:rsidR="00413264" w:rsidRDefault="00413264" w:rsidP="00F501EC">
      <w:pPr>
        <w:spacing w:after="0" w:line="240" w:lineRule="auto"/>
        <w:rPr>
          <w:rFonts w:cstheme="minorHAnsi"/>
        </w:rPr>
      </w:pPr>
    </w:p>
    <w:p w14:paraId="02EB7946" w14:textId="22EFAA00" w:rsidR="00413264" w:rsidRDefault="00413264" w:rsidP="00F501EC">
      <w:pPr>
        <w:spacing w:after="0" w:line="240" w:lineRule="auto"/>
        <w:rPr>
          <w:rFonts w:cstheme="minorHAnsi"/>
        </w:rPr>
      </w:pPr>
      <w:r>
        <w:rPr>
          <w:rFonts w:cstheme="minorHAnsi"/>
        </w:rPr>
        <w:t>a member of (name of parish</w:t>
      </w:r>
      <w:r w:rsidR="00C27F33">
        <w:rPr>
          <w:rFonts w:cstheme="minorHAnsi"/>
        </w:rPr>
        <w:t xml:space="preserve"> or campus ministry</w:t>
      </w:r>
      <w:r>
        <w:rPr>
          <w:rFonts w:cstheme="minorHAnsi"/>
        </w:rPr>
        <w:t>)</w:t>
      </w:r>
      <w:r w:rsidR="00C27F33">
        <w:rPr>
          <w:rFonts w:cstheme="minorHAnsi"/>
        </w:rPr>
        <w:t xml:space="preserve"> </w:t>
      </w:r>
      <w:r>
        <w:rPr>
          <w:rFonts w:cstheme="minorHAnsi"/>
        </w:rPr>
        <w:t xml:space="preserve">___________________________________________ </w:t>
      </w:r>
    </w:p>
    <w:p w14:paraId="1E982C6D" w14:textId="77777777" w:rsidR="00413264" w:rsidRDefault="00413264" w:rsidP="00F501EC">
      <w:pPr>
        <w:spacing w:after="0" w:line="240" w:lineRule="auto"/>
        <w:rPr>
          <w:rFonts w:cstheme="minorHAnsi"/>
        </w:rPr>
      </w:pPr>
    </w:p>
    <w:p w14:paraId="4EED1BB4" w14:textId="6D738877" w:rsidR="00413264" w:rsidRDefault="00413264" w:rsidP="00F501EC">
      <w:pPr>
        <w:spacing w:after="0" w:line="240" w:lineRule="auto"/>
        <w:rPr>
          <w:rFonts w:cstheme="minorHAnsi"/>
        </w:rPr>
      </w:pPr>
      <w:r>
        <w:rPr>
          <w:rFonts w:cstheme="minorHAnsi"/>
        </w:rPr>
        <w:t>in (location of parish</w:t>
      </w:r>
      <w:r w:rsidR="00C27F33">
        <w:rPr>
          <w:rFonts w:cstheme="minorHAnsi"/>
        </w:rPr>
        <w:t xml:space="preserve"> or campus ministry) </w:t>
      </w:r>
      <w:r>
        <w:rPr>
          <w:rFonts w:cstheme="minorHAnsi"/>
        </w:rPr>
        <w:t>__________________________________________________,</w:t>
      </w:r>
    </w:p>
    <w:p w14:paraId="794CAB85" w14:textId="77777777" w:rsidR="00413264" w:rsidRDefault="00413264" w:rsidP="00F501EC">
      <w:pPr>
        <w:spacing w:after="0" w:line="240" w:lineRule="auto"/>
        <w:rPr>
          <w:rFonts w:cstheme="minorHAnsi"/>
        </w:rPr>
      </w:pPr>
    </w:p>
    <w:p w14:paraId="0D5CF313" w14:textId="7317EF73" w:rsidR="00413264" w:rsidRDefault="00413264" w:rsidP="00F501EC">
      <w:pPr>
        <w:spacing w:after="0" w:line="240" w:lineRule="auto"/>
        <w:rPr>
          <w:rFonts w:cstheme="minorHAnsi"/>
        </w:rPr>
      </w:pPr>
      <w:r w:rsidRPr="005B4C9E">
        <w:rPr>
          <w:rFonts w:cstheme="minorHAnsi"/>
        </w:rPr>
        <w:t xml:space="preserve">having been chosen as </w:t>
      </w:r>
      <w:r>
        <w:rPr>
          <w:rFonts w:cstheme="minorHAnsi"/>
        </w:rPr>
        <w:t>the godparent</w:t>
      </w:r>
      <w:r w:rsidRPr="001F5B83">
        <w:rPr>
          <w:rFonts w:cstheme="minorHAnsi"/>
        </w:rPr>
        <w:t xml:space="preserve"> for (print </w:t>
      </w:r>
      <w:r w:rsidR="00F34F12">
        <w:rPr>
          <w:rFonts w:cstheme="minorHAnsi"/>
        </w:rPr>
        <w:t xml:space="preserve">full </w:t>
      </w:r>
      <w:r w:rsidRPr="001F5B83">
        <w:rPr>
          <w:rFonts w:cstheme="minorHAnsi"/>
        </w:rPr>
        <w:t>name) ___________________________</w:t>
      </w:r>
      <w:r>
        <w:rPr>
          <w:rFonts w:cstheme="minorHAnsi"/>
        </w:rPr>
        <w:t>_______</w:t>
      </w:r>
      <w:r w:rsidRPr="001F5B83">
        <w:rPr>
          <w:rFonts w:cstheme="minorHAnsi"/>
        </w:rPr>
        <w:t>__,</w:t>
      </w:r>
    </w:p>
    <w:p w14:paraId="616C9A4D" w14:textId="77777777" w:rsidR="00614C33" w:rsidRDefault="00413264" w:rsidP="00F501EC">
      <w:pPr>
        <w:spacing w:after="0" w:line="240" w:lineRule="auto"/>
        <w:rPr>
          <w:rFonts w:cstheme="minorHAnsi"/>
        </w:rPr>
      </w:pPr>
      <w:r w:rsidRPr="001F5B83">
        <w:rPr>
          <w:rFonts w:cstheme="minorHAnsi"/>
        </w:rPr>
        <w:br/>
        <w:t xml:space="preserve">who will </w:t>
      </w:r>
      <w:r w:rsidR="00614C33">
        <w:rPr>
          <w:rFonts w:cstheme="minorHAnsi"/>
        </w:rPr>
        <w:t>receive the Sacrament of Baptism</w:t>
      </w:r>
      <w:r w:rsidRPr="001F5B83">
        <w:rPr>
          <w:rFonts w:cstheme="minorHAnsi"/>
        </w:rPr>
        <w:t>,</w:t>
      </w:r>
      <w:r w:rsidR="00FD757B">
        <w:rPr>
          <w:rFonts w:cstheme="minorHAnsi"/>
        </w:rPr>
        <w:t xml:space="preserve"> </w:t>
      </w:r>
      <w:r w:rsidRPr="001F5B83">
        <w:rPr>
          <w:rFonts w:cstheme="minorHAnsi"/>
        </w:rPr>
        <w:t xml:space="preserve">affirm that I possess the qualifications </w:t>
      </w:r>
      <w:r w:rsidRPr="005B4C9E">
        <w:rPr>
          <w:rFonts w:cstheme="minorHAnsi"/>
        </w:rPr>
        <w:t>listed below</w:t>
      </w:r>
      <w:r>
        <w:rPr>
          <w:rFonts w:cstheme="minorHAnsi"/>
        </w:rPr>
        <w:t>,</w:t>
      </w:r>
      <w:r w:rsidRPr="005B4C9E">
        <w:rPr>
          <w:rFonts w:cstheme="minorHAnsi"/>
        </w:rPr>
        <w:t xml:space="preserve"> and that </w:t>
      </w:r>
    </w:p>
    <w:p w14:paraId="276E132C" w14:textId="77777777" w:rsidR="00614C33" w:rsidRDefault="00614C33" w:rsidP="00F501EC">
      <w:pPr>
        <w:spacing w:after="0" w:line="240" w:lineRule="auto"/>
        <w:rPr>
          <w:rFonts w:cstheme="minorHAnsi"/>
        </w:rPr>
      </w:pPr>
    </w:p>
    <w:p w14:paraId="41E5C6CA" w14:textId="1E686EC4" w:rsidR="00413264" w:rsidRPr="001F5B83" w:rsidRDefault="00413264" w:rsidP="00F501EC">
      <w:pPr>
        <w:spacing w:after="0" w:line="240" w:lineRule="auto"/>
        <w:rPr>
          <w:rFonts w:cstheme="minorHAnsi"/>
        </w:rPr>
      </w:pPr>
      <w:r w:rsidRPr="005B4C9E">
        <w:rPr>
          <w:rFonts w:cstheme="minorHAnsi"/>
        </w:rPr>
        <w:t>I willingly undertake this role</w:t>
      </w:r>
      <w:r w:rsidRPr="001F5B83">
        <w:rPr>
          <w:rFonts w:cstheme="minorHAnsi"/>
        </w:rPr>
        <w:t xml:space="preserve">. </w:t>
      </w:r>
    </w:p>
    <w:p w14:paraId="7C063211" w14:textId="77777777" w:rsidR="00152A51" w:rsidRPr="00352DCF" w:rsidRDefault="00152A51" w:rsidP="00F501EC">
      <w:pPr>
        <w:snapToGrid w:val="0"/>
        <w:spacing w:after="0" w:line="240" w:lineRule="auto"/>
        <w:rPr>
          <w:rFonts w:cstheme="minorHAnsi"/>
          <w:b/>
        </w:rPr>
      </w:pPr>
    </w:p>
    <w:p w14:paraId="74901C52" w14:textId="2093314B" w:rsidR="00F23E4F" w:rsidRPr="00352DCF" w:rsidRDefault="00F23E4F" w:rsidP="00F501EC">
      <w:pPr>
        <w:snapToGrid w:val="0"/>
        <w:spacing w:after="0" w:line="240" w:lineRule="auto"/>
        <w:rPr>
          <w:rFonts w:eastAsiaTheme="majorEastAsia" w:cstheme="minorHAnsi"/>
          <w:b/>
        </w:rPr>
      </w:pPr>
      <w:r w:rsidRPr="00352DCF">
        <w:rPr>
          <w:rFonts w:cstheme="minorHAnsi"/>
          <w:b/>
        </w:rPr>
        <w:t>Qualifications of a godparent</w:t>
      </w:r>
      <w:r w:rsidR="00413264">
        <w:rPr>
          <w:rFonts w:cstheme="minorHAnsi"/>
          <w:b/>
        </w:rPr>
        <w:t>:</w:t>
      </w:r>
      <w:r w:rsidR="00B55852" w:rsidRPr="00CE704F">
        <w:rPr>
          <w:rStyle w:val="FootnoteReference"/>
          <w:rFonts w:eastAsiaTheme="majorEastAsia" w:cstheme="minorHAnsi"/>
          <w:color w:val="000000" w:themeColor="text1"/>
        </w:rPr>
        <w:footnoteReference w:id="8"/>
      </w:r>
      <w:r w:rsidR="00B3214E" w:rsidRPr="00352DCF">
        <w:rPr>
          <w:rFonts w:cstheme="minorHAnsi"/>
          <w:b/>
        </w:rPr>
        <w:t xml:space="preserve"> </w:t>
      </w:r>
    </w:p>
    <w:p w14:paraId="273535D9" w14:textId="77777777" w:rsidR="00152A51" w:rsidRPr="00352DCF" w:rsidRDefault="00152A51" w:rsidP="00F501EC">
      <w:pPr>
        <w:pStyle w:val="ListParagraph"/>
        <w:snapToGrid w:val="0"/>
        <w:spacing w:after="0" w:line="240" w:lineRule="auto"/>
        <w:ind w:left="0"/>
        <w:contextualSpacing w:val="0"/>
        <w:rPr>
          <w:rFonts w:eastAsiaTheme="majorEastAsia" w:cstheme="minorHAnsi"/>
        </w:rPr>
      </w:pPr>
    </w:p>
    <w:p w14:paraId="3F5F8526" w14:textId="3FEF5D77" w:rsidR="00152A51" w:rsidRPr="00614C33" w:rsidRDefault="00152A51" w:rsidP="00C27F33">
      <w:pPr>
        <w:pStyle w:val="ListParagraph"/>
        <w:numPr>
          <w:ilvl w:val="0"/>
          <w:numId w:val="5"/>
        </w:numPr>
        <w:snapToGrid w:val="0"/>
        <w:spacing w:after="0" w:line="240" w:lineRule="auto"/>
        <w:contextualSpacing w:val="0"/>
        <w:rPr>
          <w:rFonts w:eastAsiaTheme="majorEastAsia" w:cstheme="minorHAnsi"/>
        </w:rPr>
      </w:pPr>
      <w:r w:rsidRPr="00614C33">
        <w:rPr>
          <w:rFonts w:eastAsiaTheme="majorEastAsia" w:cstheme="minorHAnsi"/>
        </w:rPr>
        <w:t>At least 16 years old</w:t>
      </w:r>
      <w:r w:rsidR="00CE704F" w:rsidRPr="00614C33">
        <w:rPr>
          <w:rFonts w:eastAsiaTheme="majorEastAsia" w:cstheme="minorHAnsi"/>
        </w:rPr>
        <w:t xml:space="preserve"> (unless the pastor has granted an exemption</w:t>
      </w:r>
      <w:r w:rsidR="00F34F12" w:rsidRPr="00614C33">
        <w:rPr>
          <w:rFonts w:eastAsiaTheme="majorEastAsia" w:cstheme="minorHAnsi"/>
        </w:rPr>
        <w:t xml:space="preserve"> for a just cause</w:t>
      </w:r>
      <w:r w:rsidR="00CE704F" w:rsidRPr="00614C33">
        <w:rPr>
          <w:rFonts w:eastAsiaTheme="majorEastAsia" w:cstheme="minorHAnsi"/>
        </w:rPr>
        <w:t>)</w:t>
      </w:r>
    </w:p>
    <w:p w14:paraId="5CE182C8" w14:textId="77777777" w:rsidR="00950FF7" w:rsidRPr="00614C33" w:rsidRDefault="00950FF7" w:rsidP="00950FF7">
      <w:pPr>
        <w:pStyle w:val="ListParagraph"/>
        <w:snapToGrid w:val="0"/>
        <w:spacing w:after="0" w:line="240" w:lineRule="auto"/>
        <w:contextualSpacing w:val="0"/>
        <w:rPr>
          <w:rFonts w:eastAsiaTheme="majorEastAsia" w:cstheme="minorHAnsi"/>
        </w:rPr>
      </w:pPr>
    </w:p>
    <w:p w14:paraId="703FC76E" w14:textId="05524360" w:rsidR="00950FF7" w:rsidRPr="00614C33" w:rsidRDefault="00950FF7" w:rsidP="00C27F33">
      <w:pPr>
        <w:pStyle w:val="ListParagraph"/>
        <w:numPr>
          <w:ilvl w:val="0"/>
          <w:numId w:val="5"/>
        </w:numPr>
        <w:snapToGrid w:val="0"/>
        <w:spacing w:after="0" w:line="240" w:lineRule="auto"/>
        <w:contextualSpacing w:val="0"/>
        <w:rPr>
          <w:rFonts w:eastAsiaTheme="majorEastAsia" w:cstheme="minorHAnsi"/>
        </w:rPr>
      </w:pPr>
      <w:r w:rsidRPr="00614C33">
        <w:rPr>
          <w:rFonts w:eastAsiaTheme="majorEastAsia" w:cstheme="minorHAnsi"/>
        </w:rPr>
        <w:t>A Catholic who has been confirmed and has received the blessed Eucharist</w:t>
      </w:r>
    </w:p>
    <w:p w14:paraId="6306D22E" w14:textId="77777777" w:rsidR="00152A51" w:rsidRPr="00352DCF" w:rsidRDefault="00152A51" w:rsidP="00F501EC">
      <w:pPr>
        <w:pStyle w:val="ListParagraph"/>
        <w:snapToGrid w:val="0"/>
        <w:spacing w:after="0" w:line="240" w:lineRule="auto"/>
        <w:ind w:left="0"/>
        <w:contextualSpacing w:val="0"/>
        <w:rPr>
          <w:rFonts w:eastAsiaTheme="majorEastAsia" w:cstheme="minorHAnsi"/>
        </w:rPr>
      </w:pPr>
    </w:p>
    <w:p w14:paraId="17BA0D7F" w14:textId="77777777" w:rsidR="00152A51" w:rsidRPr="00352DCF" w:rsidRDefault="00152A51" w:rsidP="00C27F33">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 xml:space="preserve">Not bound by a canonical penalty </w:t>
      </w:r>
    </w:p>
    <w:p w14:paraId="57A4925C" w14:textId="77777777" w:rsidR="00152A51" w:rsidRPr="00352DCF" w:rsidRDefault="00152A51" w:rsidP="00F501EC">
      <w:pPr>
        <w:pStyle w:val="ListParagraph"/>
        <w:snapToGrid w:val="0"/>
        <w:spacing w:after="0" w:line="240" w:lineRule="auto"/>
        <w:ind w:left="0"/>
        <w:contextualSpacing w:val="0"/>
        <w:rPr>
          <w:rFonts w:eastAsiaTheme="majorEastAsia" w:cstheme="minorHAnsi"/>
        </w:rPr>
      </w:pPr>
    </w:p>
    <w:p w14:paraId="7632AB06" w14:textId="12E7AB71" w:rsidR="00F501EC" w:rsidRDefault="00152A51" w:rsidP="00C27F33">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Leading a life of faith befitting the role to be undertaken (</w:t>
      </w:r>
      <w:r w:rsidR="00C27F33">
        <w:rPr>
          <w:rFonts w:eastAsiaTheme="majorEastAsia" w:cstheme="minorHAnsi"/>
        </w:rPr>
        <w:t>for example</w:t>
      </w:r>
      <w:r w:rsidRPr="00352DCF">
        <w:rPr>
          <w:rFonts w:eastAsiaTheme="majorEastAsia" w:cstheme="minorHAnsi"/>
        </w:rPr>
        <w:t xml:space="preserve">, regularly attending </w:t>
      </w:r>
    </w:p>
    <w:p w14:paraId="5F8FA95D" w14:textId="561AC887" w:rsidR="00152A51" w:rsidRPr="00C27F33" w:rsidRDefault="00C27F33" w:rsidP="00C27F33">
      <w:pPr>
        <w:snapToGrid w:val="0"/>
        <w:spacing w:after="0" w:line="240" w:lineRule="auto"/>
        <w:rPr>
          <w:rFonts w:eastAsiaTheme="majorEastAsia" w:cstheme="minorHAnsi"/>
        </w:rPr>
      </w:pPr>
      <w:r>
        <w:rPr>
          <w:rFonts w:eastAsiaTheme="majorEastAsia" w:cstheme="minorHAnsi"/>
        </w:rPr>
        <w:t xml:space="preserve">              </w:t>
      </w:r>
      <w:r w:rsidR="00152A51" w:rsidRPr="00C27F33">
        <w:rPr>
          <w:rFonts w:eastAsiaTheme="majorEastAsia" w:cstheme="minorHAnsi"/>
        </w:rPr>
        <w:t>Sunday Mass; if married, be in a marriage recognized by the Catholic Church)</w:t>
      </w:r>
    </w:p>
    <w:p w14:paraId="25613BBD" w14:textId="77777777" w:rsidR="00152A51" w:rsidRPr="00352DCF" w:rsidRDefault="00152A51" w:rsidP="00F501EC">
      <w:pPr>
        <w:snapToGrid w:val="0"/>
        <w:spacing w:after="0" w:line="240" w:lineRule="auto"/>
        <w:rPr>
          <w:rFonts w:eastAsiaTheme="majorEastAsia" w:cstheme="minorHAnsi"/>
        </w:rPr>
      </w:pPr>
    </w:p>
    <w:p w14:paraId="1E3D8B2B" w14:textId="77777777" w:rsidR="00152A51" w:rsidRPr="00352DCF" w:rsidRDefault="00152A51" w:rsidP="00C27F33">
      <w:pPr>
        <w:pStyle w:val="ListParagraph"/>
        <w:numPr>
          <w:ilvl w:val="0"/>
          <w:numId w:val="5"/>
        </w:numPr>
        <w:snapToGrid w:val="0"/>
        <w:spacing w:after="0" w:line="240" w:lineRule="auto"/>
        <w:contextualSpacing w:val="0"/>
        <w:rPr>
          <w:rFonts w:eastAsiaTheme="majorEastAsia" w:cstheme="minorHAnsi"/>
        </w:rPr>
      </w:pPr>
      <w:r w:rsidRPr="00352DCF">
        <w:rPr>
          <w:rFonts w:eastAsiaTheme="majorEastAsia" w:cstheme="minorHAnsi"/>
        </w:rPr>
        <w:t>Not a parent of the child</w:t>
      </w:r>
    </w:p>
    <w:p w14:paraId="224086BE" w14:textId="186E7974" w:rsidR="00F23E4F" w:rsidRPr="00352DCF" w:rsidRDefault="00F23E4F" w:rsidP="00F501EC">
      <w:pPr>
        <w:snapToGrid w:val="0"/>
        <w:spacing w:after="0" w:line="240" w:lineRule="auto"/>
        <w:rPr>
          <w:rFonts w:cstheme="minorHAnsi"/>
          <w:b/>
        </w:rPr>
      </w:pPr>
    </w:p>
    <w:p w14:paraId="202530CD" w14:textId="0E067561" w:rsidR="009E0414" w:rsidRPr="00AB2503" w:rsidRDefault="009E0414" w:rsidP="009E0414">
      <w:pPr>
        <w:spacing w:after="0" w:line="240" w:lineRule="auto"/>
        <w:rPr>
          <w:rFonts w:cstheme="minorHAnsi"/>
        </w:rPr>
      </w:pPr>
      <w:r w:rsidRPr="00AB2503">
        <w:rPr>
          <w:rFonts w:cstheme="minorHAnsi"/>
          <w:color w:val="000000" w:themeColor="text1"/>
        </w:rPr>
        <w:t>I have read and unde</w:t>
      </w:r>
      <w:r>
        <w:rPr>
          <w:rFonts w:cstheme="minorHAnsi"/>
          <w:color w:val="000000" w:themeColor="text1"/>
        </w:rPr>
        <w:t xml:space="preserve">rstand the above qualifications. </w:t>
      </w:r>
      <w:r w:rsidRPr="00352DCF">
        <w:rPr>
          <w:rFonts w:cstheme="minorHAnsi"/>
        </w:rPr>
        <w:t>Should I have questions about the qualifications, I will seek clarification from the pastor or his delegate.</w:t>
      </w:r>
      <w:r>
        <w:rPr>
          <w:rFonts w:cstheme="minorHAnsi"/>
        </w:rPr>
        <w:t xml:space="preserve"> W</w:t>
      </w:r>
      <w:r w:rsidRPr="00AB2503">
        <w:rPr>
          <w:rFonts w:cstheme="minorHAnsi"/>
          <w:color w:val="000000" w:themeColor="text1"/>
        </w:rPr>
        <w:t>ith my signature below</w:t>
      </w:r>
      <w:r>
        <w:rPr>
          <w:rFonts w:cstheme="minorHAnsi"/>
          <w:color w:val="000000" w:themeColor="text1"/>
        </w:rPr>
        <w:t>,</w:t>
      </w:r>
      <w:r w:rsidRPr="00AB2503">
        <w:rPr>
          <w:rFonts w:cstheme="minorHAnsi"/>
          <w:color w:val="000000" w:themeColor="text1"/>
        </w:rPr>
        <w:t xml:space="preserve"> I swear before God that I am eligible </w:t>
      </w:r>
      <w:r>
        <w:rPr>
          <w:rFonts w:cstheme="minorHAnsi"/>
          <w:color w:val="000000" w:themeColor="text1"/>
        </w:rPr>
        <w:t xml:space="preserve">to </w:t>
      </w:r>
      <w:r w:rsidRPr="00AB2503">
        <w:rPr>
          <w:rFonts w:cstheme="minorHAnsi"/>
          <w:color w:val="000000" w:themeColor="text1"/>
        </w:rPr>
        <w:t xml:space="preserve">serve in the role of </w:t>
      </w:r>
      <w:r w:rsidR="00FD757B">
        <w:rPr>
          <w:rFonts w:cstheme="minorHAnsi"/>
          <w:color w:val="000000" w:themeColor="text1"/>
        </w:rPr>
        <w:t>godparent</w:t>
      </w:r>
      <w:r w:rsidRPr="00AB2503">
        <w:rPr>
          <w:rFonts w:cstheme="minorHAnsi"/>
          <w:color w:val="000000" w:themeColor="text1"/>
        </w:rPr>
        <w:t xml:space="preserve">, and I assume this responsibility willingly. </w:t>
      </w:r>
    </w:p>
    <w:p w14:paraId="5781B3F7" w14:textId="2FBDCF4C" w:rsidR="00695D44" w:rsidRPr="00C27F33" w:rsidRDefault="009E0414" w:rsidP="00F501EC">
      <w:pPr>
        <w:spacing w:after="0" w:line="240" w:lineRule="auto"/>
        <w:rPr>
          <w:rFonts w:cstheme="minorHAnsi"/>
        </w:rPr>
      </w:pPr>
      <w:r w:rsidRPr="00AB2503">
        <w:rPr>
          <w:rFonts w:cstheme="minorHAnsi"/>
        </w:rPr>
        <w:br/>
      </w:r>
      <w:r w:rsidR="00FD757B" w:rsidRPr="00621BE4">
        <w:rPr>
          <w:rFonts w:cstheme="minorHAnsi"/>
          <w:highlight w:val="yellow"/>
        </w:rPr>
        <w:t>Godparent</w:t>
      </w:r>
      <w:r w:rsidRPr="00621BE4">
        <w:rPr>
          <w:rFonts w:cstheme="minorHAnsi"/>
          <w:highlight w:val="yellow"/>
        </w:rPr>
        <w:t>’s signature</w:t>
      </w:r>
      <w:r w:rsidRPr="00AB2503">
        <w:rPr>
          <w:rFonts w:cstheme="minorHAnsi"/>
        </w:rPr>
        <w:t xml:space="preserve"> __________________</w:t>
      </w:r>
      <w:r w:rsidR="00FD757B">
        <w:rPr>
          <w:rFonts w:cstheme="minorHAnsi"/>
        </w:rPr>
        <w:t>__</w:t>
      </w:r>
      <w:r w:rsidRPr="00AB2503">
        <w:rPr>
          <w:rFonts w:cstheme="minorHAnsi"/>
        </w:rPr>
        <w:t>______________________________   Date ___________</w:t>
      </w:r>
      <w:r>
        <w:rPr>
          <w:rFonts w:cstheme="minorHAnsi"/>
        </w:rPr>
        <w:br/>
      </w:r>
      <w:r w:rsidR="00C27F33">
        <w:rPr>
          <w:rFonts w:cstheme="minorHAnsi"/>
          <w:i/>
        </w:rPr>
        <w:t>The child’s pastor</w:t>
      </w:r>
      <w:r w:rsidR="00652759">
        <w:rPr>
          <w:rFonts w:cstheme="minorHAnsi"/>
          <w:i/>
        </w:rPr>
        <w:t xml:space="preserve"> </w:t>
      </w:r>
      <w:r w:rsidR="00C27F33" w:rsidRPr="00C27F33">
        <w:rPr>
          <w:rFonts w:cstheme="minorHAnsi"/>
          <w:i/>
        </w:rPr>
        <w:t>may request that the godparent</w:t>
      </w:r>
      <w:r w:rsidR="00D23222">
        <w:rPr>
          <w:rFonts w:cstheme="minorHAnsi"/>
          <w:i/>
        </w:rPr>
        <w:t xml:space="preserve">’s </w:t>
      </w:r>
      <w:r w:rsidR="00C27F33" w:rsidRPr="00C27F33">
        <w:rPr>
          <w:rFonts w:cstheme="minorHAnsi"/>
          <w:i/>
        </w:rPr>
        <w:t>pastor or delegate witness the godparent’s signature to</w:t>
      </w:r>
      <w:r w:rsidR="00C27F33">
        <w:rPr>
          <w:rFonts w:cstheme="minorHAnsi"/>
          <w:i/>
        </w:rPr>
        <w:t xml:space="preserve"> verify</w:t>
      </w:r>
      <w:r w:rsidR="00C27F33" w:rsidRPr="00C27F33">
        <w:rPr>
          <w:rFonts w:cstheme="minorHAnsi"/>
          <w:i/>
        </w:rPr>
        <w:t xml:space="preserve"> that the person signing the form is the same individual who will undertake the duty of godparent.</w:t>
      </w:r>
      <w:r w:rsidR="00950FF7">
        <w:rPr>
          <w:rFonts w:cstheme="minorHAnsi"/>
          <w:i/>
        </w:rPr>
        <w:t xml:space="preserve"> </w:t>
      </w:r>
      <w:r w:rsidRPr="00695D44">
        <w:rPr>
          <w:rFonts w:cstheme="minorHAnsi"/>
          <w:i/>
        </w:rPr>
        <w:br/>
      </w:r>
      <w:r>
        <w:rPr>
          <w:rFonts w:cstheme="minorHAnsi"/>
        </w:rPr>
        <w:br/>
      </w:r>
      <w:r w:rsidR="00695D44" w:rsidRPr="00621BE4">
        <w:rPr>
          <w:rFonts w:cstheme="minorHAnsi"/>
          <w:highlight w:val="yellow"/>
        </w:rPr>
        <w:t>Pastor</w:t>
      </w:r>
      <w:r w:rsidR="00C27F33" w:rsidRPr="00621BE4">
        <w:rPr>
          <w:rFonts w:cstheme="minorHAnsi"/>
          <w:highlight w:val="yellow"/>
        </w:rPr>
        <w:t>/</w:t>
      </w:r>
      <w:r w:rsidR="00695D44" w:rsidRPr="00621BE4">
        <w:rPr>
          <w:rFonts w:cstheme="minorHAnsi"/>
          <w:highlight w:val="yellow"/>
        </w:rPr>
        <w:t xml:space="preserve">Delegate </w:t>
      </w:r>
      <w:r w:rsidRPr="00621BE4">
        <w:rPr>
          <w:rFonts w:cstheme="minorHAnsi"/>
          <w:highlight w:val="yellow"/>
        </w:rPr>
        <w:t>Signature</w:t>
      </w:r>
      <w:r w:rsidRPr="00AB2503">
        <w:rPr>
          <w:rFonts w:cstheme="minorHAnsi"/>
        </w:rPr>
        <w:t xml:space="preserve"> ___________________</w:t>
      </w:r>
      <w:r>
        <w:rPr>
          <w:rFonts w:cstheme="minorHAnsi"/>
        </w:rPr>
        <w:t>_________________</w:t>
      </w:r>
      <w:r w:rsidRPr="00AB2503">
        <w:rPr>
          <w:rFonts w:cstheme="minorHAnsi"/>
        </w:rPr>
        <w:t>_</w:t>
      </w:r>
      <w:r>
        <w:rPr>
          <w:rFonts w:cstheme="minorHAnsi"/>
        </w:rPr>
        <w:t>__ (No Seal N</w:t>
      </w:r>
      <w:r w:rsidRPr="00AB2503">
        <w:rPr>
          <w:rFonts w:cstheme="minorHAnsi"/>
        </w:rPr>
        <w:t>ecessary)</w:t>
      </w:r>
    </w:p>
    <w:p w14:paraId="6C7B9134" w14:textId="60A13689" w:rsidR="00F501EC" w:rsidRPr="00FD757B" w:rsidRDefault="009E0414" w:rsidP="00F501EC">
      <w:pPr>
        <w:spacing w:after="0" w:line="240" w:lineRule="auto"/>
        <w:rPr>
          <w:i/>
        </w:rPr>
      </w:pPr>
      <w:r w:rsidRPr="009236C0">
        <w:rPr>
          <w:i/>
        </w:rPr>
        <w:t xml:space="preserve">This form should be destroyed once the </w:t>
      </w:r>
      <w:r w:rsidR="00695D44">
        <w:rPr>
          <w:i/>
        </w:rPr>
        <w:t>godparent</w:t>
      </w:r>
      <w:r w:rsidRPr="009236C0">
        <w:rPr>
          <w:i/>
        </w:rPr>
        <w:t xml:space="preserve">’s information has been inscribed in the register of the parish where the Sacrament of </w:t>
      </w:r>
      <w:r w:rsidR="00695D44">
        <w:rPr>
          <w:i/>
        </w:rPr>
        <w:t>Baptism</w:t>
      </w:r>
      <w:r w:rsidRPr="009236C0">
        <w:rPr>
          <w:i/>
        </w:rPr>
        <w:t xml:space="preserve"> has been recorded.</w:t>
      </w:r>
    </w:p>
    <w:sectPr w:rsidR="00F501EC" w:rsidRPr="00FD757B" w:rsidSect="00745283">
      <w:headerReference w:type="default" r:id="rId9"/>
      <w:pgSz w:w="12240" w:h="15840"/>
      <w:pgMar w:top="666" w:right="1440" w:bottom="51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2BCF" w14:textId="77777777" w:rsidR="007123BF" w:rsidRDefault="007123BF" w:rsidP="00F23E4F">
      <w:pPr>
        <w:spacing w:after="0" w:line="240" w:lineRule="auto"/>
      </w:pPr>
      <w:r>
        <w:separator/>
      </w:r>
    </w:p>
  </w:endnote>
  <w:endnote w:type="continuationSeparator" w:id="0">
    <w:p w14:paraId="032E76CB" w14:textId="77777777" w:rsidR="007123BF" w:rsidRDefault="007123BF" w:rsidP="00F2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F5B3" w14:textId="77777777" w:rsidR="007123BF" w:rsidRDefault="007123BF" w:rsidP="00F23E4F">
      <w:pPr>
        <w:spacing w:after="0" w:line="240" w:lineRule="auto"/>
      </w:pPr>
      <w:r>
        <w:separator/>
      </w:r>
    </w:p>
  </w:footnote>
  <w:footnote w:type="continuationSeparator" w:id="0">
    <w:p w14:paraId="0A3F59F2" w14:textId="77777777" w:rsidR="007123BF" w:rsidRDefault="007123BF" w:rsidP="00F23E4F">
      <w:pPr>
        <w:spacing w:after="0" w:line="240" w:lineRule="auto"/>
      </w:pPr>
      <w:r>
        <w:continuationSeparator/>
      </w:r>
    </w:p>
  </w:footnote>
  <w:footnote w:id="1">
    <w:p w14:paraId="614CE69D" w14:textId="37F53CC4" w:rsidR="0072483F" w:rsidRPr="0072483F" w:rsidRDefault="0072483F">
      <w:pPr>
        <w:pStyle w:val="FootnoteText"/>
      </w:pPr>
      <w:r>
        <w:rPr>
          <w:rStyle w:val="FootnoteReference"/>
        </w:rPr>
        <w:footnoteRef/>
      </w:r>
      <w:r>
        <w:t xml:space="preserve"> </w:t>
      </w:r>
      <w:r w:rsidRPr="00352DCF">
        <w:rPr>
          <w:rFonts w:eastAsiaTheme="majorEastAsia" w:cstheme="minorHAnsi"/>
          <w:i/>
          <w:color w:val="000000" w:themeColor="text1"/>
        </w:rPr>
        <w:t>Rite of Baptism for Children</w:t>
      </w:r>
      <w:r>
        <w:rPr>
          <w:rFonts w:eastAsiaTheme="majorEastAsia" w:cstheme="minorHAnsi"/>
          <w:color w:val="000000" w:themeColor="text1"/>
        </w:rPr>
        <w:t>, no. 40, etc.</w:t>
      </w:r>
    </w:p>
  </w:footnote>
  <w:footnote w:id="2">
    <w:p w14:paraId="0317ADAB" w14:textId="63C14779" w:rsidR="0072483F" w:rsidRDefault="0072483F">
      <w:pPr>
        <w:pStyle w:val="FootnoteText"/>
      </w:pPr>
      <w:r>
        <w:rPr>
          <w:rStyle w:val="FootnoteReference"/>
        </w:rPr>
        <w:footnoteRef/>
      </w:r>
      <w:r>
        <w:t xml:space="preserve"> </w:t>
      </w:r>
      <w:r w:rsidRPr="00352DCF">
        <w:rPr>
          <w:rFonts w:eastAsiaTheme="majorEastAsia" w:cstheme="minorHAnsi"/>
          <w:i/>
          <w:color w:val="000000" w:themeColor="text1"/>
        </w:rPr>
        <w:t>Catechism of the Catholic Church</w:t>
      </w:r>
      <w:r>
        <w:rPr>
          <w:rFonts w:eastAsiaTheme="majorEastAsia" w:cstheme="minorHAnsi"/>
          <w:color w:val="000000" w:themeColor="text1"/>
        </w:rPr>
        <w:t xml:space="preserve">, </w:t>
      </w:r>
      <w:r w:rsidRPr="00352DCF">
        <w:rPr>
          <w:rFonts w:eastAsiaTheme="majorEastAsia" w:cstheme="minorHAnsi"/>
          <w:color w:val="000000" w:themeColor="text1"/>
        </w:rPr>
        <w:t>no. 1255</w:t>
      </w:r>
      <w:r>
        <w:rPr>
          <w:rFonts w:eastAsiaTheme="majorEastAsia" w:cstheme="minorHAnsi"/>
          <w:color w:val="000000" w:themeColor="text1"/>
        </w:rPr>
        <w:t>.</w:t>
      </w:r>
    </w:p>
  </w:footnote>
  <w:footnote w:id="3">
    <w:p w14:paraId="6FF91813" w14:textId="77777777" w:rsidR="00CE704F" w:rsidRDefault="00CE704F" w:rsidP="00CE704F">
      <w:pPr>
        <w:pStyle w:val="FootnoteText"/>
      </w:pPr>
      <w:r>
        <w:rPr>
          <w:rStyle w:val="FootnoteReference"/>
        </w:rPr>
        <w:footnoteRef/>
      </w:r>
      <w:r>
        <w:t xml:space="preserve"> </w:t>
      </w:r>
      <w:r w:rsidRPr="001F5B83">
        <w:rPr>
          <w:i/>
        </w:rPr>
        <w:t>Code of Canon Law</w:t>
      </w:r>
      <w:r>
        <w:t>, canon 873.</w:t>
      </w:r>
    </w:p>
  </w:footnote>
  <w:footnote w:id="4">
    <w:p w14:paraId="20C0D57A" w14:textId="532AE2EA" w:rsidR="00A7248D" w:rsidRPr="00A7248D" w:rsidRDefault="00A7248D" w:rsidP="00A7248D">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Pr>
          <w:rFonts w:eastAsiaTheme="majorEastAsia" w:cstheme="minorHAnsi"/>
          <w:i/>
          <w:color w:val="000000" w:themeColor="text1"/>
        </w:rPr>
        <w:t>Rite of Baptism for Children</w:t>
      </w:r>
      <w:r>
        <w:rPr>
          <w:rFonts w:eastAsiaTheme="majorEastAsia" w:cstheme="minorHAnsi"/>
          <w:color w:val="000000" w:themeColor="text1"/>
        </w:rPr>
        <w:t>, Christian Initiation: General Introduction, no. 10.</w:t>
      </w:r>
    </w:p>
  </w:footnote>
  <w:footnote w:id="5">
    <w:p w14:paraId="34788D39" w14:textId="77777777" w:rsidR="00A7248D" w:rsidRPr="00D15D2E" w:rsidRDefault="00A7248D" w:rsidP="00A7248D">
      <w:pPr>
        <w:pStyle w:val="FootnoteText"/>
      </w:pPr>
      <w:r w:rsidRPr="00D15D2E">
        <w:rPr>
          <w:rStyle w:val="FootnoteReference"/>
        </w:rPr>
        <w:footnoteRef/>
      </w:r>
      <w:r w:rsidRPr="00D15D2E">
        <w:t xml:space="preserve"> </w:t>
      </w:r>
      <w:r w:rsidRPr="00D15D2E">
        <w:rPr>
          <w:rFonts w:eastAsiaTheme="majorEastAsia"/>
          <w:i/>
        </w:rPr>
        <w:t>Code of Canon Law</w:t>
      </w:r>
      <w:r w:rsidRPr="00D15D2E">
        <w:rPr>
          <w:rFonts w:eastAsiaTheme="majorEastAsia"/>
        </w:rPr>
        <w:t>, canon 8</w:t>
      </w:r>
      <w:r>
        <w:rPr>
          <w:rFonts w:eastAsiaTheme="majorEastAsia"/>
        </w:rPr>
        <w:t>74 §1, 2°.</w:t>
      </w:r>
    </w:p>
  </w:footnote>
  <w:footnote w:id="6">
    <w:p w14:paraId="1BB5C4EC" w14:textId="2EDAF6E8" w:rsidR="00BA7EC4" w:rsidRDefault="00BA7EC4">
      <w:pPr>
        <w:pStyle w:val="FootnoteText"/>
      </w:pPr>
      <w:r>
        <w:rPr>
          <w:rStyle w:val="FootnoteReference"/>
        </w:rPr>
        <w:footnoteRef/>
      </w:r>
      <w:r>
        <w:t xml:space="preserve"> </w:t>
      </w:r>
      <w:r w:rsidRPr="00614C33">
        <w:rPr>
          <w:i/>
        </w:rPr>
        <w:t>Code of Canon Law</w:t>
      </w:r>
      <w:r w:rsidRPr="00614C33">
        <w:t>, canon 874 §</w:t>
      </w:r>
      <w:bookmarkStart w:id="1" w:name="2T"/>
      <w:r w:rsidRPr="00614C33">
        <w:t>3</w:t>
      </w:r>
      <w:bookmarkEnd w:id="1"/>
      <w:r w:rsidR="00614C33" w:rsidRPr="00614C33">
        <w:t>.</w:t>
      </w:r>
    </w:p>
  </w:footnote>
  <w:footnote w:id="7">
    <w:p w14:paraId="407B9055" w14:textId="16C9F5B9" w:rsidR="00900288" w:rsidRDefault="00900288">
      <w:pPr>
        <w:pStyle w:val="FootnoteText"/>
      </w:pPr>
      <w:r>
        <w:rPr>
          <w:rStyle w:val="FootnoteReference"/>
        </w:rPr>
        <w:footnoteRef/>
      </w:r>
      <w:r>
        <w:t xml:space="preserve"> </w:t>
      </w:r>
      <w:r w:rsidRPr="00900288">
        <w:rPr>
          <w:rFonts w:eastAsiaTheme="majorEastAsia" w:cstheme="minorHAnsi"/>
        </w:rPr>
        <w:t xml:space="preserve">Pontifical Council for Promoting Christian Unity, </w:t>
      </w:r>
      <w:r w:rsidRPr="00900288">
        <w:rPr>
          <w:rFonts w:eastAsiaTheme="majorEastAsia" w:cstheme="minorHAnsi"/>
          <w:i/>
        </w:rPr>
        <w:t>Directory for the Application of Principles and Norms on Ecumenism</w:t>
      </w:r>
      <w:r w:rsidRPr="00900288">
        <w:rPr>
          <w:rFonts w:eastAsiaTheme="majorEastAsia" w:cstheme="minorHAnsi"/>
        </w:rPr>
        <w:t xml:space="preserve"> (1993), no. 98b</w:t>
      </w:r>
      <w:r>
        <w:rPr>
          <w:rFonts w:eastAsiaTheme="majorEastAsia" w:cstheme="minorHAnsi"/>
        </w:rPr>
        <w:t>.</w:t>
      </w:r>
    </w:p>
  </w:footnote>
  <w:footnote w:id="8">
    <w:p w14:paraId="7FD4AEF8" w14:textId="77777777" w:rsidR="00B55852" w:rsidRPr="00A7248D" w:rsidRDefault="00B55852" w:rsidP="00B55852">
      <w:pPr>
        <w:pStyle w:val="FootnoteText"/>
      </w:pPr>
      <w:r>
        <w:rPr>
          <w:rStyle w:val="FootnoteReference"/>
        </w:rPr>
        <w:footnoteRef/>
      </w:r>
      <w:r>
        <w:t xml:space="preserve"> </w:t>
      </w:r>
      <w:r w:rsidRPr="001F5B83">
        <w:rPr>
          <w:rFonts w:eastAsiaTheme="majorEastAsia" w:cstheme="minorHAnsi"/>
          <w:i/>
        </w:rPr>
        <w:t>Code of Canon Law</w:t>
      </w:r>
      <w:r w:rsidRPr="001F5B83">
        <w:rPr>
          <w:rFonts w:eastAsiaTheme="majorEastAsia" w:cstheme="minorHAnsi"/>
        </w:rPr>
        <w:t>, canons 874 §1, 893</w:t>
      </w:r>
      <w:r w:rsidRPr="002D4AE8">
        <w:rPr>
          <w:rFonts w:eastAsiaTheme="majorEastAsia" w:cstheme="minorHAnsi"/>
        </w:rPr>
        <w:t xml:space="preserve"> </w:t>
      </w:r>
      <w:r w:rsidRPr="001F5B83">
        <w:rPr>
          <w:rFonts w:eastAsiaTheme="majorEastAsia" w:cstheme="minorHAnsi"/>
        </w:rPr>
        <w:t>§1</w:t>
      </w:r>
      <w:r>
        <w:rPr>
          <w:rFonts w:eastAsiaTheme="majorEastAsia" w:cstheme="minorHAnsi"/>
        </w:rPr>
        <w:t xml:space="preserve">; </w:t>
      </w:r>
      <w:r>
        <w:rPr>
          <w:rFonts w:eastAsiaTheme="majorEastAsia" w:cstheme="minorHAnsi"/>
          <w:i/>
          <w:color w:val="000000" w:themeColor="text1"/>
        </w:rPr>
        <w:t>Rite of Baptism for Children</w:t>
      </w:r>
      <w:r>
        <w:rPr>
          <w:rFonts w:eastAsiaTheme="majorEastAsia" w:cstheme="minorHAnsi"/>
          <w:color w:val="000000" w:themeColor="text1"/>
        </w:rPr>
        <w:t>, Christian Initiation: General Introduction, no.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7E7C" w14:textId="730078A8" w:rsidR="00857272" w:rsidRDefault="000638C6">
    <w:pPr>
      <w:pStyle w:val="Header"/>
    </w:pPr>
    <w:r w:rsidRPr="000638C6">
      <w:rPr>
        <w:rFonts w:ascii="Calibri Light" w:eastAsia="Times New Roman" w:hAnsi="Calibri Light" w:cs="Times New Roman"/>
        <w:b/>
        <w:bCs/>
        <w:noProof/>
        <w:color w:val="5B9BD5"/>
        <w:sz w:val="26"/>
        <w:szCs w:val="26"/>
      </w:rPr>
      <mc:AlternateContent>
        <mc:Choice Requires="wps">
          <w:drawing>
            <wp:anchor distT="0" distB="0" distL="114300" distR="114300" simplePos="0" relativeHeight="251659264" behindDoc="0" locked="0" layoutInCell="1" allowOverlap="1" wp14:anchorId="05F9D90D" wp14:editId="18DE1B69">
              <wp:simplePos x="0" y="0"/>
              <wp:positionH relativeFrom="page">
                <wp:posOffset>-19049</wp:posOffset>
              </wp:positionH>
              <wp:positionV relativeFrom="page">
                <wp:posOffset>161925</wp:posOffset>
              </wp:positionV>
              <wp:extent cx="851535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8515350" cy="276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B5A1" id="Rectangle 4" o:spid="_x0000_s1026" style="position:absolute;margin-left:-1.5pt;margin-top:12.75pt;width:670.5pt;height: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CGegIAABIFAAAOAAAAZHJzL2Uyb0RvYy54bWysVEtv2zAMvg/YfxB0X514SR9GnSJt0GFA&#10;0QZrh54ZWbIF6DVJidP9+lGy09d6GuaDTIoUKX78qPOLvVZkx32Q1tR0ejShhBtmG2namv58uP5y&#10;SkmIYBpQ1vCaPvFALxafP533ruKl7axquCcYxISqdzXtYnRVUQTWcQ3hyDpu0Cis1xBR9W3ReOgx&#10;ulZFOZkcF731jfOW8RBwdzUY6SLHF4KzeCdE4JGomuLdYl59XjdpLRbnULUeXCfZeA34h1tokAaT&#10;PodaQQSy9fKvUFoyb4MV8YhZXVghJOO5BqxmOnlXzX0HjudaEJzgnmEK/y8su92tPZFNTWeUGNDY&#10;oh8IGphWcTJL8PQuVOh179Z+1AKKqda98Dr9sQqyz5A+PUPK95Ew3DydT+df54g8Q1t5clyW8xS0&#10;eDntfIjfuNUkCTX1mD0jCbubEAfXg0tKFqySzbVUKiu+3VwpT3aA7Z1fnl2uDtHfuClDeiRneTJJ&#10;FwGkmVAQUdQOCw+mpQRUi/xl0efcb06HD5Lk5B00fEw9wW+sa3TPNb6Jk6pYQeiGI9mUjkClZcQZ&#10;UFIjXCnQIZIyycozi0csUjMG+JO0sc0Tds/bgdbBsWuJSW4gxDV45DGWi7MZ73ARyiIGdpQo6az/&#10;/dF+8kd6oZWSHucC8fm1Bc8pUd8NEu9sOpulQcrKbH5SouJfWzavLWarryz2ZoqvgGNZTP5RHUTh&#10;rX7EEV6mrGgCwzD30IlRuYrDvOIjwPhymd1weBzEG3PvWAqecErwPuwfwbuRSRE5eGsPMwTVO0IN&#10;vumksctttEJmtr3gih1MCg5e7uX4SKTJfq1nr5enbPEHAAD//wMAUEsDBBQABgAIAAAAIQAKxCXN&#10;4gAAAAkBAAAPAAAAZHJzL2Rvd25yZXYueG1sTI9PT8JAEMXvJn6HzZh4MbCVpgRqp0SMGuLFgHLg&#10;tnSHtnH/NLtbKHx6l5Me37zJe79XLAat2JGcb61BeBwnwMhUVramRvj+ehvNgPkgjBTKGkI4k4dF&#10;eXtTiFzak1nTcRNqFkOMzwVCE0KXc+6rhrTwY9uRid7BOi1ClK7m0olTDNeKT5JkyrVoTWxoREcv&#10;DVU/m14jLNefq3PmLv1ydfjYbd/V9vL6oBDv74bnJ2CBhvD3DFf8iA5lZNrb3kjPFMIojVMCwiTL&#10;gF39NJ3Fyx5hOk+AlwX/v6D8BQAA//8DAFBLAQItABQABgAIAAAAIQC2gziS/gAAAOEBAAATAAAA&#10;AAAAAAAAAAAAAAAAAABbQ29udGVudF9UeXBlc10ueG1sUEsBAi0AFAAGAAgAAAAhADj9If/WAAAA&#10;lAEAAAsAAAAAAAAAAAAAAAAALwEAAF9yZWxzLy5yZWxzUEsBAi0AFAAGAAgAAAAhAJFf0IZ6AgAA&#10;EgUAAA4AAAAAAAAAAAAAAAAALgIAAGRycy9lMm9Eb2MueG1sUEsBAi0AFAAGAAgAAAAhAArEJc3i&#10;AAAACQEAAA8AAAAAAAAAAAAAAAAA1AQAAGRycy9kb3ducmV2LnhtbFBLBQYAAAAABAAEAPMAAADj&#10;BQAAAAA=&#10;" fillcolor="#5b9bd5" strokecolor="#41719c" strokeweight="1pt">
              <w10:wrap anchorx="page" anchory="page"/>
            </v:rect>
          </w:pict>
        </mc:Fallback>
      </mc:AlternateContent>
    </w:r>
    <w:r w:rsidR="00857272">
      <w:tab/>
    </w:r>
    <w:r w:rsidR="00857272">
      <w:tab/>
    </w:r>
    <w:r w:rsidR="007F4BFA">
      <w:rPr>
        <w:color w:val="FF0000"/>
      </w:rPr>
      <w:t>November 19,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02C8A"/>
    <w:multiLevelType w:val="hybridMultilevel"/>
    <w:tmpl w:val="99025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C0A2D"/>
    <w:multiLevelType w:val="hybridMultilevel"/>
    <w:tmpl w:val="013E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81EFE"/>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22050"/>
    <w:multiLevelType w:val="hybridMultilevel"/>
    <w:tmpl w:val="AD28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85248"/>
    <w:multiLevelType w:val="hybridMultilevel"/>
    <w:tmpl w:val="96B66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713083">
    <w:abstractNumId w:val="3"/>
  </w:num>
  <w:num w:numId="2" w16cid:durableId="1406225607">
    <w:abstractNumId w:val="1"/>
  </w:num>
  <w:num w:numId="3" w16cid:durableId="2096432572">
    <w:abstractNumId w:val="2"/>
  </w:num>
  <w:num w:numId="4" w16cid:durableId="2108576056">
    <w:abstractNumId w:val="0"/>
  </w:num>
  <w:num w:numId="5" w16cid:durableId="5559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4F"/>
    <w:rsid w:val="000638C6"/>
    <w:rsid w:val="00152A51"/>
    <w:rsid w:val="00162F95"/>
    <w:rsid w:val="00251AC7"/>
    <w:rsid w:val="002776B0"/>
    <w:rsid w:val="003145CF"/>
    <w:rsid w:val="00352DCF"/>
    <w:rsid w:val="00355412"/>
    <w:rsid w:val="00396BE1"/>
    <w:rsid w:val="003A17A7"/>
    <w:rsid w:val="003B703C"/>
    <w:rsid w:val="003C27D4"/>
    <w:rsid w:val="0040407D"/>
    <w:rsid w:val="00413264"/>
    <w:rsid w:val="00426146"/>
    <w:rsid w:val="004C5940"/>
    <w:rsid w:val="004F426B"/>
    <w:rsid w:val="0053152B"/>
    <w:rsid w:val="005D3E27"/>
    <w:rsid w:val="00614C33"/>
    <w:rsid w:val="00621BE4"/>
    <w:rsid w:val="00652759"/>
    <w:rsid w:val="00685DA5"/>
    <w:rsid w:val="00695D44"/>
    <w:rsid w:val="006F1715"/>
    <w:rsid w:val="007123BF"/>
    <w:rsid w:val="0072483F"/>
    <w:rsid w:val="00745283"/>
    <w:rsid w:val="00766193"/>
    <w:rsid w:val="007A3981"/>
    <w:rsid w:val="007F4BFA"/>
    <w:rsid w:val="00820F2B"/>
    <w:rsid w:val="00824C04"/>
    <w:rsid w:val="00857272"/>
    <w:rsid w:val="008A4BC5"/>
    <w:rsid w:val="00900288"/>
    <w:rsid w:val="00950FF7"/>
    <w:rsid w:val="009A5D86"/>
    <w:rsid w:val="009B5A07"/>
    <w:rsid w:val="009C6195"/>
    <w:rsid w:val="009E0414"/>
    <w:rsid w:val="00A63C3F"/>
    <w:rsid w:val="00A7248D"/>
    <w:rsid w:val="00AC2D0D"/>
    <w:rsid w:val="00B3214E"/>
    <w:rsid w:val="00B55852"/>
    <w:rsid w:val="00B70B2D"/>
    <w:rsid w:val="00B878B0"/>
    <w:rsid w:val="00BA7EC4"/>
    <w:rsid w:val="00BD5742"/>
    <w:rsid w:val="00C07091"/>
    <w:rsid w:val="00C27F33"/>
    <w:rsid w:val="00CC1310"/>
    <w:rsid w:val="00CD5FD0"/>
    <w:rsid w:val="00CE704F"/>
    <w:rsid w:val="00CF0E4C"/>
    <w:rsid w:val="00D23222"/>
    <w:rsid w:val="00DC1BDF"/>
    <w:rsid w:val="00DE29FA"/>
    <w:rsid w:val="00DF27BF"/>
    <w:rsid w:val="00E05CC5"/>
    <w:rsid w:val="00E10016"/>
    <w:rsid w:val="00EC53B8"/>
    <w:rsid w:val="00EE0E38"/>
    <w:rsid w:val="00F00395"/>
    <w:rsid w:val="00F23E4F"/>
    <w:rsid w:val="00F34F12"/>
    <w:rsid w:val="00F501EC"/>
    <w:rsid w:val="00F87294"/>
    <w:rsid w:val="00FB3F0F"/>
    <w:rsid w:val="00FD757B"/>
    <w:rsid w:val="00FE2B21"/>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D267"/>
  <w14:defaultImageDpi w14:val="32767"/>
  <w15:chartTrackingRefBased/>
  <w15:docId w15:val="{2071E10B-210E-CC4A-B14D-DC42239C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3E4F"/>
    <w:pPr>
      <w:spacing w:after="200" w:line="276" w:lineRule="auto"/>
    </w:pPr>
    <w:rPr>
      <w:sz w:val="22"/>
      <w:szCs w:val="22"/>
    </w:rPr>
  </w:style>
  <w:style w:type="paragraph" w:styleId="Heading2">
    <w:name w:val="heading 2"/>
    <w:basedOn w:val="Normal"/>
    <w:next w:val="Normal"/>
    <w:link w:val="Heading2Char"/>
    <w:uiPriority w:val="9"/>
    <w:unhideWhenUsed/>
    <w:qFormat/>
    <w:rsid w:val="00F23E4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E4F"/>
    <w:pPr>
      <w:ind w:left="720"/>
      <w:contextualSpacing/>
    </w:pPr>
  </w:style>
  <w:style w:type="paragraph" w:styleId="FootnoteText">
    <w:name w:val="footnote text"/>
    <w:basedOn w:val="Normal"/>
    <w:link w:val="FootnoteTextChar"/>
    <w:uiPriority w:val="99"/>
    <w:unhideWhenUsed/>
    <w:rsid w:val="00F23E4F"/>
    <w:pPr>
      <w:spacing w:after="0" w:line="240" w:lineRule="auto"/>
    </w:pPr>
    <w:rPr>
      <w:sz w:val="20"/>
      <w:szCs w:val="20"/>
    </w:rPr>
  </w:style>
  <w:style w:type="character" w:customStyle="1" w:styleId="FootnoteTextChar">
    <w:name w:val="Footnote Text Char"/>
    <w:basedOn w:val="DefaultParagraphFont"/>
    <w:link w:val="FootnoteText"/>
    <w:uiPriority w:val="99"/>
    <w:rsid w:val="00F23E4F"/>
    <w:rPr>
      <w:sz w:val="20"/>
      <w:szCs w:val="20"/>
    </w:rPr>
  </w:style>
  <w:style w:type="character" w:styleId="FootnoteReference">
    <w:name w:val="footnote reference"/>
    <w:basedOn w:val="DefaultParagraphFont"/>
    <w:uiPriority w:val="99"/>
    <w:semiHidden/>
    <w:unhideWhenUsed/>
    <w:rsid w:val="00F23E4F"/>
    <w:rPr>
      <w:vertAlign w:val="superscript"/>
    </w:rPr>
  </w:style>
  <w:style w:type="character" w:customStyle="1" w:styleId="Heading2Char">
    <w:name w:val="Heading 2 Char"/>
    <w:basedOn w:val="DefaultParagraphFont"/>
    <w:link w:val="Heading2"/>
    <w:uiPriority w:val="9"/>
    <w:rsid w:val="00F23E4F"/>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396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BE1"/>
    <w:rPr>
      <w:sz w:val="22"/>
      <w:szCs w:val="22"/>
    </w:rPr>
  </w:style>
  <w:style w:type="paragraph" w:styleId="Footer">
    <w:name w:val="footer"/>
    <w:basedOn w:val="Normal"/>
    <w:link w:val="FooterChar"/>
    <w:uiPriority w:val="99"/>
    <w:unhideWhenUsed/>
    <w:rsid w:val="00396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BE1"/>
    <w:rPr>
      <w:sz w:val="22"/>
      <w:szCs w:val="22"/>
    </w:rPr>
  </w:style>
  <w:style w:type="character" w:styleId="Hyperlink">
    <w:name w:val="Hyperlink"/>
    <w:basedOn w:val="DefaultParagraphFont"/>
    <w:uiPriority w:val="99"/>
    <w:unhideWhenUsed/>
    <w:rsid w:val="00BA7EC4"/>
    <w:rPr>
      <w:color w:val="0563C1" w:themeColor="hyperlink"/>
      <w:u w:val="single"/>
    </w:rPr>
  </w:style>
  <w:style w:type="character" w:styleId="UnresolvedMention">
    <w:name w:val="Unresolved Mention"/>
    <w:basedOn w:val="DefaultParagraphFont"/>
    <w:uiPriority w:val="99"/>
    <w:rsid w:val="00BA7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D7DF-3662-4230-9A34-DAD58E83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Cassandra Smith</cp:lastModifiedBy>
  <cp:revision>3</cp:revision>
  <cp:lastPrinted>2019-05-02T15:49:00Z</cp:lastPrinted>
  <dcterms:created xsi:type="dcterms:W3CDTF">2025-11-11T20:11:00Z</dcterms:created>
  <dcterms:modified xsi:type="dcterms:W3CDTF">2026-03-10T02:35:00Z</dcterms:modified>
</cp:coreProperties>
</file>