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34C5" w14:textId="77777777" w:rsidR="00126732" w:rsidRPr="008F6321" w:rsidRDefault="00126732" w:rsidP="008F6321">
      <w:pPr>
        <w:pStyle w:val="NoSpacing"/>
        <w:jc w:val="center"/>
        <w:rPr>
          <w:rFonts w:ascii="Arial" w:hAnsi="Arial" w:cs="Arial"/>
          <w:b/>
          <w:bCs/>
          <w:sz w:val="20"/>
          <w:szCs w:val="20"/>
        </w:rPr>
      </w:pPr>
      <w:r w:rsidRPr="008F6321">
        <w:rPr>
          <w:rFonts w:ascii="Arial" w:hAnsi="Arial" w:cs="Arial"/>
          <w:b/>
          <w:bCs/>
          <w:sz w:val="20"/>
          <w:szCs w:val="20"/>
        </w:rPr>
        <w:t>RECORD OF PROCEEDINGS</w:t>
      </w:r>
    </w:p>
    <w:p w14:paraId="759D3E28" w14:textId="77777777" w:rsidR="00126732" w:rsidRPr="008F6321" w:rsidRDefault="00126732" w:rsidP="008F6321">
      <w:pPr>
        <w:pStyle w:val="NoSpacing"/>
        <w:jc w:val="center"/>
        <w:rPr>
          <w:rFonts w:ascii="Arial" w:hAnsi="Arial" w:cs="Arial"/>
          <w:b/>
          <w:bCs/>
          <w:sz w:val="20"/>
          <w:szCs w:val="20"/>
        </w:rPr>
      </w:pPr>
      <w:r w:rsidRPr="008F6321">
        <w:rPr>
          <w:rFonts w:ascii="Arial" w:hAnsi="Arial" w:cs="Arial"/>
          <w:b/>
          <w:bCs/>
          <w:sz w:val="20"/>
          <w:szCs w:val="20"/>
        </w:rPr>
        <w:t>TOWN OF MEDICINE BOW</w:t>
      </w:r>
    </w:p>
    <w:p w14:paraId="2C668782" w14:textId="3B94D91C" w:rsidR="00126732" w:rsidRPr="008F6321" w:rsidRDefault="00126732" w:rsidP="008F6321">
      <w:pPr>
        <w:pStyle w:val="NoSpacing"/>
        <w:jc w:val="center"/>
        <w:rPr>
          <w:rFonts w:ascii="Arial" w:hAnsi="Arial" w:cs="Arial"/>
          <w:b/>
          <w:bCs/>
          <w:sz w:val="20"/>
          <w:szCs w:val="20"/>
        </w:rPr>
      </w:pPr>
      <w:r w:rsidRPr="008F6321">
        <w:rPr>
          <w:rFonts w:ascii="Arial" w:hAnsi="Arial" w:cs="Arial"/>
          <w:b/>
          <w:bCs/>
          <w:sz w:val="20"/>
          <w:szCs w:val="20"/>
        </w:rPr>
        <w:t xml:space="preserve">Regular Meeting of </w:t>
      </w:r>
      <w:r w:rsidR="00125388" w:rsidRPr="008F6321">
        <w:rPr>
          <w:rFonts w:ascii="Arial" w:hAnsi="Arial" w:cs="Arial"/>
          <w:b/>
          <w:bCs/>
          <w:sz w:val="20"/>
          <w:szCs w:val="20"/>
        </w:rPr>
        <w:t>September 8</w:t>
      </w:r>
      <w:r w:rsidRPr="008F6321">
        <w:rPr>
          <w:rFonts w:ascii="Arial" w:hAnsi="Arial" w:cs="Arial"/>
          <w:b/>
          <w:bCs/>
          <w:sz w:val="20"/>
          <w:szCs w:val="20"/>
        </w:rPr>
        <w:t>, 2025</w:t>
      </w:r>
    </w:p>
    <w:p w14:paraId="74694D2E" w14:textId="77777777" w:rsidR="00126732" w:rsidRPr="008F6321" w:rsidRDefault="00126732" w:rsidP="008F6321">
      <w:pPr>
        <w:pStyle w:val="NoSpacing"/>
        <w:rPr>
          <w:rFonts w:ascii="Arial" w:hAnsi="Arial" w:cs="Arial"/>
          <w:sz w:val="20"/>
          <w:szCs w:val="20"/>
        </w:rPr>
      </w:pPr>
    </w:p>
    <w:p w14:paraId="06C2DE71" w14:textId="18C5B1D9" w:rsidR="00126732" w:rsidRPr="008F6321" w:rsidRDefault="00126732" w:rsidP="008F6321">
      <w:pPr>
        <w:pStyle w:val="NoSpacing"/>
        <w:rPr>
          <w:rFonts w:ascii="Arial" w:hAnsi="Arial" w:cs="Arial"/>
          <w:sz w:val="20"/>
          <w:szCs w:val="20"/>
        </w:rPr>
      </w:pPr>
      <w:r w:rsidRPr="008F6321">
        <w:rPr>
          <w:rFonts w:ascii="Arial" w:hAnsi="Arial" w:cs="Arial"/>
          <w:b/>
          <w:bCs/>
          <w:sz w:val="20"/>
          <w:szCs w:val="20"/>
        </w:rPr>
        <w:t>OPENING:</w:t>
      </w:r>
      <w:r w:rsidRPr="008F6321">
        <w:rPr>
          <w:rFonts w:ascii="Arial" w:hAnsi="Arial" w:cs="Arial"/>
          <w:sz w:val="20"/>
          <w:szCs w:val="20"/>
        </w:rPr>
        <w:t xml:space="preserve">  Mayor </w:t>
      </w:r>
      <w:r w:rsidR="00F03FFD">
        <w:rPr>
          <w:rFonts w:ascii="Arial" w:hAnsi="Arial" w:cs="Arial"/>
          <w:sz w:val="20"/>
          <w:szCs w:val="20"/>
        </w:rPr>
        <w:t>Pro Tem Strauch</w:t>
      </w:r>
      <w:r w:rsidRPr="008F6321">
        <w:rPr>
          <w:rFonts w:ascii="Arial" w:hAnsi="Arial" w:cs="Arial"/>
          <w:sz w:val="20"/>
          <w:szCs w:val="20"/>
        </w:rPr>
        <w:t xml:space="preserve"> called the meeting to order at 6:0</w:t>
      </w:r>
      <w:r w:rsidR="00FD393E">
        <w:rPr>
          <w:rFonts w:ascii="Arial" w:hAnsi="Arial" w:cs="Arial"/>
          <w:sz w:val="20"/>
          <w:szCs w:val="20"/>
        </w:rPr>
        <w:t>1</w:t>
      </w:r>
      <w:r w:rsidRPr="008F6321">
        <w:rPr>
          <w:rFonts w:ascii="Arial" w:hAnsi="Arial" w:cs="Arial"/>
          <w:sz w:val="20"/>
          <w:szCs w:val="20"/>
        </w:rPr>
        <w:t xml:space="preserve"> pm. Those present were Mayor </w:t>
      </w:r>
      <w:r w:rsidR="008F6321" w:rsidRPr="008F6321">
        <w:rPr>
          <w:rFonts w:ascii="Arial" w:hAnsi="Arial" w:cs="Arial"/>
          <w:sz w:val="20"/>
          <w:szCs w:val="20"/>
        </w:rPr>
        <w:t>Pro Tem Trevor Strauch</w:t>
      </w:r>
      <w:r w:rsidRPr="008F6321">
        <w:rPr>
          <w:rFonts w:ascii="Arial" w:hAnsi="Arial" w:cs="Arial"/>
          <w:sz w:val="20"/>
          <w:szCs w:val="20"/>
        </w:rPr>
        <w:t>, Council: Lee Cook, Crystal Mayfield, and Kristi Wickizer.  The Pledge of Allegiance was recited.</w:t>
      </w:r>
    </w:p>
    <w:p w14:paraId="7CDC4AEC" w14:textId="77777777" w:rsidR="00126732" w:rsidRPr="008F6321" w:rsidRDefault="00126732" w:rsidP="008F6321">
      <w:pPr>
        <w:pStyle w:val="NoSpacing"/>
        <w:rPr>
          <w:rFonts w:ascii="Arial" w:hAnsi="Arial" w:cs="Arial"/>
          <w:sz w:val="20"/>
          <w:szCs w:val="20"/>
        </w:rPr>
      </w:pPr>
    </w:p>
    <w:p w14:paraId="2A333094" w14:textId="1B43DC08" w:rsidR="00126732" w:rsidRPr="008F6321" w:rsidRDefault="00126732" w:rsidP="008F6321">
      <w:pPr>
        <w:pStyle w:val="NoSpacing"/>
        <w:rPr>
          <w:rFonts w:ascii="Arial" w:hAnsi="Arial" w:cs="Arial"/>
          <w:sz w:val="20"/>
          <w:szCs w:val="20"/>
        </w:rPr>
      </w:pPr>
      <w:r w:rsidRPr="008F6321">
        <w:rPr>
          <w:rFonts w:ascii="Arial" w:hAnsi="Arial" w:cs="Arial"/>
          <w:b/>
          <w:bCs/>
          <w:sz w:val="20"/>
          <w:szCs w:val="20"/>
        </w:rPr>
        <w:t>AMENDMENT TO AGENDA:</w:t>
      </w:r>
      <w:r w:rsidRPr="008F6321">
        <w:rPr>
          <w:rFonts w:ascii="Arial" w:hAnsi="Arial" w:cs="Arial"/>
          <w:sz w:val="20"/>
          <w:szCs w:val="20"/>
        </w:rPr>
        <w:t xml:space="preserve">  Motion was made by </w:t>
      </w:r>
      <w:r w:rsidR="008F6321" w:rsidRPr="008F6321">
        <w:rPr>
          <w:rFonts w:ascii="Arial" w:hAnsi="Arial" w:cs="Arial"/>
          <w:sz w:val="20"/>
          <w:szCs w:val="20"/>
        </w:rPr>
        <w:t>Wickizer</w:t>
      </w:r>
      <w:r w:rsidRPr="008F6321">
        <w:rPr>
          <w:rFonts w:ascii="Arial" w:hAnsi="Arial" w:cs="Arial"/>
          <w:sz w:val="20"/>
          <w:szCs w:val="20"/>
        </w:rPr>
        <w:t xml:space="preserve">, seconded by </w:t>
      </w:r>
      <w:r w:rsidR="008F6321" w:rsidRPr="008F6321">
        <w:rPr>
          <w:rFonts w:ascii="Arial" w:hAnsi="Arial" w:cs="Arial"/>
          <w:sz w:val="20"/>
          <w:szCs w:val="20"/>
        </w:rPr>
        <w:t>Mayfield</w:t>
      </w:r>
      <w:r w:rsidRPr="008F6321">
        <w:rPr>
          <w:rFonts w:ascii="Arial" w:hAnsi="Arial" w:cs="Arial"/>
          <w:sz w:val="20"/>
          <w:szCs w:val="20"/>
        </w:rPr>
        <w:t xml:space="preserve"> to amend the agenda to include </w:t>
      </w:r>
      <w:r w:rsidR="008F6321" w:rsidRPr="008F6321">
        <w:rPr>
          <w:rFonts w:ascii="Arial" w:hAnsi="Arial" w:cs="Arial"/>
          <w:sz w:val="20"/>
          <w:szCs w:val="20"/>
        </w:rPr>
        <w:t>a report from the High Country Joint Powers Board under Status Reports, and the guns in the safe</w:t>
      </w:r>
      <w:r w:rsidR="00C349C6">
        <w:rPr>
          <w:rFonts w:ascii="Arial" w:hAnsi="Arial" w:cs="Arial"/>
          <w:sz w:val="20"/>
          <w:szCs w:val="20"/>
        </w:rPr>
        <w:t>, trash service outside city limits,</w:t>
      </w:r>
      <w:r w:rsidR="008F6321" w:rsidRPr="008F6321">
        <w:rPr>
          <w:rFonts w:ascii="Arial" w:hAnsi="Arial" w:cs="Arial"/>
          <w:sz w:val="20"/>
          <w:szCs w:val="20"/>
        </w:rPr>
        <w:t xml:space="preserve"> and the Fire Department By-Laws under Old Business.  </w:t>
      </w:r>
      <w:r w:rsidRPr="008F6321">
        <w:rPr>
          <w:rFonts w:ascii="Arial" w:hAnsi="Arial" w:cs="Arial"/>
          <w:sz w:val="20"/>
          <w:szCs w:val="20"/>
        </w:rPr>
        <w:t>Motion carried unanimously.</w:t>
      </w:r>
    </w:p>
    <w:p w14:paraId="08DB6686" w14:textId="77777777" w:rsidR="00126732" w:rsidRPr="008F6321" w:rsidRDefault="00126732" w:rsidP="008F6321">
      <w:pPr>
        <w:pStyle w:val="NoSpacing"/>
        <w:rPr>
          <w:rFonts w:ascii="Arial" w:hAnsi="Arial" w:cs="Arial"/>
          <w:sz w:val="20"/>
          <w:szCs w:val="20"/>
        </w:rPr>
      </w:pPr>
      <w:r w:rsidRPr="008F6321">
        <w:rPr>
          <w:rFonts w:ascii="Arial" w:hAnsi="Arial" w:cs="Arial"/>
          <w:sz w:val="20"/>
          <w:szCs w:val="20"/>
        </w:rPr>
        <w:t xml:space="preserve"> </w:t>
      </w:r>
    </w:p>
    <w:p w14:paraId="63F8E477" w14:textId="2DC2F90F" w:rsidR="00126732" w:rsidRPr="008F6321" w:rsidRDefault="00126732" w:rsidP="008F6321">
      <w:pPr>
        <w:pStyle w:val="NoSpacing"/>
        <w:rPr>
          <w:rFonts w:ascii="Arial" w:hAnsi="Arial" w:cs="Arial"/>
          <w:sz w:val="20"/>
          <w:szCs w:val="20"/>
        </w:rPr>
      </w:pPr>
      <w:r w:rsidRPr="008F6321">
        <w:rPr>
          <w:rFonts w:ascii="Arial" w:hAnsi="Arial" w:cs="Arial"/>
          <w:b/>
          <w:bCs/>
          <w:sz w:val="20"/>
          <w:szCs w:val="20"/>
        </w:rPr>
        <w:t>APPROVAL OF MINUTES:</w:t>
      </w:r>
      <w:r w:rsidRPr="008F6321">
        <w:rPr>
          <w:rFonts w:ascii="Arial" w:hAnsi="Arial" w:cs="Arial"/>
          <w:sz w:val="20"/>
          <w:szCs w:val="20"/>
        </w:rPr>
        <w:t xml:space="preserve">  Motion was made by Cook seconded by Mayfield to approve the minutes of </w:t>
      </w:r>
      <w:r w:rsidR="008F6321" w:rsidRPr="008F6321">
        <w:rPr>
          <w:rFonts w:ascii="Arial" w:hAnsi="Arial" w:cs="Arial"/>
          <w:sz w:val="20"/>
          <w:szCs w:val="20"/>
        </w:rPr>
        <w:t>August 11</w:t>
      </w:r>
      <w:r w:rsidRPr="008F6321">
        <w:rPr>
          <w:rFonts w:ascii="Arial" w:hAnsi="Arial" w:cs="Arial"/>
          <w:sz w:val="20"/>
          <w:szCs w:val="20"/>
        </w:rPr>
        <w:t xml:space="preserve">, 2025.  Motion carried unanimously.  </w:t>
      </w:r>
    </w:p>
    <w:p w14:paraId="5E619580" w14:textId="77777777" w:rsidR="00126732" w:rsidRPr="008F6321" w:rsidRDefault="00126732" w:rsidP="008F6321">
      <w:pPr>
        <w:pStyle w:val="NoSpacing"/>
        <w:rPr>
          <w:rFonts w:ascii="Arial" w:hAnsi="Arial" w:cs="Arial"/>
          <w:sz w:val="20"/>
          <w:szCs w:val="20"/>
        </w:rPr>
      </w:pPr>
    </w:p>
    <w:p w14:paraId="60B13B65" w14:textId="77777777" w:rsidR="00126732" w:rsidRPr="008F6321" w:rsidRDefault="00126732" w:rsidP="008F6321">
      <w:pPr>
        <w:pStyle w:val="NoSpacing"/>
        <w:rPr>
          <w:rFonts w:ascii="Arial" w:hAnsi="Arial" w:cs="Arial"/>
          <w:sz w:val="20"/>
          <w:szCs w:val="20"/>
        </w:rPr>
      </w:pPr>
      <w:r w:rsidRPr="001277C5">
        <w:rPr>
          <w:rFonts w:ascii="Arial" w:hAnsi="Arial" w:cs="Arial"/>
          <w:b/>
          <w:bCs/>
          <w:sz w:val="20"/>
          <w:szCs w:val="20"/>
        </w:rPr>
        <w:t>APPROVAL OF BILLS AND RATIFICATIONS:</w:t>
      </w:r>
      <w:r w:rsidRPr="008F6321">
        <w:rPr>
          <w:rFonts w:ascii="Arial" w:hAnsi="Arial" w:cs="Arial"/>
          <w:sz w:val="20"/>
          <w:szCs w:val="20"/>
        </w:rPr>
        <w:t xml:space="preserve">  The bills and ratifications were read.  Motion was made by Wickizer seconded by Cook to approve the bills and ratifications as read. Motion carried unanimously.</w:t>
      </w:r>
    </w:p>
    <w:p w14:paraId="0A40811D" w14:textId="77777777" w:rsidR="00126732" w:rsidRPr="008F6321" w:rsidRDefault="00126732" w:rsidP="008F6321">
      <w:pPr>
        <w:pStyle w:val="NoSpacing"/>
        <w:rPr>
          <w:rFonts w:ascii="Arial" w:hAnsi="Arial" w:cs="Arial"/>
          <w:sz w:val="20"/>
          <w:szCs w:val="20"/>
        </w:rPr>
      </w:pPr>
    </w:p>
    <w:p w14:paraId="02B74054" w14:textId="34CD04F9" w:rsidR="00487B23" w:rsidRDefault="00126732" w:rsidP="008F6321">
      <w:pPr>
        <w:pStyle w:val="NoSpacing"/>
        <w:rPr>
          <w:rFonts w:ascii="Arial" w:hAnsi="Arial" w:cs="Arial"/>
          <w:kern w:val="0"/>
          <w:sz w:val="20"/>
          <w:szCs w:val="20"/>
          <w14:ligatures w14:val="none"/>
        </w:rPr>
      </w:pPr>
      <w:r w:rsidRPr="001277C5">
        <w:rPr>
          <w:rFonts w:ascii="Arial" w:hAnsi="Arial" w:cs="Arial"/>
          <w:b/>
          <w:bCs/>
          <w:kern w:val="0"/>
          <w:sz w:val="20"/>
          <w:szCs w:val="20"/>
          <w14:ligatures w14:val="none"/>
        </w:rPr>
        <w:t>EXECUTIVE SESSION:</w:t>
      </w:r>
      <w:r w:rsidRPr="008F6321">
        <w:rPr>
          <w:rFonts w:ascii="Arial" w:hAnsi="Arial" w:cs="Arial"/>
          <w:kern w:val="0"/>
          <w:sz w:val="20"/>
          <w:szCs w:val="20"/>
          <w14:ligatures w14:val="none"/>
        </w:rPr>
        <w:t xml:space="preserve">  Motion was made to go into Executive Session</w:t>
      </w:r>
      <w:r w:rsidR="008F6321" w:rsidRPr="008F6321">
        <w:rPr>
          <w:rFonts w:ascii="Arial" w:hAnsi="Arial" w:cs="Arial"/>
          <w:kern w:val="0"/>
          <w:sz w:val="20"/>
          <w:szCs w:val="20"/>
          <w14:ligatures w14:val="none"/>
        </w:rPr>
        <w:t xml:space="preserve"> to discuss personnel at 6:10pm by Mayfield, seconded by Wickizer.  Motion carried unanimously.  Motion was made to return to General Session and seal the minutes of the Executive Session at 6:22pm by Cook, seconded by Mayfield.  Motion carried unanimously.</w:t>
      </w:r>
    </w:p>
    <w:p w14:paraId="0C018550" w14:textId="77777777" w:rsidR="001277C5" w:rsidRPr="008F6321" w:rsidRDefault="001277C5" w:rsidP="008F6321">
      <w:pPr>
        <w:pStyle w:val="NoSpacing"/>
        <w:rPr>
          <w:rFonts w:ascii="Arial" w:hAnsi="Arial" w:cs="Arial"/>
          <w:kern w:val="0"/>
          <w:sz w:val="20"/>
          <w:szCs w:val="20"/>
          <w14:ligatures w14:val="none"/>
        </w:rPr>
      </w:pPr>
    </w:p>
    <w:p w14:paraId="6031D977" w14:textId="386C17DF" w:rsidR="008F6321" w:rsidRPr="008F6321" w:rsidRDefault="00FF6A01" w:rsidP="008F6321">
      <w:pPr>
        <w:pStyle w:val="NoSpacing"/>
        <w:rPr>
          <w:rFonts w:ascii="Arial" w:hAnsi="Arial" w:cs="Arial"/>
          <w:kern w:val="0"/>
          <w:sz w:val="20"/>
          <w:szCs w:val="20"/>
          <w14:ligatures w14:val="none"/>
        </w:rPr>
      </w:pPr>
      <w:r>
        <w:rPr>
          <w:rFonts w:ascii="Arial" w:hAnsi="Arial" w:cs="Arial"/>
          <w:b/>
          <w:bCs/>
          <w:kern w:val="0"/>
          <w:sz w:val="20"/>
          <w:szCs w:val="20"/>
          <w14:ligatures w14:val="none"/>
        </w:rPr>
        <w:t>OLD</w:t>
      </w:r>
      <w:r w:rsidR="008F6321" w:rsidRPr="001277C5">
        <w:rPr>
          <w:rFonts w:ascii="Arial" w:hAnsi="Arial" w:cs="Arial"/>
          <w:b/>
          <w:bCs/>
          <w:kern w:val="0"/>
          <w:sz w:val="20"/>
          <w:szCs w:val="20"/>
          <w14:ligatures w14:val="none"/>
        </w:rPr>
        <w:t xml:space="preserve"> BUSINESS:  Motorola Bills—</w:t>
      </w:r>
      <w:r w:rsidR="008F6321" w:rsidRPr="008F6321">
        <w:rPr>
          <w:rFonts w:ascii="Arial" w:hAnsi="Arial" w:cs="Arial"/>
          <w:kern w:val="0"/>
          <w:sz w:val="20"/>
          <w:szCs w:val="20"/>
          <w14:ligatures w14:val="none"/>
        </w:rPr>
        <w:t>Attorney Cameron Smith had sent a letter to Motorola, but there had been no response.  A new set of bills had arrived, requesting payment for 2025 as well as 2024 and had been sent to the attorney.</w:t>
      </w:r>
    </w:p>
    <w:p w14:paraId="731A38C0" w14:textId="17730F14" w:rsidR="008F6321" w:rsidRDefault="00145F76"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Sewer Pump Truck</w:t>
      </w:r>
      <w:r w:rsidR="002F72B1">
        <w:rPr>
          <w:rFonts w:ascii="Arial" w:hAnsi="Arial" w:cs="Arial"/>
          <w:b/>
          <w:bCs/>
          <w:kern w:val="0"/>
          <w:sz w:val="20"/>
          <w:szCs w:val="20"/>
          <w14:ligatures w14:val="none"/>
        </w:rPr>
        <w:t>, Museum Overage, Town Bills Funding Source, Resolutions 25-7 and 258</w:t>
      </w:r>
      <w:r>
        <w:rPr>
          <w:rFonts w:ascii="Arial" w:hAnsi="Arial" w:cs="Arial"/>
          <w:b/>
          <w:bCs/>
          <w:kern w:val="0"/>
          <w:sz w:val="20"/>
          <w:szCs w:val="20"/>
          <w14:ligatures w14:val="none"/>
        </w:rPr>
        <w:t>—</w:t>
      </w:r>
      <w:r>
        <w:rPr>
          <w:rFonts w:ascii="Arial" w:hAnsi="Arial" w:cs="Arial"/>
          <w:kern w:val="0"/>
          <w:sz w:val="20"/>
          <w:szCs w:val="20"/>
          <w14:ligatures w14:val="none"/>
        </w:rPr>
        <w:t>the Town spent $1300 pumping the museum and Crossroads sewer tanks.</w:t>
      </w:r>
      <w:r w:rsidR="002F72B1">
        <w:rPr>
          <w:rFonts w:ascii="Arial" w:hAnsi="Arial" w:cs="Arial"/>
          <w:kern w:val="0"/>
          <w:sz w:val="20"/>
          <w:szCs w:val="20"/>
          <w14:ligatures w14:val="none"/>
        </w:rPr>
        <w:t xml:space="preserve">  A clog in the main had occurred, which involved going into the manhole and unblocking it, which was dangerous.  The sewer truck could have handled it in an hour, when it took two people five hours to unclog it.  The Utility Rates committee would need to meet before deciding on what to do about </w:t>
      </w:r>
      <w:r w:rsidR="0010096C">
        <w:rPr>
          <w:rFonts w:ascii="Arial" w:hAnsi="Arial" w:cs="Arial"/>
          <w:kern w:val="0"/>
          <w:sz w:val="20"/>
          <w:szCs w:val="20"/>
          <w14:ligatures w14:val="none"/>
        </w:rPr>
        <w:t>all</w:t>
      </w:r>
      <w:r w:rsidR="002F72B1">
        <w:rPr>
          <w:rFonts w:ascii="Arial" w:hAnsi="Arial" w:cs="Arial"/>
          <w:kern w:val="0"/>
          <w:sz w:val="20"/>
          <w:szCs w:val="20"/>
          <w14:ligatures w14:val="none"/>
        </w:rPr>
        <w:t xml:space="preserve"> these things.  A motion was made by Mayfield, seconded by Cook to table these issues until after the September 30, 2025</w:t>
      </w:r>
      <w:r w:rsidR="001721DA">
        <w:rPr>
          <w:rFonts w:ascii="Arial" w:hAnsi="Arial" w:cs="Arial"/>
          <w:kern w:val="0"/>
          <w:sz w:val="20"/>
          <w:szCs w:val="20"/>
          <w14:ligatures w14:val="none"/>
        </w:rPr>
        <w:t xml:space="preserve"> workshop</w:t>
      </w:r>
      <w:r w:rsidR="002F72B1">
        <w:rPr>
          <w:rFonts w:ascii="Arial" w:hAnsi="Arial" w:cs="Arial"/>
          <w:kern w:val="0"/>
          <w:sz w:val="20"/>
          <w:szCs w:val="20"/>
          <w14:ligatures w14:val="none"/>
        </w:rPr>
        <w:t xml:space="preserve"> at 6pm in Council Chambers.  Motion carried unanimously.</w:t>
      </w:r>
    </w:p>
    <w:p w14:paraId="508870BD" w14:textId="0DBACEB7" w:rsidR="002F72B1" w:rsidRDefault="002F72B1"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Brad Dill’s Sewer—</w:t>
      </w:r>
      <w:r>
        <w:rPr>
          <w:rFonts w:ascii="Arial" w:hAnsi="Arial" w:cs="Arial"/>
          <w:kern w:val="0"/>
          <w:sz w:val="20"/>
          <w:szCs w:val="20"/>
          <w14:ligatures w14:val="none"/>
        </w:rPr>
        <w:t>the work on his sewer was nearly complete.</w:t>
      </w:r>
    </w:p>
    <w:p w14:paraId="4BD0A618" w14:textId="5DC4A67A" w:rsidR="002F72B1" w:rsidRDefault="002F72B1"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Website—</w:t>
      </w:r>
      <w:r>
        <w:rPr>
          <w:rFonts w:ascii="Arial" w:hAnsi="Arial" w:cs="Arial"/>
          <w:kern w:val="0"/>
          <w:sz w:val="20"/>
          <w:szCs w:val="20"/>
          <w14:ligatures w14:val="none"/>
        </w:rPr>
        <w:t>H.E.M. high school’s business teacher, Stephanie Scott, is interested in the project of revamping the town’s website, but must check the schedule before committing.  Motion was made by Cook, seconded by Mayfield to table the discussion pending contact from the business teacher.  Motion carried unanimously.</w:t>
      </w:r>
    </w:p>
    <w:p w14:paraId="3C7F6546" w14:textId="734FB54A" w:rsidR="002F72B1" w:rsidRDefault="002F72B1"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sidR="00FF6A01">
        <w:rPr>
          <w:rFonts w:ascii="Arial" w:hAnsi="Arial" w:cs="Arial"/>
          <w:b/>
          <w:bCs/>
          <w:kern w:val="0"/>
          <w:sz w:val="20"/>
          <w:szCs w:val="20"/>
          <w14:ligatures w14:val="none"/>
        </w:rPr>
        <w:t>Homeland Security and Emergency Management Operations Update—</w:t>
      </w:r>
      <w:r w:rsidR="00FF6A01">
        <w:rPr>
          <w:rFonts w:ascii="Arial" w:hAnsi="Arial" w:cs="Arial"/>
          <w:kern w:val="0"/>
          <w:sz w:val="20"/>
          <w:szCs w:val="20"/>
          <w14:ligatures w14:val="none"/>
        </w:rPr>
        <w:t>no report.</w:t>
      </w:r>
    </w:p>
    <w:p w14:paraId="70DB737B" w14:textId="77777777" w:rsidR="00FF6A01" w:rsidRDefault="00FF6A01" w:rsidP="008F6321">
      <w:pPr>
        <w:pStyle w:val="NoSpacing"/>
        <w:rPr>
          <w:rFonts w:ascii="Arial" w:hAnsi="Arial" w:cs="Arial"/>
          <w:kern w:val="0"/>
          <w:sz w:val="20"/>
          <w:szCs w:val="20"/>
          <w14:ligatures w14:val="none"/>
        </w:rPr>
      </w:pPr>
    </w:p>
    <w:p w14:paraId="0C6CFF4A" w14:textId="42CC9EF5" w:rsidR="00FF6A01" w:rsidRDefault="00FF6A01" w:rsidP="008F6321">
      <w:pPr>
        <w:pStyle w:val="NoSpacing"/>
        <w:rPr>
          <w:rFonts w:ascii="Arial" w:hAnsi="Arial" w:cs="Arial"/>
          <w:kern w:val="0"/>
          <w:sz w:val="20"/>
          <w:szCs w:val="20"/>
          <w14:ligatures w14:val="none"/>
        </w:rPr>
      </w:pPr>
      <w:r>
        <w:rPr>
          <w:rFonts w:ascii="Arial" w:hAnsi="Arial" w:cs="Arial"/>
          <w:b/>
          <w:bCs/>
          <w:kern w:val="0"/>
          <w:sz w:val="20"/>
          <w:szCs w:val="20"/>
          <w14:ligatures w14:val="none"/>
        </w:rPr>
        <w:t>NEW BUSINESS:  Sunrise Engineering Medicine Bow Streets—</w:t>
      </w:r>
      <w:r>
        <w:rPr>
          <w:rFonts w:ascii="Arial" w:hAnsi="Arial" w:cs="Arial"/>
          <w:kern w:val="0"/>
          <w:sz w:val="20"/>
          <w:szCs w:val="20"/>
          <w14:ligatures w14:val="none"/>
        </w:rPr>
        <w:t>CJ Walker of Sunrise submitted a proposal and contract for the Council to review.  There was a plat, but the utilities had not been verified; that would be Phase 1.  Road Design would be Phase 2.  The Council will review the contract, giving time for Mayor Justin George to review it.</w:t>
      </w:r>
    </w:p>
    <w:p w14:paraId="3A614AB9" w14:textId="7BA1F87F" w:rsidR="00FF6A01" w:rsidRDefault="00FF6A01"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Zoom Meeting Attorney—</w:t>
      </w:r>
      <w:r>
        <w:rPr>
          <w:rFonts w:ascii="Arial" w:hAnsi="Arial" w:cs="Arial"/>
          <w:kern w:val="0"/>
          <w:sz w:val="20"/>
          <w:szCs w:val="20"/>
          <w14:ligatures w14:val="none"/>
        </w:rPr>
        <w:t>Attorney Cameron Smith was looking into this.</w:t>
      </w:r>
    </w:p>
    <w:p w14:paraId="6333B251" w14:textId="54B3CB6C" w:rsidR="00FF6A01" w:rsidRDefault="00FF6A01"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Mosquito Fund Surplus—</w:t>
      </w:r>
      <w:r>
        <w:rPr>
          <w:rFonts w:ascii="Arial" w:hAnsi="Arial" w:cs="Arial"/>
          <w:kern w:val="0"/>
          <w:sz w:val="20"/>
          <w:szCs w:val="20"/>
          <w14:ligatures w14:val="none"/>
        </w:rPr>
        <w:t>A surplus had been created the prior fiscal year.  A Wyostar bank account would be a good thing to establish to ensure future costs of the spraying program were met.  Motion was made by Cook, seconded by Mayfield to create a Wyostar savings account for any surplus mosquito spray funds that occurred, with the initial deposit being from the prior fiscal year of up to $5,000.  Motion carried unanimously.</w:t>
      </w:r>
    </w:p>
    <w:p w14:paraId="4030DB05" w14:textId="6635739B" w:rsidR="00FF6A01" w:rsidRDefault="00FF6A01"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Water Reserve Transfer—</w:t>
      </w:r>
      <w:r>
        <w:rPr>
          <w:rFonts w:ascii="Arial" w:hAnsi="Arial" w:cs="Arial"/>
          <w:kern w:val="0"/>
          <w:sz w:val="20"/>
          <w:szCs w:val="20"/>
          <w14:ligatures w14:val="none"/>
        </w:rPr>
        <w:t xml:space="preserve">all water reserve fees were kept in a separate account intended to fund the cost of replacing the treatment plant resin.  Last year’s fees collected were $3,864.00.  Motion was made by Mayfield, seconded by Cook to transfer $3,964.00 from the town’s checking account to the water reserve fee account.  Motion carried unanimously.  Town Clerk/Treasurer Heath suggested putting the remaining Ekola Flats impact money into an interest-bearing account as that money was sitting in the checking account earning no interest.  She was directed to </w:t>
      </w:r>
      <w:r w:rsidR="00C81E00">
        <w:rPr>
          <w:rFonts w:ascii="Arial" w:hAnsi="Arial" w:cs="Arial"/>
          <w:kern w:val="0"/>
          <w:sz w:val="20"/>
          <w:szCs w:val="20"/>
          <w14:ligatures w14:val="none"/>
        </w:rPr>
        <w:t>check</w:t>
      </w:r>
      <w:r>
        <w:rPr>
          <w:rFonts w:ascii="Arial" w:hAnsi="Arial" w:cs="Arial"/>
          <w:kern w:val="0"/>
          <w:sz w:val="20"/>
          <w:szCs w:val="20"/>
          <w14:ligatures w14:val="none"/>
        </w:rPr>
        <w:t xml:space="preserve"> the legality of this.</w:t>
      </w:r>
    </w:p>
    <w:p w14:paraId="0CB97F71" w14:textId="337B88AA" w:rsidR="00C81E00" w:rsidRDefault="00FF6A01"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sidR="00C81E00">
        <w:rPr>
          <w:rFonts w:ascii="Arial" w:hAnsi="Arial" w:cs="Arial"/>
          <w:b/>
          <w:bCs/>
          <w:kern w:val="0"/>
          <w:sz w:val="20"/>
          <w:szCs w:val="20"/>
          <w14:ligatures w14:val="none"/>
        </w:rPr>
        <w:t>R</w:t>
      </w:r>
      <w:r>
        <w:rPr>
          <w:rFonts w:ascii="Arial" w:hAnsi="Arial" w:cs="Arial"/>
          <w:b/>
          <w:bCs/>
          <w:kern w:val="0"/>
          <w:sz w:val="20"/>
          <w:szCs w:val="20"/>
          <w14:ligatures w14:val="none"/>
        </w:rPr>
        <w:t>adio station—</w:t>
      </w:r>
      <w:r>
        <w:rPr>
          <w:rFonts w:ascii="Arial" w:hAnsi="Arial" w:cs="Arial"/>
          <w:kern w:val="0"/>
          <w:sz w:val="20"/>
          <w:szCs w:val="20"/>
          <w14:ligatures w14:val="none"/>
        </w:rPr>
        <w:t>Chia Valdez reported the radio station was live and was broadcasting, and thanked the Council for their help.</w:t>
      </w:r>
      <w:r w:rsidR="00C81E00">
        <w:rPr>
          <w:rFonts w:ascii="Arial" w:hAnsi="Arial" w:cs="Arial"/>
          <w:kern w:val="0"/>
          <w:sz w:val="20"/>
          <w:szCs w:val="20"/>
          <w14:ligatures w14:val="none"/>
        </w:rPr>
        <w:t xml:space="preserve">  The Council congratulated her for getting the station up and running.</w:t>
      </w:r>
    </w:p>
    <w:p w14:paraId="1FB41C59" w14:textId="62BC56BD" w:rsidR="00C81E00" w:rsidRDefault="00C81E00"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Recreation Board Request—</w:t>
      </w:r>
      <w:r>
        <w:rPr>
          <w:rFonts w:ascii="Arial" w:hAnsi="Arial" w:cs="Arial"/>
          <w:kern w:val="0"/>
          <w:sz w:val="20"/>
          <w:szCs w:val="20"/>
          <w14:ligatures w14:val="none"/>
        </w:rPr>
        <w:t>Charity McCullough requested that the Community Hall be closed to reservations for the month of October while they constructed the haunted house.  The Hall would be available for Lions Club Bingo on October 28, as the Haunted House would be the weekend before it and would be cleaned up by then.</w:t>
      </w:r>
    </w:p>
    <w:p w14:paraId="49021CDC" w14:textId="77777777" w:rsidR="00C81E00" w:rsidRDefault="00C81E00"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Former Marshal Guns—</w:t>
      </w:r>
      <w:r>
        <w:rPr>
          <w:rFonts w:ascii="Arial" w:hAnsi="Arial" w:cs="Arial"/>
          <w:kern w:val="0"/>
          <w:sz w:val="20"/>
          <w:szCs w:val="20"/>
          <w14:ligatures w14:val="none"/>
        </w:rPr>
        <w:t>no report, still need to get them to Koyote Sports for consignment.</w:t>
      </w:r>
    </w:p>
    <w:p w14:paraId="76614291" w14:textId="49FC4622" w:rsidR="00C349C6" w:rsidRDefault="00C81E00"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sidR="00C349C6">
        <w:rPr>
          <w:rFonts w:ascii="Arial" w:hAnsi="Arial" w:cs="Arial"/>
          <w:b/>
          <w:bCs/>
          <w:kern w:val="0"/>
          <w:sz w:val="20"/>
          <w:szCs w:val="20"/>
          <w14:ligatures w14:val="none"/>
        </w:rPr>
        <w:t>Trash Service Outside City Limits—</w:t>
      </w:r>
      <w:r w:rsidR="00C349C6">
        <w:rPr>
          <w:rFonts w:ascii="Arial" w:hAnsi="Arial" w:cs="Arial"/>
          <w:kern w:val="0"/>
          <w:sz w:val="20"/>
          <w:szCs w:val="20"/>
          <w14:ligatures w14:val="none"/>
        </w:rPr>
        <w:t>The Town already provided service for some areas outside the town and has received a request to service the Carlin Ranch on Marshal Road and north on Marshal Road.  The Council said this could be discussed at the Utility Rates meeting September 30, and to pursue it if the Town could make money.  It would be a lot of wear and tear on the truck.</w:t>
      </w:r>
    </w:p>
    <w:p w14:paraId="45E6CF89" w14:textId="0FD76D41" w:rsidR="00C81E00" w:rsidRPr="00C81E00" w:rsidRDefault="00C349C6"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Fire Department By-Laws—</w:t>
      </w:r>
      <w:r>
        <w:rPr>
          <w:rFonts w:ascii="Arial" w:hAnsi="Arial" w:cs="Arial"/>
          <w:kern w:val="0"/>
          <w:sz w:val="20"/>
          <w:szCs w:val="20"/>
          <w14:ligatures w14:val="none"/>
        </w:rPr>
        <w:t>the Fire Department had signed off on the by-laws and presented them to the Council for approval.  A blank line for the treasurer’s bond was found on page four.  Motion was made by Cook, seconded by Mayfield to table the passing until this was filled in.  Motion carried unanimously.</w:t>
      </w:r>
      <w:r>
        <w:rPr>
          <w:rFonts w:ascii="Arial" w:hAnsi="Arial" w:cs="Arial"/>
          <w:kern w:val="0"/>
          <w:sz w:val="20"/>
          <w:szCs w:val="20"/>
          <w14:ligatures w14:val="none"/>
        </w:rPr>
        <w:tab/>
      </w:r>
      <w:r w:rsidR="00C81E00">
        <w:rPr>
          <w:rFonts w:ascii="Arial" w:hAnsi="Arial" w:cs="Arial"/>
          <w:kern w:val="0"/>
          <w:sz w:val="20"/>
          <w:szCs w:val="20"/>
          <w14:ligatures w14:val="none"/>
        </w:rPr>
        <w:tab/>
      </w:r>
    </w:p>
    <w:p w14:paraId="7D949DD1" w14:textId="77777777" w:rsidR="00C81E00" w:rsidRDefault="00C81E00" w:rsidP="008F6321">
      <w:pPr>
        <w:pStyle w:val="NoSpacing"/>
        <w:rPr>
          <w:rFonts w:ascii="Arial" w:hAnsi="Arial" w:cs="Arial"/>
          <w:kern w:val="0"/>
          <w:sz w:val="20"/>
          <w:szCs w:val="20"/>
          <w14:ligatures w14:val="none"/>
        </w:rPr>
      </w:pPr>
    </w:p>
    <w:p w14:paraId="34698B8B" w14:textId="77777777" w:rsidR="00C349C6" w:rsidRDefault="00C81E00" w:rsidP="008F6321">
      <w:pPr>
        <w:pStyle w:val="NoSpacing"/>
        <w:rPr>
          <w:rFonts w:ascii="Arial" w:hAnsi="Arial" w:cs="Arial"/>
          <w:kern w:val="0"/>
          <w:sz w:val="20"/>
          <w:szCs w:val="20"/>
          <w14:ligatures w14:val="none"/>
        </w:rPr>
      </w:pPr>
      <w:r>
        <w:rPr>
          <w:rFonts w:ascii="Arial" w:hAnsi="Arial" w:cs="Arial"/>
          <w:b/>
          <w:bCs/>
          <w:kern w:val="0"/>
          <w:sz w:val="20"/>
          <w:szCs w:val="20"/>
          <w14:ligatures w14:val="none"/>
        </w:rPr>
        <w:t>STATUS REPORTS:</w:t>
      </w:r>
      <w:r w:rsidR="00C349C6">
        <w:rPr>
          <w:rFonts w:ascii="Arial" w:hAnsi="Arial" w:cs="Arial"/>
          <w:b/>
          <w:bCs/>
          <w:kern w:val="0"/>
          <w:sz w:val="20"/>
          <w:szCs w:val="20"/>
          <w14:ligatures w14:val="none"/>
        </w:rPr>
        <w:t xml:space="preserve">  Recreation Board—</w:t>
      </w:r>
      <w:r w:rsidR="00C349C6">
        <w:rPr>
          <w:rFonts w:ascii="Arial" w:hAnsi="Arial" w:cs="Arial"/>
          <w:kern w:val="0"/>
          <w:sz w:val="20"/>
          <w:szCs w:val="20"/>
          <w14:ligatures w14:val="none"/>
        </w:rPr>
        <w:t>the Board was planning the haunted house, which would be the weekend before Halloween.</w:t>
      </w:r>
    </w:p>
    <w:p w14:paraId="4BAE2E98" w14:textId="77777777" w:rsidR="00C349C6" w:rsidRDefault="00C349C6"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South Central Wyoming EMS—</w:t>
      </w:r>
      <w:r>
        <w:rPr>
          <w:rFonts w:ascii="Arial" w:hAnsi="Arial" w:cs="Arial"/>
          <w:kern w:val="0"/>
          <w:sz w:val="20"/>
          <w:szCs w:val="20"/>
          <w14:ligatures w14:val="none"/>
        </w:rPr>
        <w:t>the new ambulance arrived and was placed in Hanna.  Director Staten Mosby submitted a letter of resignation and the Board was looking for a new director.  Encampment Representative Irene Archibald has resigned also, and the next meeting would be September 15, 2025 at 6pm in Saratoga.</w:t>
      </w:r>
    </w:p>
    <w:p w14:paraId="2B9D9964" w14:textId="77777777" w:rsidR="000C4603" w:rsidRDefault="00C349C6"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Public Works—</w:t>
      </w:r>
      <w:r>
        <w:rPr>
          <w:rFonts w:ascii="Arial" w:hAnsi="Arial" w:cs="Arial"/>
          <w:kern w:val="0"/>
          <w:sz w:val="20"/>
          <w:szCs w:val="20"/>
          <w14:ligatures w14:val="none"/>
        </w:rPr>
        <w:t>Director Brian Lashley reported they were finishing mowing and will work on the fire hydrants</w:t>
      </w:r>
      <w:r w:rsidR="000C4603">
        <w:rPr>
          <w:rFonts w:ascii="Arial" w:hAnsi="Arial" w:cs="Arial"/>
          <w:kern w:val="0"/>
          <w:sz w:val="20"/>
          <w:szCs w:val="20"/>
          <w14:ligatures w14:val="none"/>
        </w:rPr>
        <w:t>.  One employee was taking his Lagoon exam on Wednesday.</w:t>
      </w:r>
    </w:p>
    <w:p w14:paraId="68CCE03A" w14:textId="77777777" w:rsidR="000C4603" w:rsidRDefault="000C4603"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Volunteer Fire Department—</w:t>
      </w:r>
      <w:r>
        <w:rPr>
          <w:rFonts w:ascii="Arial" w:hAnsi="Arial" w:cs="Arial"/>
          <w:kern w:val="0"/>
          <w:sz w:val="20"/>
          <w:szCs w:val="20"/>
          <w14:ligatures w14:val="none"/>
        </w:rPr>
        <w:t>had received backpay from the Fire District.  This Saturday they would be doing Fill the Boot for Muscular Dystrophy from 10am to 2pm.  The EPA and DEQ was working on a grant to help all fire departments get rid of their B firefighting foam, which contains PFAS compounds.  There had been six calls last month including a railroad fire, a motorcycle accident, car accidents, and medical calls.</w:t>
      </w:r>
    </w:p>
    <w:p w14:paraId="1630F35A" w14:textId="77777777" w:rsidR="000C4603" w:rsidRDefault="000C4603"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Museum—</w:t>
      </w:r>
      <w:r>
        <w:rPr>
          <w:rFonts w:ascii="Arial" w:hAnsi="Arial" w:cs="Arial"/>
          <w:kern w:val="0"/>
          <w:sz w:val="20"/>
          <w:szCs w:val="20"/>
          <w14:ligatures w14:val="none"/>
        </w:rPr>
        <w:t>Director Dawndee Yocom said the museum will be open four days a week this month for the hunters, and if anyone called, she would come and unlock it for others.</w:t>
      </w:r>
    </w:p>
    <w:p w14:paraId="2EBC891E" w14:textId="77777777" w:rsidR="000C4603" w:rsidRDefault="000C4603"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Town Attorney—</w:t>
      </w:r>
      <w:r>
        <w:rPr>
          <w:rFonts w:ascii="Arial" w:hAnsi="Arial" w:cs="Arial"/>
          <w:kern w:val="0"/>
          <w:sz w:val="20"/>
          <w:szCs w:val="20"/>
          <w14:ligatures w14:val="none"/>
        </w:rPr>
        <w:t>no report</w:t>
      </w:r>
    </w:p>
    <w:p w14:paraId="6E87FA8B" w14:textId="77777777" w:rsidR="000C4603" w:rsidRDefault="000C4603"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b/>
          <w:bCs/>
          <w:kern w:val="0"/>
          <w:sz w:val="20"/>
          <w:szCs w:val="20"/>
          <w14:ligatures w14:val="none"/>
        </w:rPr>
        <w:t>Medicine Bow Airport—</w:t>
      </w:r>
      <w:r>
        <w:rPr>
          <w:rFonts w:ascii="Arial" w:hAnsi="Arial" w:cs="Arial"/>
          <w:kern w:val="0"/>
          <w:sz w:val="20"/>
          <w:szCs w:val="20"/>
          <w14:ligatures w14:val="none"/>
        </w:rPr>
        <w:t>The DEQ contractor observed the airport grounds and discovered chemical smells near the runway, which he thought were pesticides.  He will take samples to evaluate.  A board member resigned and the vacancy would be declared at the next meeting.  Any Carbon County resident 18 yrs old and up can apply.</w:t>
      </w:r>
    </w:p>
    <w:p w14:paraId="178BD79A" w14:textId="77777777" w:rsidR="000C4603" w:rsidRDefault="000C4603" w:rsidP="008F6321">
      <w:pPr>
        <w:pStyle w:val="NoSpacing"/>
        <w:rPr>
          <w:rFonts w:ascii="Arial" w:hAnsi="Arial" w:cs="Arial"/>
          <w:kern w:val="0"/>
          <w:sz w:val="20"/>
          <w:szCs w:val="20"/>
          <w14:ligatures w14:val="none"/>
        </w:rPr>
      </w:pPr>
      <w:r>
        <w:rPr>
          <w:rFonts w:ascii="Arial" w:hAnsi="Arial" w:cs="Arial"/>
          <w:kern w:val="0"/>
          <w:sz w:val="20"/>
          <w:szCs w:val="20"/>
          <w14:ligatures w14:val="none"/>
        </w:rPr>
        <w:lastRenderedPageBreak/>
        <w:tab/>
      </w:r>
      <w:r>
        <w:rPr>
          <w:rFonts w:ascii="Arial" w:hAnsi="Arial" w:cs="Arial"/>
          <w:b/>
          <w:bCs/>
          <w:kern w:val="0"/>
          <w:sz w:val="20"/>
          <w:szCs w:val="20"/>
          <w14:ligatures w14:val="none"/>
        </w:rPr>
        <w:t>High Country Joint Powers Board—</w:t>
      </w:r>
      <w:r>
        <w:rPr>
          <w:rFonts w:ascii="Arial" w:hAnsi="Arial" w:cs="Arial"/>
          <w:kern w:val="0"/>
          <w:sz w:val="20"/>
          <w:szCs w:val="20"/>
          <w14:ligatures w14:val="none"/>
        </w:rPr>
        <w:t xml:space="preserve">met September 4.  There was $327,985.98 in the joint account.  Hanna asked for additional acreage for their transfer station to be paid out of their share when the board dissolves, about 25 years from now if there are no problems.  They did not do the requested survey.  The reseeding of the cover was not done last year and would be done this October.  The required F-32 was submitted.  March 5, 2026 would be their next meeting at 6pm.  </w:t>
      </w:r>
    </w:p>
    <w:p w14:paraId="4F446705" w14:textId="3BD66D5E" w:rsidR="000C4603" w:rsidRDefault="000C4603"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sidR="0010096C">
        <w:rPr>
          <w:rFonts w:ascii="Arial" w:hAnsi="Arial" w:cs="Arial"/>
          <w:b/>
          <w:bCs/>
          <w:kern w:val="0"/>
          <w:sz w:val="20"/>
          <w:szCs w:val="20"/>
          <w14:ligatures w14:val="none"/>
        </w:rPr>
        <w:t>Miscellaneous--</w:t>
      </w:r>
      <w:r>
        <w:rPr>
          <w:rFonts w:ascii="Arial" w:hAnsi="Arial" w:cs="Arial"/>
          <w:kern w:val="0"/>
          <w:sz w:val="20"/>
          <w:szCs w:val="20"/>
          <w14:ligatures w14:val="none"/>
        </w:rPr>
        <w:t>On Saturday, September 13, 2026 a group that celebrates the history of the Lincoln Highway and airports would arrive.  Also</w:t>
      </w:r>
      <w:r w:rsidR="0010096C">
        <w:rPr>
          <w:rFonts w:ascii="Arial" w:hAnsi="Arial" w:cs="Arial"/>
          <w:kern w:val="0"/>
          <w:sz w:val="20"/>
          <w:szCs w:val="20"/>
          <w14:ligatures w14:val="none"/>
        </w:rPr>
        <w:t>,</w:t>
      </w:r>
      <w:r>
        <w:rPr>
          <w:rFonts w:ascii="Arial" w:hAnsi="Arial" w:cs="Arial"/>
          <w:kern w:val="0"/>
          <w:sz w:val="20"/>
          <w:szCs w:val="20"/>
          <w14:ligatures w14:val="none"/>
        </w:rPr>
        <w:t xml:space="preserve"> on Saturday starting at noon, the Medicine Bow Senior Center was hosting an Indian Taco Fundraiser.  </w:t>
      </w:r>
    </w:p>
    <w:p w14:paraId="56C66974" w14:textId="77777777" w:rsidR="0010096C" w:rsidRDefault="000C4603" w:rsidP="008F6321">
      <w:pPr>
        <w:pStyle w:val="NoSpacing"/>
        <w:rPr>
          <w:rFonts w:ascii="Arial" w:hAnsi="Arial" w:cs="Arial"/>
          <w:kern w:val="0"/>
          <w:sz w:val="20"/>
          <w:szCs w:val="20"/>
          <w14:ligatures w14:val="none"/>
        </w:rPr>
      </w:pPr>
      <w:r>
        <w:rPr>
          <w:rFonts w:ascii="Arial" w:hAnsi="Arial" w:cs="Arial"/>
          <w:kern w:val="0"/>
          <w:sz w:val="20"/>
          <w:szCs w:val="20"/>
          <w14:ligatures w14:val="none"/>
        </w:rPr>
        <w:tab/>
        <w:t>Another eatery, a pizza shop, is coming to town and may be operational later this month.</w:t>
      </w:r>
      <w:r w:rsidR="0010096C">
        <w:rPr>
          <w:rFonts w:ascii="Arial" w:hAnsi="Arial" w:cs="Arial"/>
          <w:kern w:val="0"/>
          <w:sz w:val="20"/>
          <w:szCs w:val="20"/>
          <w14:ligatures w14:val="none"/>
        </w:rPr>
        <w:t xml:space="preserve">  </w:t>
      </w:r>
    </w:p>
    <w:p w14:paraId="31F63AFE" w14:textId="77777777" w:rsidR="0010096C" w:rsidRDefault="0010096C" w:rsidP="008F6321">
      <w:pPr>
        <w:pStyle w:val="NoSpacing"/>
        <w:rPr>
          <w:rFonts w:ascii="Arial" w:hAnsi="Arial" w:cs="Arial"/>
          <w:kern w:val="0"/>
          <w:sz w:val="20"/>
          <w:szCs w:val="20"/>
          <w14:ligatures w14:val="none"/>
        </w:rPr>
      </w:pPr>
    </w:p>
    <w:p w14:paraId="00FBD27C" w14:textId="77777777" w:rsidR="0010096C" w:rsidRDefault="0010096C" w:rsidP="008F6321">
      <w:pPr>
        <w:pStyle w:val="NoSpacing"/>
        <w:rPr>
          <w:rFonts w:ascii="Arial" w:hAnsi="Arial" w:cs="Arial"/>
          <w:kern w:val="0"/>
          <w:sz w:val="20"/>
          <w:szCs w:val="20"/>
          <w14:ligatures w14:val="none"/>
        </w:rPr>
      </w:pPr>
      <w:r>
        <w:rPr>
          <w:rFonts w:ascii="Arial" w:hAnsi="Arial" w:cs="Arial"/>
          <w:b/>
          <w:bCs/>
          <w:kern w:val="0"/>
          <w:sz w:val="20"/>
          <w:szCs w:val="20"/>
          <w14:ligatures w14:val="none"/>
        </w:rPr>
        <w:t xml:space="preserve">ADJOURNMENT:  </w:t>
      </w:r>
      <w:r>
        <w:rPr>
          <w:rFonts w:ascii="Arial" w:hAnsi="Arial" w:cs="Arial"/>
          <w:kern w:val="0"/>
          <w:sz w:val="20"/>
          <w:szCs w:val="20"/>
          <w14:ligatures w14:val="none"/>
        </w:rPr>
        <w:t>Motion was made by Mayfield seconded by Cook to adjourn the meeting at 7:18pm.  Motion carried unanimously.</w:t>
      </w:r>
    </w:p>
    <w:p w14:paraId="79E139FA" w14:textId="77777777" w:rsidR="0010096C" w:rsidRDefault="0010096C" w:rsidP="008F6321">
      <w:pPr>
        <w:pStyle w:val="NoSpacing"/>
        <w:rPr>
          <w:rFonts w:ascii="Arial" w:hAnsi="Arial" w:cs="Arial"/>
          <w:kern w:val="0"/>
          <w:sz w:val="20"/>
          <w:szCs w:val="20"/>
          <w14:ligatures w14:val="none"/>
        </w:rPr>
      </w:pPr>
    </w:p>
    <w:p w14:paraId="7842C795" w14:textId="77777777" w:rsidR="0010096C" w:rsidRDefault="0010096C" w:rsidP="008F6321">
      <w:pPr>
        <w:pStyle w:val="NoSpacing"/>
        <w:rPr>
          <w:rFonts w:ascii="Arial" w:hAnsi="Arial" w:cs="Arial"/>
          <w:kern w:val="0"/>
          <w:sz w:val="20"/>
          <w:szCs w:val="20"/>
          <w14:ligatures w14:val="none"/>
        </w:rPr>
      </w:pPr>
    </w:p>
    <w:p w14:paraId="64DD92EF" w14:textId="77777777" w:rsidR="0010096C" w:rsidRDefault="0010096C" w:rsidP="008F6321">
      <w:pPr>
        <w:pStyle w:val="NoSpacing"/>
        <w:rPr>
          <w:rFonts w:ascii="Arial" w:hAnsi="Arial" w:cs="Arial"/>
          <w:kern w:val="0"/>
          <w:sz w:val="20"/>
          <w:szCs w:val="20"/>
          <w14:ligatures w14:val="none"/>
        </w:rPr>
      </w:pPr>
    </w:p>
    <w:p w14:paraId="41ED0A6B" w14:textId="77777777" w:rsidR="0010096C" w:rsidRDefault="0010096C"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BY:  _______________________________________</w:t>
      </w:r>
    </w:p>
    <w:p w14:paraId="14190A21" w14:textId="77777777" w:rsidR="0010096C" w:rsidRDefault="0010096C"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r>
      <w:r>
        <w:rPr>
          <w:rFonts w:ascii="Arial" w:hAnsi="Arial" w:cs="Arial"/>
          <w:kern w:val="0"/>
          <w:sz w:val="20"/>
          <w:szCs w:val="20"/>
          <w14:ligatures w14:val="none"/>
        </w:rPr>
        <w:tab/>
        <w:t xml:space="preserve">       Justin George, Mayor</w:t>
      </w:r>
    </w:p>
    <w:p w14:paraId="6995C05B" w14:textId="77777777" w:rsidR="0010096C" w:rsidRDefault="0010096C" w:rsidP="008F6321">
      <w:pPr>
        <w:pStyle w:val="NoSpacing"/>
        <w:rPr>
          <w:rFonts w:ascii="Arial" w:hAnsi="Arial" w:cs="Arial"/>
          <w:kern w:val="0"/>
          <w:sz w:val="20"/>
          <w:szCs w:val="20"/>
          <w14:ligatures w14:val="none"/>
        </w:rPr>
      </w:pPr>
      <w:r>
        <w:rPr>
          <w:rFonts w:ascii="Arial" w:hAnsi="Arial" w:cs="Arial"/>
          <w:kern w:val="0"/>
          <w:sz w:val="20"/>
          <w:szCs w:val="20"/>
          <w14:ligatures w14:val="none"/>
        </w:rPr>
        <w:t>ATTEST:</w:t>
      </w:r>
    </w:p>
    <w:p w14:paraId="18B7E7A6" w14:textId="77777777" w:rsidR="0010096C" w:rsidRDefault="0010096C" w:rsidP="008F6321">
      <w:pPr>
        <w:pStyle w:val="NoSpacing"/>
        <w:rPr>
          <w:rFonts w:ascii="Arial" w:hAnsi="Arial" w:cs="Arial"/>
          <w:kern w:val="0"/>
          <w:sz w:val="20"/>
          <w:szCs w:val="20"/>
          <w14:ligatures w14:val="none"/>
        </w:rPr>
      </w:pPr>
    </w:p>
    <w:p w14:paraId="16A60163" w14:textId="77777777" w:rsidR="0010096C" w:rsidRDefault="0010096C" w:rsidP="008F6321">
      <w:pPr>
        <w:pStyle w:val="NoSpacing"/>
        <w:rPr>
          <w:rFonts w:ascii="Arial" w:hAnsi="Arial" w:cs="Arial"/>
          <w:kern w:val="0"/>
          <w:sz w:val="20"/>
          <w:szCs w:val="20"/>
          <w14:ligatures w14:val="none"/>
        </w:rPr>
      </w:pPr>
    </w:p>
    <w:p w14:paraId="154E0330" w14:textId="77777777" w:rsidR="0010096C" w:rsidRDefault="0010096C" w:rsidP="008F6321">
      <w:pPr>
        <w:pStyle w:val="NoSpacing"/>
        <w:rPr>
          <w:rFonts w:ascii="Arial" w:hAnsi="Arial" w:cs="Arial"/>
          <w:kern w:val="0"/>
          <w:sz w:val="20"/>
          <w:szCs w:val="20"/>
          <w14:ligatures w14:val="none"/>
        </w:rPr>
      </w:pPr>
      <w:r>
        <w:rPr>
          <w:rFonts w:ascii="Arial" w:hAnsi="Arial" w:cs="Arial"/>
          <w:kern w:val="0"/>
          <w:sz w:val="20"/>
          <w:szCs w:val="20"/>
          <w14:ligatures w14:val="none"/>
        </w:rPr>
        <w:t>_______________________________________</w:t>
      </w:r>
    </w:p>
    <w:p w14:paraId="0123E76E" w14:textId="3D5332F3" w:rsidR="00C81E00" w:rsidRPr="000C4603" w:rsidRDefault="0010096C" w:rsidP="008F6321">
      <w:pPr>
        <w:pStyle w:val="NoSpacing"/>
        <w:rPr>
          <w:rFonts w:ascii="Arial" w:hAnsi="Arial" w:cs="Arial"/>
          <w:kern w:val="0"/>
          <w:sz w:val="20"/>
          <w:szCs w:val="20"/>
          <w14:ligatures w14:val="none"/>
        </w:rPr>
      </w:pPr>
      <w:r>
        <w:rPr>
          <w:rFonts w:ascii="Arial" w:hAnsi="Arial" w:cs="Arial"/>
          <w:kern w:val="0"/>
          <w:sz w:val="20"/>
          <w:szCs w:val="20"/>
          <w14:ligatures w14:val="none"/>
        </w:rPr>
        <w:t>Karen R. Heath, Clerk/Treasurer</w:t>
      </w:r>
      <w:r w:rsidR="00C81E00">
        <w:rPr>
          <w:rFonts w:ascii="Arial" w:hAnsi="Arial" w:cs="Arial"/>
          <w:b/>
          <w:bCs/>
          <w:kern w:val="0"/>
          <w:sz w:val="20"/>
          <w:szCs w:val="20"/>
          <w14:ligatures w14:val="none"/>
        </w:rPr>
        <w:t xml:space="preserve">   </w:t>
      </w:r>
    </w:p>
    <w:p w14:paraId="1BE14CDA" w14:textId="2D4E06E3" w:rsidR="00FF6A01" w:rsidRPr="00FF6A01" w:rsidRDefault="00FF6A01" w:rsidP="008F6321">
      <w:pPr>
        <w:pStyle w:val="NoSpacing"/>
        <w:rPr>
          <w:rFonts w:ascii="Arial" w:hAnsi="Arial" w:cs="Arial"/>
          <w:kern w:val="0"/>
          <w:sz w:val="20"/>
          <w:szCs w:val="20"/>
          <w14:ligatures w14:val="none"/>
        </w:rPr>
      </w:pPr>
      <w:r>
        <w:rPr>
          <w:rFonts w:ascii="Arial" w:hAnsi="Arial" w:cs="Arial"/>
          <w:kern w:val="0"/>
          <w:sz w:val="20"/>
          <w:szCs w:val="20"/>
          <w14:ligatures w14:val="none"/>
        </w:rPr>
        <w:tab/>
      </w:r>
    </w:p>
    <w:p w14:paraId="529358FE" w14:textId="79C9E721" w:rsidR="002F72B1" w:rsidRPr="002F72B1" w:rsidRDefault="002F72B1" w:rsidP="008F6321">
      <w:pPr>
        <w:pStyle w:val="NoSpacing"/>
        <w:rPr>
          <w:rFonts w:ascii="Arial" w:hAnsi="Arial" w:cs="Arial"/>
          <w:b/>
          <w:bCs/>
          <w:kern w:val="0"/>
          <w:sz w:val="20"/>
          <w:szCs w:val="20"/>
          <w14:ligatures w14:val="none"/>
        </w:rPr>
      </w:pPr>
      <w:r>
        <w:rPr>
          <w:rFonts w:ascii="Arial" w:hAnsi="Arial" w:cs="Arial"/>
          <w:kern w:val="0"/>
          <w:sz w:val="20"/>
          <w:szCs w:val="20"/>
          <w14:ligatures w14:val="none"/>
        </w:rPr>
        <w:tab/>
      </w:r>
    </w:p>
    <w:sectPr w:rsidR="002F72B1" w:rsidRPr="002F72B1" w:rsidSect="00126732">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732"/>
    <w:rsid w:val="000C4603"/>
    <w:rsid w:val="0010096C"/>
    <w:rsid w:val="00125388"/>
    <w:rsid w:val="00126732"/>
    <w:rsid w:val="001277C5"/>
    <w:rsid w:val="00145F76"/>
    <w:rsid w:val="001721DA"/>
    <w:rsid w:val="001B0262"/>
    <w:rsid w:val="002F72B1"/>
    <w:rsid w:val="00455CE8"/>
    <w:rsid w:val="00487B23"/>
    <w:rsid w:val="007178CB"/>
    <w:rsid w:val="008C0FA8"/>
    <w:rsid w:val="008F6321"/>
    <w:rsid w:val="00C349C6"/>
    <w:rsid w:val="00C81E00"/>
    <w:rsid w:val="00DF6D85"/>
    <w:rsid w:val="00F03FFD"/>
    <w:rsid w:val="00FD393E"/>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1AAB"/>
  <w15:chartTrackingRefBased/>
  <w15:docId w15:val="{4B19F7D6-AD9B-4086-A07B-EF7FEFC0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732"/>
    <w:pPr>
      <w:spacing w:line="256" w:lineRule="auto"/>
    </w:pPr>
    <w:rPr>
      <w:sz w:val="22"/>
      <w:szCs w:val="22"/>
    </w:rPr>
  </w:style>
  <w:style w:type="paragraph" w:styleId="Heading1">
    <w:name w:val="heading 1"/>
    <w:basedOn w:val="Normal"/>
    <w:next w:val="Normal"/>
    <w:link w:val="Heading1Char"/>
    <w:uiPriority w:val="9"/>
    <w:qFormat/>
    <w:rsid w:val="0012673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673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673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673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126732"/>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12673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2673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2673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2673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7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67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67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67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67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67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7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7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732"/>
    <w:rPr>
      <w:rFonts w:eastAsiaTheme="majorEastAsia" w:cstheme="majorBidi"/>
      <w:color w:val="272727" w:themeColor="text1" w:themeTint="D8"/>
    </w:rPr>
  </w:style>
  <w:style w:type="paragraph" w:styleId="Title">
    <w:name w:val="Title"/>
    <w:basedOn w:val="Normal"/>
    <w:next w:val="Normal"/>
    <w:link w:val="TitleChar"/>
    <w:uiPriority w:val="10"/>
    <w:qFormat/>
    <w:rsid w:val="00126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7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73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7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732"/>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26732"/>
    <w:rPr>
      <w:i/>
      <w:iCs/>
      <w:color w:val="404040" w:themeColor="text1" w:themeTint="BF"/>
    </w:rPr>
  </w:style>
  <w:style w:type="paragraph" w:styleId="ListParagraph">
    <w:name w:val="List Paragraph"/>
    <w:basedOn w:val="Normal"/>
    <w:uiPriority w:val="34"/>
    <w:qFormat/>
    <w:rsid w:val="00126732"/>
    <w:pPr>
      <w:spacing w:line="278" w:lineRule="auto"/>
      <w:ind w:left="720"/>
      <w:contextualSpacing/>
    </w:pPr>
    <w:rPr>
      <w:sz w:val="24"/>
      <w:szCs w:val="24"/>
    </w:rPr>
  </w:style>
  <w:style w:type="character" w:styleId="IntenseEmphasis">
    <w:name w:val="Intense Emphasis"/>
    <w:basedOn w:val="DefaultParagraphFont"/>
    <w:uiPriority w:val="21"/>
    <w:qFormat/>
    <w:rsid w:val="00126732"/>
    <w:rPr>
      <w:i/>
      <w:iCs/>
      <w:color w:val="2F5496" w:themeColor="accent1" w:themeShade="BF"/>
    </w:rPr>
  </w:style>
  <w:style w:type="paragraph" w:styleId="IntenseQuote">
    <w:name w:val="Intense Quote"/>
    <w:basedOn w:val="Normal"/>
    <w:next w:val="Normal"/>
    <w:link w:val="IntenseQuoteChar"/>
    <w:uiPriority w:val="30"/>
    <w:qFormat/>
    <w:rsid w:val="0012673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126732"/>
    <w:rPr>
      <w:i/>
      <w:iCs/>
      <w:color w:val="2F5496" w:themeColor="accent1" w:themeShade="BF"/>
    </w:rPr>
  </w:style>
  <w:style w:type="character" w:styleId="IntenseReference">
    <w:name w:val="Intense Reference"/>
    <w:basedOn w:val="DefaultParagraphFont"/>
    <w:uiPriority w:val="32"/>
    <w:qFormat/>
    <w:rsid w:val="00126732"/>
    <w:rPr>
      <w:b/>
      <w:bCs/>
      <w:smallCaps/>
      <w:color w:val="2F5496" w:themeColor="accent1" w:themeShade="BF"/>
      <w:spacing w:val="5"/>
    </w:rPr>
  </w:style>
  <w:style w:type="paragraph" w:styleId="NoSpacing">
    <w:name w:val="No Spacing"/>
    <w:uiPriority w:val="1"/>
    <w:qFormat/>
    <w:rsid w:val="00126732"/>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2</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Medicine Bow Town</dc:creator>
  <cp:keywords/>
  <dc:description/>
  <cp:lastModifiedBy>Medicine Bow Town</cp:lastModifiedBy>
  <cp:revision>4</cp:revision>
  <cp:lastPrinted>2025-09-10T21:21:00Z</cp:lastPrinted>
  <dcterms:created xsi:type="dcterms:W3CDTF">2025-09-10T14:59:00Z</dcterms:created>
  <dcterms:modified xsi:type="dcterms:W3CDTF">2025-09-10T21:33:00Z</dcterms:modified>
</cp:coreProperties>
</file>