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1D0F" w14:textId="77777777" w:rsidR="00D56BC3" w:rsidRPr="0074360C" w:rsidRDefault="00D56BC3" w:rsidP="0074360C">
      <w:pPr>
        <w:pStyle w:val="NoSpacing"/>
        <w:jc w:val="center"/>
        <w:rPr>
          <w:rFonts w:ascii="Arial" w:hAnsi="Arial" w:cs="Arial"/>
          <w:b/>
          <w:bCs/>
          <w:sz w:val="20"/>
          <w:szCs w:val="20"/>
        </w:rPr>
      </w:pPr>
      <w:r w:rsidRPr="0074360C">
        <w:rPr>
          <w:rFonts w:ascii="Arial" w:hAnsi="Arial" w:cs="Arial"/>
          <w:b/>
          <w:bCs/>
          <w:sz w:val="20"/>
          <w:szCs w:val="20"/>
        </w:rPr>
        <w:t>RECORD OF PROCEEDINGS</w:t>
      </w:r>
    </w:p>
    <w:p w14:paraId="1BFE8DD6" w14:textId="77777777" w:rsidR="00D56BC3" w:rsidRPr="0074360C" w:rsidRDefault="00D56BC3" w:rsidP="0074360C">
      <w:pPr>
        <w:pStyle w:val="NoSpacing"/>
        <w:jc w:val="center"/>
        <w:rPr>
          <w:rFonts w:ascii="Arial" w:hAnsi="Arial" w:cs="Arial"/>
          <w:b/>
          <w:bCs/>
          <w:sz w:val="20"/>
          <w:szCs w:val="20"/>
        </w:rPr>
      </w:pPr>
      <w:r w:rsidRPr="0074360C">
        <w:rPr>
          <w:rFonts w:ascii="Arial" w:hAnsi="Arial" w:cs="Arial"/>
          <w:b/>
          <w:bCs/>
          <w:sz w:val="20"/>
          <w:szCs w:val="20"/>
        </w:rPr>
        <w:t>TOWN OF MEDICINE BOW</w:t>
      </w:r>
    </w:p>
    <w:p w14:paraId="0F9405DD" w14:textId="1DC06EBA" w:rsidR="00D56BC3" w:rsidRPr="0074360C" w:rsidRDefault="00D56BC3" w:rsidP="0074360C">
      <w:pPr>
        <w:pStyle w:val="NoSpacing"/>
        <w:jc w:val="center"/>
        <w:rPr>
          <w:rFonts w:ascii="Arial" w:hAnsi="Arial" w:cs="Arial"/>
          <w:b/>
          <w:bCs/>
          <w:sz w:val="20"/>
          <w:szCs w:val="20"/>
        </w:rPr>
      </w:pPr>
      <w:r w:rsidRPr="0074360C">
        <w:rPr>
          <w:rFonts w:ascii="Arial" w:hAnsi="Arial" w:cs="Arial"/>
          <w:b/>
          <w:bCs/>
          <w:sz w:val="20"/>
          <w:szCs w:val="20"/>
        </w:rPr>
        <w:t>Regular Meeting of March 9, 2026</w:t>
      </w:r>
    </w:p>
    <w:p w14:paraId="3CB1AED3" w14:textId="77777777" w:rsidR="00D56BC3" w:rsidRPr="0074360C" w:rsidRDefault="00D56BC3" w:rsidP="0074360C">
      <w:pPr>
        <w:pStyle w:val="NoSpacing"/>
        <w:rPr>
          <w:rFonts w:ascii="Arial" w:hAnsi="Arial" w:cs="Arial"/>
          <w:sz w:val="20"/>
          <w:szCs w:val="20"/>
        </w:rPr>
      </w:pPr>
    </w:p>
    <w:p w14:paraId="078CAFB2" w14:textId="0D51C9CF" w:rsidR="00D56BC3" w:rsidRPr="0074360C" w:rsidRDefault="00D56BC3" w:rsidP="0074360C">
      <w:pPr>
        <w:pStyle w:val="NoSpacing"/>
        <w:rPr>
          <w:rFonts w:ascii="Arial" w:hAnsi="Arial" w:cs="Arial"/>
          <w:sz w:val="20"/>
          <w:szCs w:val="20"/>
        </w:rPr>
      </w:pPr>
      <w:r w:rsidRPr="0074360C">
        <w:rPr>
          <w:rFonts w:ascii="Arial" w:hAnsi="Arial" w:cs="Arial"/>
          <w:b/>
          <w:bCs/>
          <w:sz w:val="20"/>
          <w:szCs w:val="20"/>
        </w:rPr>
        <w:t>OPENING:</w:t>
      </w:r>
      <w:r w:rsidRPr="0074360C">
        <w:rPr>
          <w:rFonts w:ascii="Arial" w:hAnsi="Arial" w:cs="Arial"/>
          <w:sz w:val="20"/>
          <w:szCs w:val="20"/>
        </w:rPr>
        <w:t xml:space="preserve">   Mayor Justin George called the meeting to order at 6:00 pm. Those </w:t>
      </w:r>
      <w:proofErr w:type="gramStart"/>
      <w:r w:rsidRPr="0074360C">
        <w:rPr>
          <w:rFonts w:ascii="Arial" w:hAnsi="Arial" w:cs="Arial"/>
          <w:sz w:val="20"/>
          <w:szCs w:val="20"/>
        </w:rPr>
        <w:t>present</w:t>
      </w:r>
      <w:proofErr w:type="gramEnd"/>
      <w:r w:rsidRPr="0074360C">
        <w:rPr>
          <w:rFonts w:ascii="Arial" w:hAnsi="Arial" w:cs="Arial"/>
          <w:sz w:val="20"/>
          <w:szCs w:val="20"/>
        </w:rPr>
        <w:t xml:space="preserve"> were Mayor George, Council: Trevor Strauch, Lee Cook, Crystal Mayfield, and Kristi Wickizer.  The Pledge of Allegiance was recited.</w:t>
      </w:r>
    </w:p>
    <w:p w14:paraId="4C35ED21" w14:textId="77777777" w:rsidR="00161B80" w:rsidRPr="0074360C" w:rsidRDefault="00161B80" w:rsidP="0074360C">
      <w:pPr>
        <w:pStyle w:val="NoSpacing"/>
        <w:rPr>
          <w:rFonts w:ascii="Arial" w:hAnsi="Arial" w:cs="Arial"/>
          <w:sz w:val="20"/>
          <w:szCs w:val="20"/>
        </w:rPr>
      </w:pPr>
    </w:p>
    <w:p w14:paraId="0D4C33BE" w14:textId="5839C878" w:rsidR="00161B80" w:rsidRPr="0074360C" w:rsidRDefault="00161B80" w:rsidP="0074360C">
      <w:pPr>
        <w:pStyle w:val="NoSpacing"/>
        <w:rPr>
          <w:rFonts w:ascii="Arial" w:hAnsi="Arial" w:cs="Arial"/>
          <w:sz w:val="20"/>
          <w:szCs w:val="20"/>
        </w:rPr>
      </w:pPr>
      <w:r w:rsidRPr="0074360C">
        <w:rPr>
          <w:rFonts w:ascii="Arial" w:hAnsi="Arial" w:cs="Arial"/>
          <w:b/>
          <w:bCs/>
          <w:sz w:val="20"/>
          <w:szCs w:val="20"/>
        </w:rPr>
        <w:t>AMENDMENT TO AGENDA:</w:t>
      </w:r>
      <w:r w:rsidRPr="0074360C">
        <w:rPr>
          <w:rFonts w:ascii="Arial" w:hAnsi="Arial" w:cs="Arial"/>
          <w:sz w:val="20"/>
          <w:szCs w:val="20"/>
        </w:rPr>
        <w:t xml:space="preserve"> </w:t>
      </w:r>
      <w:r w:rsidR="0074360C">
        <w:rPr>
          <w:rFonts w:ascii="Arial" w:hAnsi="Arial" w:cs="Arial"/>
          <w:sz w:val="20"/>
          <w:szCs w:val="20"/>
        </w:rPr>
        <w:t xml:space="preserve"> </w:t>
      </w:r>
      <w:r w:rsidRPr="0074360C">
        <w:rPr>
          <w:rFonts w:ascii="Arial" w:hAnsi="Arial" w:cs="Arial"/>
          <w:sz w:val="20"/>
          <w:szCs w:val="20"/>
        </w:rPr>
        <w:t xml:space="preserve">Motion was made by Mayfield seconded by Cook to add Sanitation under new business by Mayfield seconded by Cook.  Motion carried unanimously.  </w:t>
      </w:r>
    </w:p>
    <w:p w14:paraId="3B3CE760" w14:textId="77777777" w:rsidR="00D56BC3" w:rsidRPr="0074360C" w:rsidRDefault="00D56BC3" w:rsidP="0074360C">
      <w:pPr>
        <w:pStyle w:val="NoSpacing"/>
        <w:rPr>
          <w:rFonts w:ascii="Arial" w:hAnsi="Arial" w:cs="Arial"/>
          <w:sz w:val="20"/>
          <w:szCs w:val="20"/>
        </w:rPr>
      </w:pPr>
    </w:p>
    <w:p w14:paraId="2A85320E" w14:textId="551C5B1A" w:rsidR="00D56BC3" w:rsidRPr="0074360C" w:rsidRDefault="00D56BC3" w:rsidP="0074360C">
      <w:pPr>
        <w:pStyle w:val="NoSpacing"/>
        <w:rPr>
          <w:rFonts w:ascii="Arial" w:hAnsi="Arial" w:cs="Arial"/>
          <w:sz w:val="20"/>
          <w:szCs w:val="20"/>
        </w:rPr>
      </w:pPr>
      <w:r w:rsidRPr="0074360C">
        <w:rPr>
          <w:rFonts w:ascii="Arial" w:hAnsi="Arial" w:cs="Arial"/>
          <w:b/>
          <w:bCs/>
          <w:sz w:val="20"/>
          <w:szCs w:val="20"/>
        </w:rPr>
        <w:t>APPROVAL OF MINUTES:</w:t>
      </w:r>
      <w:r w:rsidRPr="0074360C">
        <w:rPr>
          <w:rFonts w:ascii="Arial" w:hAnsi="Arial" w:cs="Arial"/>
          <w:sz w:val="20"/>
          <w:szCs w:val="20"/>
        </w:rPr>
        <w:t xml:space="preserve"> </w:t>
      </w:r>
      <w:r w:rsidR="0074360C">
        <w:rPr>
          <w:rFonts w:ascii="Arial" w:hAnsi="Arial" w:cs="Arial"/>
          <w:sz w:val="20"/>
          <w:szCs w:val="20"/>
        </w:rPr>
        <w:t xml:space="preserve"> </w:t>
      </w:r>
      <w:r w:rsidRPr="0074360C">
        <w:rPr>
          <w:rFonts w:ascii="Arial" w:hAnsi="Arial" w:cs="Arial"/>
          <w:sz w:val="20"/>
          <w:szCs w:val="20"/>
        </w:rPr>
        <w:t xml:space="preserve">Motion was made to approve the minutes from </w:t>
      </w:r>
      <w:r w:rsidR="00161B80" w:rsidRPr="0074360C">
        <w:rPr>
          <w:rFonts w:ascii="Arial" w:hAnsi="Arial" w:cs="Arial"/>
          <w:sz w:val="20"/>
          <w:szCs w:val="20"/>
        </w:rPr>
        <w:t>February 9</w:t>
      </w:r>
      <w:r w:rsidRPr="0074360C">
        <w:rPr>
          <w:rFonts w:ascii="Arial" w:hAnsi="Arial" w:cs="Arial"/>
          <w:sz w:val="20"/>
          <w:szCs w:val="20"/>
        </w:rPr>
        <w:t xml:space="preserve">, 2026, by </w:t>
      </w:r>
      <w:r w:rsidR="00161B80" w:rsidRPr="0074360C">
        <w:rPr>
          <w:rFonts w:ascii="Arial" w:hAnsi="Arial" w:cs="Arial"/>
          <w:sz w:val="20"/>
          <w:szCs w:val="20"/>
        </w:rPr>
        <w:t>Strauch</w:t>
      </w:r>
      <w:r w:rsidRPr="0074360C">
        <w:rPr>
          <w:rFonts w:ascii="Arial" w:hAnsi="Arial" w:cs="Arial"/>
          <w:sz w:val="20"/>
          <w:szCs w:val="20"/>
        </w:rPr>
        <w:t>, seconded by Mayfield.  Motion carried with</w:t>
      </w:r>
      <w:r w:rsidR="00161B80" w:rsidRPr="0074360C">
        <w:rPr>
          <w:rFonts w:ascii="Arial" w:hAnsi="Arial" w:cs="Arial"/>
          <w:sz w:val="20"/>
          <w:szCs w:val="20"/>
        </w:rPr>
        <w:t xml:space="preserve"> George and</w:t>
      </w:r>
      <w:r w:rsidRPr="0074360C">
        <w:rPr>
          <w:rFonts w:ascii="Arial" w:hAnsi="Arial" w:cs="Arial"/>
          <w:sz w:val="20"/>
          <w:szCs w:val="20"/>
        </w:rPr>
        <w:t xml:space="preserve"> </w:t>
      </w:r>
      <w:r w:rsidR="00161B80" w:rsidRPr="0074360C">
        <w:rPr>
          <w:rFonts w:ascii="Arial" w:hAnsi="Arial" w:cs="Arial"/>
          <w:sz w:val="20"/>
          <w:szCs w:val="20"/>
        </w:rPr>
        <w:t>Wickizer</w:t>
      </w:r>
      <w:r w:rsidRPr="0074360C">
        <w:rPr>
          <w:rFonts w:ascii="Arial" w:hAnsi="Arial" w:cs="Arial"/>
          <w:sz w:val="20"/>
          <w:szCs w:val="20"/>
        </w:rPr>
        <w:t xml:space="preserve"> refraining from voting because </w:t>
      </w:r>
      <w:r w:rsidR="00161B80" w:rsidRPr="0074360C">
        <w:rPr>
          <w:rFonts w:ascii="Arial" w:hAnsi="Arial" w:cs="Arial"/>
          <w:sz w:val="20"/>
          <w:szCs w:val="20"/>
        </w:rPr>
        <w:t>t</w:t>
      </w:r>
      <w:r w:rsidRPr="0074360C">
        <w:rPr>
          <w:rFonts w:ascii="Arial" w:hAnsi="Arial" w:cs="Arial"/>
          <w:sz w:val="20"/>
          <w:szCs w:val="20"/>
        </w:rPr>
        <w:t>he</w:t>
      </w:r>
      <w:r w:rsidR="00161B80" w:rsidRPr="0074360C">
        <w:rPr>
          <w:rFonts w:ascii="Arial" w:hAnsi="Arial" w:cs="Arial"/>
          <w:sz w:val="20"/>
          <w:szCs w:val="20"/>
        </w:rPr>
        <w:t>y</w:t>
      </w:r>
      <w:r w:rsidRPr="0074360C">
        <w:rPr>
          <w:rFonts w:ascii="Arial" w:hAnsi="Arial" w:cs="Arial"/>
          <w:sz w:val="20"/>
          <w:szCs w:val="20"/>
        </w:rPr>
        <w:t xml:space="preserve"> had not been there for that meeting. </w:t>
      </w:r>
    </w:p>
    <w:p w14:paraId="52DE174E" w14:textId="77777777" w:rsidR="00D56BC3" w:rsidRPr="0074360C" w:rsidRDefault="00D56BC3" w:rsidP="0074360C">
      <w:pPr>
        <w:pStyle w:val="NoSpacing"/>
        <w:rPr>
          <w:rFonts w:ascii="Arial" w:hAnsi="Arial" w:cs="Arial"/>
          <w:sz w:val="20"/>
          <w:szCs w:val="20"/>
        </w:rPr>
      </w:pPr>
    </w:p>
    <w:p w14:paraId="2D30EB78" w14:textId="0FFF6D9A" w:rsidR="00D56BC3" w:rsidRPr="0074360C" w:rsidRDefault="00D56BC3" w:rsidP="0074360C">
      <w:pPr>
        <w:pStyle w:val="NoSpacing"/>
        <w:rPr>
          <w:rFonts w:ascii="Arial" w:hAnsi="Arial" w:cs="Arial"/>
          <w:sz w:val="20"/>
          <w:szCs w:val="20"/>
        </w:rPr>
      </w:pPr>
      <w:r w:rsidRPr="0074360C">
        <w:rPr>
          <w:rFonts w:ascii="Arial" w:hAnsi="Arial" w:cs="Arial"/>
          <w:b/>
          <w:bCs/>
          <w:sz w:val="20"/>
          <w:szCs w:val="20"/>
        </w:rPr>
        <w:t>APPROVAL OF BILLS AND RATIFICATIONS:</w:t>
      </w:r>
      <w:r w:rsidRPr="0074360C">
        <w:rPr>
          <w:rFonts w:ascii="Arial" w:hAnsi="Arial" w:cs="Arial"/>
          <w:sz w:val="20"/>
          <w:szCs w:val="20"/>
        </w:rPr>
        <w:t xml:space="preserve"> </w:t>
      </w:r>
      <w:r w:rsidR="0074360C">
        <w:rPr>
          <w:rFonts w:ascii="Arial" w:hAnsi="Arial" w:cs="Arial"/>
          <w:sz w:val="20"/>
          <w:szCs w:val="20"/>
        </w:rPr>
        <w:t xml:space="preserve"> </w:t>
      </w:r>
      <w:r w:rsidRPr="0074360C">
        <w:rPr>
          <w:rFonts w:ascii="Arial" w:hAnsi="Arial" w:cs="Arial"/>
          <w:sz w:val="20"/>
          <w:szCs w:val="20"/>
        </w:rPr>
        <w:t xml:space="preserve">Motion was made to approve the bills and ratifications by </w:t>
      </w:r>
      <w:r w:rsidR="00161B80" w:rsidRPr="0074360C">
        <w:rPr>
          <w:rFonts w:ascii="Arial" w:hAnsi="Arial" w:cs="Arial"/>
          <w:sz w:val="20"/>
          <w:szCs w:val="20"/>
        </w:rPr>
        <w:t>Wickizer</w:t>
      </w:r>
      <w:r w:rsidRPr="0074360C">
        <w:rPr>
          <w:rFonts w:ascii="Arial" w:hAnsi="Arial" w:cs="Arial"/>
          <w:sz w:val="20"/>
          <w:szCs w:val="20"/>
        </w:rPr>
        <w:t xml:space="preserve"> seconded by </w:t>
      </w:r>
      <w:r w:rsidR="00161B80" w:rsidRPr="0074360C">
        <w:rPr>
          <w:rFonts w:ascii="Arial" w:hAnsi="Arial" w:cs="Arial"/>
          <w:sz w:val="20"/>
          <w:szCs w:val="20"/>
        </w:rPr>
        <w:t>Cook</w:t>
      </w:r>
      <w:r w:rsidRPr="0074360C">
        <w:rPr>
          <w:rFonts w:ascii="Arial" w:hAnsi="Arial" w:cs="Arial"/>
          <w:sz w:val="20"/>
          <w:szCs w:val="20"/>
        </w:rPr>
        <w:t>.  Motion carried unanimously.</w:t>
      </w:r>
    </w:p>
    <w:p w14:paraId="1C96AE40" w14:textId="77777777" w:rsidR="00161B80" w:rsidRPr="0074360C" w:rsidRDefault="00161B80" w:rsidP="0074360C">
      <w:pPr>
        <w:pStyle w:val="NoSpacing"/>
        <w:rPr>
          <w:rFonts w:ascii="Arial" w:hAnsi="Arial" w:cs="Arial"/>
          <w:sz w:val="20"/>
          <w:szCs w:val="20"/>
        </w:rPr>
      </w:pPr>
    </w:p>
    <w:p w14:paraId="454702A1" w14:textId="13589F70" w:rsidR="00161B80" w:rsidRPr="0074360C" w:rsidRDefault="00161B80" w:rsidP="0074360C">
      <w:pPr>
        <w:pStyle w:val="NoSpacing"/>
        <w:rPr>
          <w:rFonts w:ascii="Arial" w:hAnsi="Arial" w:cs="Arial"/>
          <w:sz w:val="20"/>
          <w:szCs w:val="20"/>
        </w:rPr>
      </w:pPr>
      <w:r w:rsidRPr="0074360C">
        <w:rPr>
          <w:rFonts w:ascii="Arial" w:hAnsi="Arial" w:cs="Arial"/>
          <w:b/>
          <w:bCs/>
          <w:sz w:val="20"/>
          <w:szCs w:val="20"/>
        </w:rPr>
        <w:t>EXECUTIVE SESSION:</w:t>
      </w:r>
      <w:r w:rsidRPr="0074360C">
        <w:rPr>
          <w:rFonts w:ascii="Arial" w:hAnsi="Arial" w:cs="Arial"/>
          <w:sz w:val="20"/>
          <w:szCs w:val="20"/>
        </w:rPr>
        <w:t xml:space="preserve"> </w:t>
      </w:r>
      <w:r w:rsidR="0074360C">
        <w:rPr>
          <w:rFonts w:ascii="Arial" w:hAnsi="Arial" w:cs="Arial"/>
          <w:sz w:val="20"/>
          <w:szCs w:val="20"/>
        </w:rPr>
        <w:t xml:space="preserve"> </w:t>
      </w:r>
      <w:r w:rsidRPr="0074360C">
        <w:rPr>
          <w:rFonts w:ascii="Arial" w:hAnsi="Arial" w:cs="Arial"/>
          <w:sz w:val="20"/>
          <w:szCs w:val="20"/>
        </w:rPr>
        <w:t>Motion was made by Wickizer seconded by Strauch to enter an Executive Session at 6:10pm to discuss personnel.  Motion carried unanimously.  At 6:20pm motion was made by Strauch seconded by Cook to return to General Session and seal the minutes of the Executive Session.  Motion carried unanimously.</w:t>
      </w:r>
    </w:p>
    <w:p w14:paraId="48C63628" w14:textId="77777777" w:rsidR="00D56BC3" w:rsidRPr="0074360C" w:rsidRDefault="00D56BC3" w:rsidP="0074360C">
      <w:pPr>
        <w:pStyle w:val="NoSpacing"/>
        <w:rPr>
          <w:rFonts w:ascii="Arial" w:hAnsi="Arial" w:cs="Arial"/>
          <w:sz w:val="20"/>
          <w:szCs w:val="20"/>
        </w:rPr>
      </w:pPr>
    </w:p>
    <w:p w14:paraId="6EA3EA1B" w14:textId="61B517A0" w:rsidR="006D0546" w:rsidRDefault="00D56BC3" w:rsidP="0074360C">
      <w:pPr>
        <w:pStyle w:val="NoSpacing"/>
        <w:rPr>
          <w:rFonts w:ascii="Arial" w:hAnsi="Arial" w:cs="Arial"/>
          <w:sz w:val="20"/>
          <w:szCs w:val="20"/>
        </w:rPr>
      </w:pPr>
      <w:r w:rsidRPr="0074360C">
        <w:rPr>
          <w:rFonts w:ascii="Arial" w:hAnsi="Arial" w:cs="Arial"/>
          <w:b/>
          <w:bCs/>
          <w:sz w:val="20"/>
          <w:szCs w:val="20"/>
        </w:rPr>
        <w:t>OLD BUSINESS:</w:t>
      </w:r>
      <w:r w:rsidR="0074360C">
        <w:rPr>
          <w:rFonts w:ascii="Arial" w:hAnsi="Arial" w:cs="Arial"/>
          <w:sz w:val="20"/>
          <w:szCs w:val="20"/>
        </w:rPr>
        <w:t xml:space="preserve"> </w:t>
      </w:r>
      <w:r w:rsidRPr="0074360C">
        <w:rPr>
          <w:rFonts w:ascii="Arial" w:hAnsi="Arial" w:cs="Arial"/>
          <w:sz w:val="20"/>
          <w:szCs w:val="20"/>
        </w:rPr>
        <w:t xml:space="preserve"> </w:t>
      </w:r>
      <w:r w:rsidR="00161B80" w:rsidRPr="0074360C">
        <w:rPr>
          <w:rFonts w:ascii="Arial" w:hAnsi="Arial" w:cs="Arial"/>
          <w:b/>
          <w:bCs/>
          <w:sz w:val="20"/>
          <w:szCs w:val="20"/>
        </w:rPr>
        <w:t>Attorney Remote at Meetings—</w:t>
      </w:r>
      <w:r w:rsidR="00161B80" w:rsidRPr="0074360C">
        <w:rPr>
          <w:rFonts w:ascii="Arial" w:hAnsi="Arial" w:cs="Arial"/>
          <w:sz w:val="20"/>
          <w:szCs w:val="20"/>
        </w:rPr>
        <w:t xml:space="preserve">Trevor Strauch said that at the previous meeting, CJ Walker had brought an Owl 3 device which </w:t>
      </w:r>
      <w:r w:rsidR="0074360C" w:rsidRPr="0074360C">
        <w:rPr>
          <w:rFonts w:ascii="Arial" w:hAnsi="Arial" w:cs="Arial"/>
          <w:sz w:val="20"/>
          <w:szCs w:val="20"/>
        </w:rPr>
        <w:t>streams</w:t>
      </w:r>
      <w:r w:rsidR="00161B80" w:rsidRPr="0074360C">
        <w:rPr>
          <w:rFonts w:ascii="Arial" w:hAnsi="Arial" w:cs="Arial"/>
          <w:sz w:val="20"/>
          <w:szCs w:val="20"/>
        </w:rPr>
        <w:t xml:space="preserve"> meetings, but the council members present wanted to wait until the full council could see a demonstration of the equipment</w:t>
      </w:r>
      <w:r w:rsidR="0074360C" w:rsidRPr="0074360C">
        <w:rPr>
          <w:rFonts w:ascii="Arial" w:hAnsi="Arial" w:cs="Arial"/>
          <w:sz w:val="20"/>
          <w:szCs w:val="20"/>
        </w:rPr>
        <w:t>.  It cost $1,000 for an Owl 3 setup.</w:t>
      </w:r>
      <w:r w:rsidR="0074360C">
        <w:rPr>
          <w:rFonts w:ascii="Arial" w:hAnsi="Arial" w:cs="Arial"/>
          <w:sz w:val="20"/>
          <w:szCs w:val="20"/>
        </w:rPr>
        <w:t xml:space="preserve">  </w:t>
      </w:r>
      <w:r w:rsidR="00876998">
        <w:rPr>
          <w:rFonts w:ascii="Arial" w:hAnsi="Arial" w:cs="Arial"/>
          <w:sz w:val="20"/>
          <w:szCs w:val="20"/>
        </w:rPr>
        <w:t>Motion was made by Strauch seconded by Wickizer to table the issue until CJ Walker could attend the next meeting and demonstrate the equipment.  Motion carried unanimously.</w:t>
      </w:r>
    </w:p>
    <w:p w14:paraId="04D18015" w14:textId="4378F888" w:rsidR="00876998" w:rsidRDefault="00876998" w:rsidP="0074360C">
      <w:pPr>
        <w:pStyle w:val="NoSpacing"/>
        <w:rPr>
          <w:rFonts w:ascii="Arial" w:hAnsi="Arial" w:cs="Arial"/>
          <w:sz w:val="20"/>
          <w:szCs w:val="20"/>
        </w:rPr>
      </w:pPr>
      <w:r>
        <w:rPr>
          <w:rFonts w:ascii="Arial" w:hAnsi="Arial" w:cs="Arial"/>
          <w:sz w:val="20"/>
          <w:szCs w:val="20"/>
        </w:rPr>
        <w:tab/>
      </w:r>
      <w:r w:rsidR="00350DDA">
        <w:rPr>
          <w:rFonts w:ascii="Arial" w:hAnsi="Arial" w:cs="Arial"/>
          <w:b/>
          <w:bCs/>
          <w:sz w:val="20"/>
          <w:szCs w:val="20"/>
        </w:rPr>
        <w:t>West Side Streets—</w:t>
      </w:r>
      <w:r w:rsidR="00350DDA">
        <w:rPr>
          <w:rFonts w:ascii="Arial" w:hAnsi="Arial" w:cs="Arial"/>
          <w:sz w:val="20"/>
          <w:szCs w:val="20"/>
        </w:rPr>
        <w:t>Public Works Director</w:t>
      </w:r>
      <w:r w:rsidR="00180216">
        <w:rPr>
          <w:rFonts w:ascii="Arial" w:hAnsi="Arial" w:cs="Arial"/>
          <w:sz w:val="20"/>
          <w:szCs w:val="20"/>
        </w:rPr>
        <w:t xml:space="preserve"> Brian</w:t>
      </w:r>
      <w:r w:rsidR="00350DDA">
        <w:rPr>
          <w:rFonts w:ascii="Arial" w:hAnsi="Arial" w:cs="Arial"/>
          <w:sz w:val="20"/>
          <w:szCs w:val="20"/>
        </w:rPr>
        <w:t xml:space="preserve"> Lashley </w:t>
      </w:r>
      <w:r w:rsidR="001C7A4F">
        <w:rPr>
          <w:rFonts w:ascii="Arial" w:hAnsi="Arial" w:cs="Arial"/>
          <w:sz w:val="20"/>
          <w:szCs w:val="20"/>
        </w:rPr>
        <w:t>collected</w:t>
      </w:r>
      <w:r w:rsidR="00350DDA">
        <w:rPr>
          <w:rFonts w:ascii="Arial" w:hAnsi="Arial" w:cs="Arial"/>
          <w:sz w:val="20"/>
          <w:szCs w:val="20"/>
        </w:rPr>
        <w:t xml:space="preserve"> bids, but they </w:t>
      </w:r>
      <w:r w:rsidR="001C7A4F">
        <w:rPr>
          <w:rFonts w:ascii="Arial" w:hAnsi="Arial" w:cs="Arial"/>
          <w:sz w:val="20"/>
          <w:szCs w:val="20"/>
        </w:rPr>
        <w:t>were not</w:t>
      </w:r>
      <w:r w:rsidR="00350DDA">
        <w:rPr>
          <w:rFonts w:ascii="Arial" w:hAnsi="Arial" w:cs="Arial"/>
          <w:sz w:val="20"/>
          <w:szCs w:val="20"/>
        </w:rPr>
        <w:t xml:space="preserve"> equivalent in their units of estimate, so he would ask for </w:t>
      </w:r>
      <w:r w:rsidR="00180216">
        <w:rPr>
          <w:rFonts w:ascii="Arial" w:hAnsi="Arial" w:cs="Arial"/>
          <w:sz w:val="20"/>
          <w:szCs w:val="20"/>
        </w:rPr>
        <w:t xml:space="preserve">new </w:t>
      </w:r>
      <w:r w:rsidR="00350DDA">
        <w:rPr>
          <w:rFonts w:ascii="Arial" w:hAnsi="Arial" w:cs="Arial"/>
          <w:sz w:val="20"/>
          <w:szCs w:val="20"/>
        </w:rPr>
        <w:t>quotes.  Motion was made by Strauch seconded by Wickizer to table this topic pending requoted bids.  The motion carried unanimously.</w:t>
      </w:r>
      <w:r w:rsidR="006C3E7C">
        <w:rPr>
          <w:rFonts w:ascii="Arial" w:hAnsi="Arial" w:cs="Arial"/>
          <w:sz w:val="20"/>
          <w:szCs w:val="20"/>
        </w:rPr>
        <w:t xml:space="preserve">  </w:t>
      </w:r>
    </w:p>
    <w:p w14:paraId="7AC3F79D" w14:textId="48F33D04" w:rsidR="00180216" w:rsidRDefault="00180216"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Sewer Pump Truck—</w:t>
      </w:r>
      <w:r>
        <w:rPr>
          <w:rFonts w:ascii="Arial" w:hAnsi="Arial" w:cs="Arial"/>
          <w:sz w:val="20"/>
          <w:szCs w:val="20"/>
        </w:rPr>
        <w:t>the USDA has a grant that might cover the cost of a new sewer pump truck.  The Sam.gov issue had been resolved and the town should be reinstated as a vendor shortly.  The deadline to apply for the grant was April 30, 2026.  Motion was made by Mayfield seconded by Cook to table the issue pending more information on the grant.  Motion carried unanimously.</w:t>
      </w:r>
    </w:p>
    <w:p w14:paraId="4987239C" w14:textId="10B5BB82" w:rsidR="00180216" w:rsidRDefault="00180216"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Town Website—</w:t>
      </w:r>
      <w:r>
        <w:rPr>
          <w:rFonts w:ascii="Arial" w:hAnsi="Arial" w:cs="Arial"/>
          <w:sz w:val="20"/>
          <w:szCs w:val="20"/>
        </w:rPr>
        <w:t xml:space="preserve">Town Clerk/Treasurer Karen Heath had updated the minutes and other items on the website.  Since compliance </w:t>
      </w:r>
      <w:r w:rsidR="001C7A4F">
        <w:rPr>
          <w:rFonts w:ascii="Arial" w:hAnsi="Arial" w:cs="Arial"/>
          <w:sz w:val="20"/>
          <w:szCs w:val="20"/>
        </w:rPr>
        <w:t>was not</w:t>
      </w:r>
      <w:r>
        <w:rPr>
          <w:rFonts w:ascii="Arial" w:hAnsi="Arial" w:cs="Arial"/>
          <w:sz w:val="20"/>
          <w:szCs w:val="20"/>
        </w:rPr>
        <w:t xml:space="preserve"> required until April 2027 for accessibility, there was no need to redesign the website at this time.  TCT Heath was unable to do the necessary upgrades for accessibility, but the Council would revisit the situation in January 2027.  </w:t>
      </w:r>
    </w:p>
    <w:p w14:paraId="175EFCAD" w14:textId="0420EA30" w:rsidR="00006EEE" w:rsidRDefault="00006EEE"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Penny Rounding—</w:t>
      </w:r>
      <w:r>
        <w:rPr>
          <w:rFonts w:ascii="Arial" w:hAnsi="Arial" w:cs="Arial"/>
          <w:sz w:val="20"/>
          <w:szCs w:val="20"/>
        </w:rPr>
        <w:t>PWD Lashley reported he had asked many companies how they were going to round the pennies up or down since pennies were no longer being minted.  Most companies applied the rounding to cash only payments.  Attorney</w:t>
      </w:r>
      <w:r w:rsidR="00084C5E">
        <w:rPr>
          <w:rFonts w:ascii="Arial" w:hAnsi="Arial" w:cs="Arial"/>
          <w:sz w:val="20"/>
          <w:szCs w:val="20"/>
        </w:rPr>
        <w:t xml:space="preserve"> Cameron</w:t>
      </w:r>
      <w:r>
        <w:rPr>
          <w:rFonts w:ascii="Arial" w:hAnsi="Arial" w:cs="Arial"/>
          <w:sz w:val="20"/>
          <w:szCs w:val="20"/>
        </w:rPr>
        <w:t xml:space="preserve"> Smith said it was legal to do this.  Motion was made by Strauch seconded by Cook to begin penny rounding immediately for all cash payments as follows:  For bills ending in $.01 and $.02, the bill would be rounded down to the next ending $.00 amount.  For bills ending in $.03 and $.04, the bill would be rounded up to the nearest $.05 ending amount.  For bills ending in $.06 and $.07, the bill would be rounded down to the nearest $.05 ending amount, and for bills ending in $.08 and $.09, the bill would be rounded up to the nearest $.</w:t>
      </w:r>
      <w:r w:rsidR="00C302EA">
        <w:rPr>
          <w:rFonts w:ascii="Arial" w:hAnsi="Arial" w:cs="Arial"/>
          <w:sz w:val="20"/>
          <w:szCs w:val="20"/>
        </w:rPr>
        <w:t>1</w:t>
      </w:r>
      <w:r>
        <w:rPr>
          <w:rFonts w:ascii="Arial" w:hAnsi="Arial" w:cs="Arial"/>
          <w:sz w:val="20"/>
          <w:szCs w:val="20"/>
        </w:rPr>
        <w:t>0 ending amount.  Motion carried unanimously.</w:t>
      </w:r>
    </w:p>
    <w:p w14:paraId="6E2DD871" w14:textId="271D7704" w:rsidR="004503BA" w:rsidRDefault="004503BA"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Impact Funds to WyoClass—</w:t>
      </w:r>
      <w:r>
        <w:rPr>
          <w:rFonts w:ascii="Arial" w:hAnsi="Arial" w:cs="Arial"/>
          <w:sz w:val="20"/>
          <w:szCs w:val="20"/>
        </w:rPr>
        <w:t>a registration packet had arrived this morning, and TCT Heath had forwarded it to Attorney Smith.  Motion was made by Strauch seconded by Wickizer to authorize Mayor George to sign a resolution regarding how much to leave in the Wyostar accounts while moving the rest to WyoClass accounts leaving $1,000 in each account if there was no minimum amount to retain.  Motion carried unanimously.</w:t>
      </w:r>
    </w:p>
    <w:p w14:paraId="433B0E7A" w14:textId="7D758558" w:rsidR="004503BA" w:rsidRDefault="004503BA"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Homeland Security and Emergency Operations Plan—</w:t>
      </w:r>
      <w:r>
        <w:rPr>
          <w:rFonts w:ascii="Arial" w:hAnsi="Arial" w:cs="Arial"/>
          <w:sz w:val="20"/>
          <w:szCs w:val="20"/>
        </w:rPr>
        <w:t>no report.  PWD Lashley would begin attending the emergency management meetings from this time forward.</w:t>
      </w:r>
    </w:p>
    <w:p w14:paraId="5832AF74" w14:textId="77777777" w:rsidR="004503BA" w:rsidRDefault="004503BA" w:rsidP="0074360C">
      <w:pPr>
        <w:pStyle w:val="NoSpacing"/>
        <w:rPr>
          <w:rFonts w:ascii="Arial" w:hAnsi="Arial" w:cs="Arial"/>
          <w:sz w:val="20"/>
          <w:szCs w:val="20"/>
        </w:rPr>
      </w:pPr>
    </w:p>
    <w:p w14:paraId="3E1796C5" w14:textId="357F940A" w:rsidR="004503BA" w:rsidRPr="00106C1E" w:rsidRDefault="004503BA" w:rsidP="0074360C">
      <w:pPr>
        <w:pStyle w:val="NoSpacing"/>
        <w:rPr>
          <w:rFonts w:ascii="Arial" w:hAnsi="Arial" w:cs="Arial"/>
          <w:sz w:val="20"/>
          <w:szCs w:val="20"/>
        </w:rPr>
      </w:pPr>
      <w:r>
        <w:rPr>
          <w:rFonts w:ascii="Arial" w:hAnsi="Arial" w:cs="Arial"/>
          <w:b/>
          <w:bCs/>
          <w:sz w:val="20"/>
          <w:szCs w:val="20"/>
        </w:rPr>
        <w:t xml:space="preserve">NEW BUSINESS:  </w:t>
      </w:r>
      <w:r w:rsidR="005E2BEE">
        <w:rPr>
          <w:rFonts w:ascii="Arial" w:hAnsi="Arial" w:cs="Arial"/>
          <w:b/>
          <w:bCs/>
          <w:sz w:val="20"/>
          <w:szCs w:val="20"/>
        </w:rPr>
        <w:t>Community Hall Easter Egg Hunt—Sharon Heward</w:t>
      </w:r>
      <w:r w:rsidR="00106C1E">
        <w:rPr>
          <w:rFonts w:ascii="Arial" w:hAnsi="Arial" w:cs="Arial"/>
          <w:b/>
          <w:bCs/>
          <w:sz w:val="20"/>
          <w:szCs w:val="20"/>
        </w:rPr>
        <w:t>—</w:t>
      </w:r>
      <w:r w:rsidR="00106C1E">
        <w:rPr>
          <w:rFonts w:ascii="Arial" w:hAnsi="Arial" w:cs="Arial"/>
          <w:sz w:val="20"/>
          <w:szCs w:val="20"/>
        </w:rPr>
        <w:t>The Lions Club requested to use the Community Hall for the annual easter egg hunt in case the weather was too bad.  They would clean up the Hall afterward.  Motion was made by Mayfield seconded by Cook to allow them to use the Community Hall in case the weather was bad for the annual easter egg hunt.  Motion carried unanimously.</w:t>
      </w:r>
    </w:p>
    <w:p w14:paraId="652A5D18" w14:textId="6451C536" w:rsidR="00180216" w:rsidRDefault="00180216" w:rsidP="0074360C">
      <w:pPr>
        <w:pStyle w:val="NoSpacing"/>
        <w:rPr>
          <w:rFonts w:ascii="Arial" w:hAnsi="Arial" w:cs="Arial"/>
          <w:sz w:val="20"/>
          <w:szCs w:val="20"/>
        </w:rPr>
      </w:pPr>
      <w:r>
        <w:rPr>
          <w:rFonts w:ascii="Arial" w:hAnsi="Arial" w:cs="Arial"/>
          <w:sz w:val="20"/>
          <w:szCs w:val="20"/>
        </w:rPr>
        <w:tab/>
      </w:r>
      <w:r w:rsidR="00BA4FA7">
        <w:rPr>
          <w:rFonts w:ascii="Arial" w:hAnsi="Arial" w:cs="Arial"/>
          <w:b/>
          <w:bCs/>
          <w:sz w:val="20"/>
          <w:szCs w:val="20"/>
        </w:rPr>
        <w:t>Report on WAM Conference—</w:t>
      </w:r>
      <w:r w:rsidR="00BA4FA7">
        <w:rPr>
          <w:rFonts w:ascii="Arial" w:hAnsi="Arial" w:cs="Arial"/>
          <w:sz w:val="20"/>
          <w:szCs w:val="20"/>
        </w:rPr>
        <w:t>Councilmember Trevor Strauch reported the State of Wyoming was trying to solidify the Direct Distribution to 7%.  The State passed the distribution at 8%.  Legislators will look harder at the annual census report for municipalities that shows where the towns’ money is being spent.</w:t>
      </w:r>
      <w:r w:rsidR="00B52674">
        <w:rPr>
          <w:rFonts w:ascii="Arial" w:hAnsi="Arial" w:cs="Arial"/>
          <w:sz w:val="20"/>
          <w:szCs w:val="20"/>
        </w:rPr>
        <w:t xml:space="preserve">  SLIB loan projects were being affected by tariffs.  The 50% tax cut is on the ballot.  WAM was urging councils to educate the public that cuts in this fund may result in fewer services, including the fire district, which is funded mostly by property taxes.  PFAS (Polyfluorylakyl Substances) in drinking water were a growing concern, and the Environmental Protection Agency was considering who should be charged with polluting the water systems with them, leaning towards the manufacturers.  PFAS substances were in leakproof food containers, non-stick cookware, and fire retardants.  They are prevalent in most water </w:t>
      </w:r>
      <w:r w:rsidR="001C7A4F">
        <w:rPr>
          <w:rFonts w:ascii="Arial" w:hAnsi="Arial" w:cs="Arial"/>
          <w:sz w:val="20"/>
          <w:szCs w:val="20"/>
        </w:rPr>
        <w:t>systems,</w:t>
      </w:r>
      <w:r w:rsidR="00B52674">
        <w:rPr>
          <w:rFonts w:ascii="Arial" w:hAnsi="Arial" w:cs="Arial"/>
          <w:sz w:val="20"/>
          <w:szCs w:val="20"/>
        </w:rPr>
        <w:t xml:space="preserve"> and the EPA safe limits were </w:t>
      </w:r>
      <w:r w:rsidR="00EE29CF">
        <w:rPr>
          <w:rFonts w:ascii="Arial" w:hAnsi="Arial" w:cs="Arial"/>
          <w:sz w:val="20"/>
          <w:szCs w:val="20"/>
        </w:rPr>
        <w:t>extremely low</w:t>
      </w:r>
      <w:r w:rsidR="00B52674">
        <w:rPr>
          <w:rFonts w:ascii="Arial" w:hAnsi="Arial" w:cs="Arial"/>
          <w:sz w:val="20"/>
          <w:szCs w:val="20"/>
        </w:rPr>
        <w:t xml:space="preserve">.  There may be a grant to help add extra filtration in water treatment plants.  Full compliance is set for </w:t>
      </w:r>
      <w:r w:rsidR="003C0847">
        <w:rPr>
          <w:rFonts w:ascii="Arial" w:hAnsi="Arial" w:cs="Arial"/>
          <w:sz w:val="20"/>
          <w:szCs w:val="20"/>
        </w:rPr>
        <w:t>2029.  House Bill 2 on P&amp;Z issues was passed.  It affected permitting timelines, eliminating the issue where some towns would not review a permit application for months.</w:t>
      </w:r>
    </w:p>
    <w:p w14:paraId="2339C23B" w14:textId="1F32CDCB" w:rsidR="00084C5E" w:rsidRDefault="003C0847"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Vistabeam Lease—</w:t>
      </w:r>
      <w:r>
        <w:rPr>
          <w:rFonts w:ascii="Arial" w:hAnsi="Arial" w:cs="Arial"/>
          <w:sz w:val="20"/>
          <w:szCs w:val="20"/>
        </w:rPr>
        <w:t>the Vistabeam lease term is up, and in the absence of a written request, the contract carries month to month. Vistabeam is set to acquire the Town’s current internet provider, Mountain West</w:t>
      </w:r>
      <w:r w:rsidR="00084C5E">
        <w:rPr>
          <w:rFonts w:ascii="Arial" w:hAnsi="Arial" w:cs="Arial"/>
          <w:sz w:val="20"/>
          <w:szCs w:val="20"/>
        </w:rPr>
        <w:t xml:space="preserve"> in about six months, and would decide whether to eliminate the Casper office.  Attorney Smith recommended letting the lease continue month to month until Vistabeam acquires the service and then negotiate.</w:t>
      </w:r>
    </w:p>
    <w:p w14:paraId="22AF8AAC" w14:textId="1034B64B" w:rsidR="00084C5E" w:rsidRDefault="00084C5E"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Wyoming Funding Summit—</w:t>
      </w:r>
      <w:r>
        <w:rPr>
          <w:rFonts w:ascii="Arial" w:hAnsi="Arial" w:cs="Arial"/>
          <w:sz w:val="20"/>
          <w:szCs w:val="20"/>
        </w:rPr>
        <w:t>Councilmembers Mayfield and Wickizer volunteered to go, and the Fire Department said they might send a representative.</w:t>
      </w:r>
      <w:r w:rsidR="00D33028">
        <w:rPr>
          <w:rFonts w:ascii="Arial" w:hAnsi="Arial" w:cs="Arial"/>
          <w:sz w:val="20"/>
          <w:szCs w:val="20"/>
        </w:rPr>
        <w:t xml:space="preserve">  TCT Heath was directed to get costs and present them at the special meeting March 23.</w:t>
      </w:r>
    </w:p>
    <w:p w14:paraId="6D8968E5" w14:textId="01D13B4E" w:rsidR="00D33028" w:rsidRDefault="00D33028"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International Codes—</w:t>
      </w:r>
      <w:r>
        <w:rPr>
          <w:rFonts w:ascii="Arial" w:hAnsi="Arial" w:cs="Arial"/>
          <w:sz w:val="20"/>
          <w:szCs w:val="20"/>
        </w:rPr>
        <w:t>Councilmember Strauch said the town needed to either adopt the most current codes or pass a new ordinance with such language in it.  Attorney Smith and Councilmember Strauch will work on an ordinance.</w:t>
      </w:r>
    </w:p>
    <w:p w14:paraId="7999805F" w14:textId="3CC04AFB" w:rsidR="00D33028" w:rsidRDefault="00D33028" w:rsidP="0074360C">
      <w:pPr>
        <w:pStyle w:val="NoSpacing"/>
        <w:rPr>
          <w:rFonts w:ascii="Arial" w:hAnsi="Arial" w:cs="Arial"/>
          <w:sz w:val="20"/>
          <w:szCs w:val="20"/>
        </w:rPr>
      </w:pPr>
      <w:r>
        <w:rPr>
          <w:rFonts w:ascii="Arial" w:hAnsi="Arial" w:cs="Arial"/>
          <w:sz w:val="20"/>
          <w:szCs w:val="20"/>
        </w:rPr>
        <w:t>Motion was made by Mayfield seconded by Wickizer to move forward with a new ordinance.  Motion carried unanimously.</w:t>
      </w:r>
    </w:p>
    <w:p w14:paraId="5BAE7592" w14:textId="79E11F41" w:rsidR="00D33028" w:rsidRDefault="00D33028"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Tree Trimming—</w:t>
      </w:r>
      <w:r>
        <w:rPr>
          <w:rFonts w:ascii="Arial" w:hAnsi="Arial" w:cs="Arial"/>
          <w:sz w:val="20"/>
          <w:szCs w:val="20"/>
        </w:rPr>
        <w:t>a citizen requested the Town bring a tree trimmer to town for town trees, but also so that each citizen that has a tree that needs trimming can get estimates on theirs.  Wyoming State law states that landowners must trim their trees back from corners of their property.  If the trees interfere with power lines, the power company should be called.  A sign-up list would be at Town Hall for people to request an estimate from the arborist.</w:t>
      </w:r>
    </w:p>
    <w:p w14:paraId="583B2E04" w14:textId="61B56C41" w:rsidR="00D33028" w:rsidRDefault="00D33028" w:rsidP="0074360C">
      <w:pPr>
        <w:pStyle w:val="NoSpacing"/>
        <w:rPr>
          <w:rFonts w:ascii="Arial" w:hAnsi="Arial" w:cs="Arial"/>
          <w:sz w:val="20"/>
          <w:szCs w:val="20"/>
        </w:rPr>
      </w:pPr>
      <w:r>
        <w:rPr>
          <w:rFonts w:ascii="Arial" w:hAnsi="Arial" w:cs="Arial"/>
          <w:sz w:val="20"/>
          <w:szCs w:val="20"/>
        </w:rPr>
        <w:lastRenderedPageBreak/>
        <w:tab/>
      </w:r>
      <w:r>
        <w:rPr>
          <w:rFonts w:ascii="Arial" w:hAnsi="Arial" w:cs="Arial"/>
          <w:b/>
          <w:bCs/>
          <w:sz w:val="20"/>
          <w:szCs w:val="20"/>
        </w:rPr>
        <w:t>Town Burn Permit</w:t>
      </w:r>
      <w:r w:rsidR="008C5D17">
        <w:rPr>
          <w:rFonts w:ascii="Arial" w:hAnsi="Arial" w:cs="Arial"/>
          <w:b/>
          <w:bCs/>
          <w:sz w:val="20"/>
          <w:szCs w:val="20"/>
        </w:rPr>
        <w:t>—</w:t>
      </w:r>
      <w:r w:rsidR="008C5D17">
        <w:rPr>
          <w:rFonts w:ascii="Arial" w:hAnsi="Arial" w:cs="Arial"/>
          <w:sz w:val="20"/>
          <w:szCs w:val="20"/>
        </w:rPr>
        <w:t>PWD Lashley said he was going to request the town implement a burn permit so that the Fire Department was properly notified before a burn took place so as not to waste time and resources when someone spotted smoke only to find out it was a planned burn, but the town ordinance in place already does not allow for open burning of either trash or yard waste.  A fire pit is allowed if it has a screen on top.  PWD Lashley said the ordinance should specify what was allowed to be burned in such pits.  Motion was made by Wickizer, seconded by Mayfield pending more information on the subject.</w:t>
      </w:r>
      <w:r w:rsidR="00CE1FB9">
        <w:rPr>
          <w:rFonts w:ascii="Arial" w:hAnsi="Arial" w:cs="Arial"/>
          <w:sz w:val="20"/>
          <w:szCs w:val="20"/>
        </w:rPr>
        <w:t xml:space="preserve"> Motion carried unanimously.</w:t>
      </w:r>
    </w:p>
    <w:p w14:paraId="08EDBAB0" w14:textId="2DF3B373" w:rsidR="00CE1FB9" w:rsidRDefault="00CE1FB9"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Bid Selection for Museum Grant—</w:t>
      </w:r>
      <w:r>
        <w:rPr>
          <w:rFonts w:ascii="Arial" w:hAnsi="Arial" w:cs="Arial"/>
          <w:sz w:val="20"/>
          <w:szCs w:val="20"/>
        </w:rPr>
        <w:t xml:space="preserve">three bids had been submitted to paint the museum, for which the Town was applying for a grant.  Three bids </w:t>
      </w:r>
      <w:r w:rsidR="001C7A4F">
        <w:rPr>
          <w:rFonts w:ascii="Arial" w:hAnsi="Arial" w:cs="Arial"/>
          <w:sz w:val="20"/>
          <w:szCs w:val="20"/>
        </w:rPr>
        <w:t>have</w:t>
      </w:r>
      <w:r>
        <w:rPr>
          <w:rFonts w:ascii="Arial" w:hAnsi="Arial" w:cs="Arial"/>
          <w:sz w:val="20"/>
          <w:szCs w:val="20"/>
        </w:rPr>
        <w:t xml:space="preserve"> been submitted.  The grant would require a match, which was not in the Town’s budget to supply.  Motion was made by Mayfield, seconded by Wickizer to use the bid by Hinto Building and Repair as it was the only one that did not require payments in increments, and it was also the lowest bid, for purposes of applying for the grant.  Motion carried unanimously.</w:t>
      </w:r>
    </w:p>
    <w:p w14:paraId="089BC3DE" w14:textId="447454C1" w:rsidR="00CE1FB9" w:rsidRDefault="00CE1FB9"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First Budget Workshop and Special Meeting</w:t>
      </w:r>
      <w:r w:rsidR="007F7A6F">
        <w:rPr>
          <w:rFonts w:ascii="Arial" w:hAnsi="Arial" w:cs="Arial"/>
          <w:b/>
          <w:bCs/>
          <w:sz w:val="20"/>
          <w:szCs w:val="20"/>
        </w:rPr>
        <w:t>—</w:t>
      </w:r>
      <w:r w:rsidR="007F7A6F">
        <w:rPr>
          <w:rFonts w:ascii="Arial" w:hAnsi="Arial" w:cs="Arial"/>
          <w:sz w:val="20"/>
          <w:szCs w:val="20"/>
        </w:rPr>
        <w:t>was set for Monday, March 23, 2026.</w:t>
      </w:r>
    </w:p>
    <w:p w14:paraId="7A1B45A1" w14:textId="179AA269" w:rsidR="007F7A6F" w:rsidRDefault="007F7A6F"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Sanitation—</w:t>
      </w:r>
      <w:r>
        <w:rPr>
          <w:rFonts w:ascii="Arial" w:hAnsi="Arial" w:cs="Arial"/>
          <w:sz w:val="20"/>
          <w:szCs w:val="20"/>
        </w:rPr>
        <w:t>PWD Lashley requested the list of items that could be put in the dumpsters around town, and what should go in the roll-offs be put on the website.  The sanitation ordinance would need to be redone, with Attorney Smith and PWD Lashley collaborating.  It was suggested that stickers for out-of-town accounts be acquired and distributed so that people could tell who was allowed to put trash in the Town’s dumpsters.  It was suggested to distribute flyers stating what disposal options were available behind the shop.</w:t>
      </w:r>
    </w:p>
    <w:p w14:paraId="3E5D7A45" w14:textId="77777777" w:rsidR="007F7A6F" w:rsidRDefault="007F7A6F" w:rsidP="0074360C">
      <w:pPr>
        <w:pStyle w:val="NoSpacing"/>
        <w:rPr>
          <w:rFonts w:ascii="Arial" w:hAnsi="Arial" w:cs="Arial"/>
          <w:sz w:val="20"/>
          <w:szCs w:val="20"/>
        </w:rPr>
      </w:pPr>
    </w:p>
    <w:p w14:paraId="61AC0D0D" w14:textId="0C0C6D71" w:rsidR="007F7A6F" w:rsidRDefault="007F7A6F" w:rsidP="0074360C">
      <w:pPr>
        <w:pStyle w:val="NoSpacing"/>
        <w:rPr>
          <w:rFonts w:ascii="Arial" w:hAnsi="Arial" w:cs="Arial"/>
          <w:sz w:val="20"/>
          <w:szCs w:val="20"/>
        </w:rPr>
      </w:pPr>
      <w:r>
        <w:rPr>
          <w:rFonts w:ascii="Arial" w:hAnsi="Arial" w:cs="Arial"/>
          <w:b/>
          <w:bCs/>
          <w:sz w:val="20"/>
          <w:szCs w:val="20"/>
        </w:rPr>
        <w:t xml:space="preserve">STATUS REPORTS:  </w:t>
      </w:r>
      <w:r w:rsidR="00E026C6">
        <w:rPr>
          <w:rFonts w:ascii="Arial" w:hAnsi="Arial" w:cs="Arial"/>
          <w:b/>
          <w:bCs/>
          <w:sz w:val="20"/>
          <w:szCs w:val="20"/>
        </w:rPr>
        <w:t>Recreation Board—</w:t>
      </w:r>
      <w:r w:rsidR="00E026C6">
        <w:rPr>
          <w:rFonts w:ascii="Arial" w:hAnsi="Arial" w:cs="Arial"/>
          <w:sz w:val="20"/>
          <w:szCs w:val="20"/>
        </w:rPr>
        <w:t>Kristy Wickizer reported the Board was in the process of organizing the 100</w:t>
      </w:r>
      <w:r w:rsidR="00E026C6" w:rsidRPr="00E026C6">
        <w:rPr>
          <w:rFonts w:ascii="Arial" w:hAnsi="Arial" w:cs="Arial"/>
          <w:sz w:val="20"/>
          <w:szCs w:val="20"/>
          <w:vertAlign w:val="superscript"/>
        </w:rPr>
        <w:t>th</w:t>
      </w:r>
      <w:r w:rsidR="00E026C6">
        <w:rPr>
          <w:rFonts w:ascii="Arial" w:hAnsi="Arial" w:cs="Arial"/>
          <w:sz w:val="20"/>
          <w:szCs w:val="20"/>
        </w:rPr>
        <w:t xml:space="preserve"> Bow Basin Schools reunion, as well as the 250</w:t>
      </w:r>
      <w:r w:rsidR="00E026C6" w:rsidRPr="00E026C6">
        <w:rPr>
          <w:rFonts w:ascii="Arial" w:hAnsi="Arial" w:cs="Arial"/>
          <w:sz w:val="20"/>
          <w:szCs w:val="20"/>
          <w:vertAlign w:val="superscript"/>
        </w:rPr>
        <w:t>th</w:t>
      </w:r>
      <w:r w:rsidR="00E026C6">
        <w:rPr>
          <w:rFonts w:ascii="Arial" w:hAnsi="Arial" w:cs="Arial"/>
          <w:sz w:val="20"/>
          <w:szCs w:val="20"/>
        </w:rPr>
        <w:t xml:space="preserve"> birthday of the United States to be held June 26, 27, and 28.  There would be about 120 people coming, and would include a parade, a dance, a breakfast, a supper, a drive-in movie, and a scavenger hunt.  The Alumni Association also wanted a melodrama, but the Recreation Board would not be able to </w:t>
      </w:r>
      <w:r w:rsidR="001C7A4F">
        <w:rPr>
          <w:rFonts w:ascii="Arial" w:hAnsi="Arial" w:cs="Arial"/>
          <w:sz w:val="20"/>
          <w:szCs w:val="20"/>
        </w:rPr>
        <w:t>oversee</w:t>
      </w:r>
      <w:r w:rsidR="00E026C6">
        <w:rPr>
          <w:rFonts w:ascii="Arial" w:hAnsi="Arial" w:cs="Arial"/>
          <w:sz w:val="20"/>
          <w:szCs w:val="20"/>
        </w:rPr>
        <w:t xml:space="preserve"> that with the limited personnel available.</w:t>
      </w:r>
    </w:p>
    <w:p w14:paraId="4A8D79A9" w14:textId="6CFE1B75" w:rsidR="00E026C6" w:rsidRDefault="00E026C6"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South Central Wyoming EMS—</w:t>
      </w:r>
      <w:r>
        <w:rPr>
          <w:rFonts w:ascii="Arial" w:hAnsi="Arial" w:cs="Arial"/>
          <w:sz w:val="20"/>
          <w:szCs w:val="20"/>
        </w:rPr>
        <w:t>a director had been selected, and the vacant seat on the Board had been filled.</w:t>
      </w:r>
    </w:p>
    <w:p w14:paraId="4EBF39A3" w14:textId="2D34C208" w:rsidR="00E026C6" w:rsidRDefault="00E026C6"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Public Works—</w:t>
      </w:r>
      <w:r>
        <w:rPr>
          <w:rFonts w:ascii="Arial" w:hAnsi="Arial" w:cs="Arial"/>
          <w:sz w:val="20"/>
          <w:szCs w:val="20"/>
        </w:rPr>
        <w:t xml:space="preserve">Director Lashley reported the Town had had an Occupational Safety and Health inspection and had a few issues to resolve.  The Fire Marshal would pick up and dispose of the Class B firefighting foam.  The first PFAS test </w:t>
      </w:r>
      <w:r w:rsidR="00A76C85">
        <w:rPr>
          <w:rFonts w:ascii="Arial" w:hAnsi="Arial" w:cs="Arial"/>
          <w:sz w:val="20"/>
          <w:szCs w:val="20"/>
        </w:rPr>
        <w:t>will</w:t>
      </w:r>
      <w:r>
        <w:rPr>
          <w:rFonts w:ascii="Arial" w:hAnsi="Arial" w:cs="Arial"/>
          <w:sz w:val="20"/>
          <w:szCs w:val="20"/>
        </w:rPr>
        <w:t xml:space="preserve"> be completed March 16.  Honeywagon was pumping out sewer tanks and paying the town to dispose of the waste in its lagoon.  Maintenance Operator Brian Upton </w:t>
      </w:r>
      <w:r w:rsidR="00A76C85">
        <w:rPr>
          <w:rFonts w:ascii="Arial" w:hAnsi="Arial" w:cs="Arial"/>
          <w:sz w:val="20"/>
          <w:szCs w:val="20"/>
        </w:rPr>
        <w:t>obtained</w:t>
      </w:r>
      <w:r>
        <w:rPr>
          <w:rFonts w:ascii="Arial" w:hAnsi="Arial" w:cs="Arial"/>
          <w:sz w:val="20"/>
          <w:szCs w:val="20"/>
        </w:rPr>
        <w:t xml:space="preserve"> his Water Treatment Level 1 license.</w:t>
      </w:r>
    </w:p>
    <w:p w14:paraId="0047970A" w14:textId="05536DD2" w:rsidR="00A76C85" w:rsidRDefault="00A76C85"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Medicine Bow Volunteer Fire Department—</w:t>
      </w:r>
      <w:r>
        <w:rPr>
          <w:rFonts w:ascii="Arial" w:hAnsi="Arial" w:cs="Arial"/>
          <w:sz w:val="20"/>
          <w:szCs w:val="20"/>
        </w:rPr>
        <w:t xml:space="preserve">There had been </w:t>
      </w:r>
      <w:r w:rsidR="001C7A4F">
        <w:rPr>
          <w:rFonts w:ascii="Arial" w:hAnsi="Arial" w:cs="Arial"/>
          <w:sz w:val="20"/>
          <w:szCs w:val="20"/>
        </w:rPr>
        <w:t>six</w:t>
      </w:r>
      <w:r>
        <w:rPr>
          <w:rFonts w:ascii="Arial" w:hAnsi="Arial" w:cs="Arial"/>
          <w:sz w:val="20"/>
          <w:szCs w:val="20"/>
        </w:rPr>
        <w:t xml:space="preserve"> medical calls last month.  The Fire Department’s new phone number is 307-703-0911 for nonemergency use.  The wind crews would be back in town at the end of the month, and the fire department might want to meet with them.</w:t>
      </w:r>
    </w:p>
    <w:p w14:paraId="740366EA" w14:textId="4EC8666F" w:rsidR="00A76C85" w:rsidRDefault="00A76C85"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Planning and Zoning—</w:t>
      </w:r>
      <w:r>
        <w:rPr>
          <w:rFonts w:ascii="Arial" w:hAnsi="Arial" w:cs="Arial"/>
          <w:sz w:val="20"/>
          <w:szCs w:val="20"/>
        </w:rPr>
        <w:t xml:space="preserve">will change their meetings to 6pm on the fourth Thursday of the month instead of at 7pm.  </w:t>
      </w:r>
      <w:r>
        <w:rPr>
          <w:rFonts w:ascii="Arial" w:hAnsi="Arial" w:cs="Arial"/>
          <w:sz w:val="20"/>
          <w:szCs w:val="20"/>
        </w:rPr>
        <w:tab/>
      </w:r>
      <w:r>
        <w:rPr>
          <w:rFonts w:ascii="Arial" w:hAnsi="Arial" w:cs="Arial"/>
          <w:b/>
          <w:bCs/>
          <w:sz w:val="20"/>
          <w:szCs w:val="20"/>
        </w:rPr>
        <w:t>Medicine Bow Museum—</w:t>
      </w:r>
      <w:r>
        <w:rPr>
          <w:rFonts w:ascii="Arial" w:hAnsi="Arial" w:cs="Arial"/>
          <w:sz w:val="20"/>
          <w:szCs w:val="20"/>
        </w:rPr>
        <w:t>the museum will be open March 29 when the Union Pacific steam engine Big Boy will stop there at 1:00pm.</w:t>
      </w:r>
    </w:p>
    <w:p w14:paraId="3D83E2AE" w14:textId="0B013817" w:rsidR="00A76C85" w:rsidRDefault="00A76C85"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Town Attorney—</w:t>
      </w:r>
      <w:r>
        <w:rPr>
          <w:rFonts w:ascii="Arial" w:hAnsi="Arial" w:cs="Arial"/>
          <w:sz w:val="20"/>
          <w:szCs w:val="20"/>
        </w:rPr>
        <w:t xml:space="preserve">Attorney Smith would be unavailable from March 30 through April 15 for a trial but would arrange for another attorney to cover.  </w:t>
      </w:r>
    </w:p>
    <w:p w14:paraId="526F8E8E" w14:textId="77777777" w:rsidR="00E37BEB" w:rsidRDefault="00A76C85" w:rsidP="0074360C">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Airport Board—</w:t>
      </w:r>
      <w:r>
        <w:rPr>
          <w:rFonts w:ascii="Arial" w:hAnsi="Arial" w:cs="Arial"/>
          <w:sz w:val="20"/>
          <w:szCs w:val="20"/>
        </w:rPr>
        <w:t>will form a 501 c 3 The Friends of the Medicine Bow Airport for fundraising purposes.  The DEQ report was nearly finished, and at this point</w:t>
      </w:r>
      <w:r w:rsidR="00E37BEB">
        <w:rPr>
          <w:rFonts w:ascii="Arial" w:hAnsi="Arial" w:cs="Arial"/>
          <w:sz w:val="20"/>
          <w:szCs w:val="20"/>
        </w:rPr>
        <w:t xml:space="preserve"> the Board was allowed to work on the roof.  The soil samples were non-hazardous, except the glyphosate testing, and the soil under the driplines around the building contain lead paint. </w:t>
      </w:r>
    </w:p>
    <w:p w14:paraId="122B5BDD" w14:textId="77777777" w:rsidR="00E37BEB" w:rsidRDefault="00E37BEB" w:rsidP="0074360C">
      <w:pPr>
        <w:pStyle w:val="NoSpacing"/>
        <w:rPr>
          <w:rFonts w:ascii="Arial" w:hAnsi="Arial" w:cs="Arial"/>
          <w:sz w:val="20"/>
          <w:szCs w:val="20"/>
        </w:rPr>
      </w:pPr>
    </w:p>
    <w:p w14:paraId="4E55F1ED" w14:textId="77777777" w:rsidR="00E37BEB" w:rsidRDefault="00E37BEB" w:rsidP="0074360C">
      <w:pPr>
        <w:pStyle w:val="NoSpacing"/>
        <w:rPr>
          <w:rFonts w:ascii="Arial" w:hAnsi="Arial" w:cs="Arial"/>
          <w:sz w:val="20"/>
          <w:szCs w:val="20"/>
        </w:rPr>
      </w:pPr>
      <w:r>
        <w:rPr>
          <w:rFonts w:ascii="Arial" w:hAnsi="Arial" w:cs="Arial"/>
          <w:b/>
          <w:bCs/>
          <w:sz w:val="20"/>
          <w:szCs w:val="20"/>
        </w:rPr>
        <w:t xml:space="preserve">ADJOURNMENT:  </w:t>
      </w:r>
      <w:r>
        <w:rPr>
          <w:rFonts w:ascii="Arial" w:hAnsi="Arial" w:cs="Arial"/>
          <w:sz w:val="20"/>
          <w:szCs w:val="20"/>
        </w:rPr>
        <w:t>Motion was made by Wickizer, seconded by Mayfield to adjourn the meeting at 8:14pm.  Motion carried unanimously.</w:t>
      </w:r>
    </w:p>
    <w:p w14:paraId="6F986C98" w14:textId="77777777" w:rsidR="00E37BEB" w:rsidRDefault="00E37BEB" w:rsidP="0074360C">
      <w:pPr>
        <w:pStyle w:val="NoSpacing"/>
        <w:rPr>
          <w:rFonts w:ascii="Arial" w:hAnsi="Arial" w:cs="Arial"/>
          <w:sz w:val="20"/>
          <w:szCs w:val="20"/>
        </w:rPr>
      </w:pPr>
    </w:p>
    <w:p w14:paraId="0034A1D0" w14:textId="77777777" w:rsidR="00E37BEB" w:rsidRDefault="00E37BEB" w:rsidP="0074360C">
      <w:pPr>
        <w:pStyle w:val="NoSpacing"/>
        <w:rPr>
          <w:rFonts w:ascii="Arial" w:hAnsi="Arial" w:cs="Arial"/>
          <w:sz w:val="20"/>
          <w:szCs w:val="20"/>
        </w:rPr>
      </w:pPr>
    </w:p>
    <w:p w14:paraId="22334732" w14:textId="77777777" w:rsidR="00E37BEB" w:rsidRDefault="00E37BEB" w:rsidP="0074360C">
      <w:pPr>
        <w:pStyle w:val="NoSpacing"/>
        <w:rPr>
          <w:rFonts w:ascii="Arial" w:hAnsi="Arial" w:cs="Arial"/>
          <w:sz w:val="20"/>
          <w:szCs w:val="20"/>
        </w:rPr>
      </w:pPr>
    </w:p>
    <w:p w14:paraId="5F338D62" w14:textId="77777777" w:rsidR="00E37BEB" w:rsidRDefault="00E37BEB" w:rsidP="0074360C">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BY:  _____________________________________</w:t>
      </w:r>
    </w:p>
    <w:p w14:paraId="73C27A3B" w14:textId="77777777" w:rsidR="00E37BEB" w:rsidRDefault="00E37BEB" w:rsidP="0074360C">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Justin George, Mayor</w:t>
      </w:r>
    </w:p>
    <w:p w14:paraId="0FA58C06" w14:textId="77777777" w:rsidR="00E37BEB" w:rsidRDefault="00E37BEB" w:rsidP="0074360C">
      <w:pPr>
        <w:pStyle w:val="NoSpacing"/>
        <w:rPr>
          <w:rFonts w:ascii="Arial" w:hAnsi="Arial" w:cs="Arial"/>
          <w:sz w:val="20"/>
          <w:szCs w:val="20"/>
        </w:rPr>
      </w:pPr>
      <w:r>
        <w:rPr>
          <w:rFonts w:ascii="Arial" w:hAnsi="Arial" w:cs="Arial"/>
          <w:sz w:val="20"/>
          <w:szCs w:val="20"/>
        </w:rPr>
        <w:t>ATTEST:</w:t>
      </w:r>
    </w:p>
    <w:p w14:paraId="69D5B7AF" w14:textId="77777777" w:rsidR="00E37BEB" w:rsidRDefault="00E37BEB" w:rsidP="0074360C">
      <w:pPr>
        <w:pStyle w:val="NoSpacing"/>
        <w:rPr>
          <w:rFonts w:ascii="Arial" w:hAnsi="Arial" w:cs="Arial"/>
          <w:sz w:val="20"/>
          <w:szCs w:val="20"/>
        </w:rPr>
      </w:pPr>
    </w:p>
    <w:p w14:paraId="30EB3474" w14:textId="77777777" w:rsidR="00E37BEB" w:rsidRDefault="00E37BEB" w:rsidP="0074360C">
      <w:pPr>
        <w:pStyle w:val="NoSpacing"/>
        <w:rPr>
          <w:rFonts w:ascii="Arial" w:hAnsi="Arial" w:cs="Arial"/>
          <w:sz w:val="20"/>
          <w:szCs w:val="20"/>
        </w:rPr>
      </w:pPr>
    </w:p>
    <w:p w14:paraId="5133707F" w14:textId="77777777" w:rsidR="00E37BEB" w:rsidRDefault="00E37BEB" w:rsidP="0074360C">
      <w:pPr>
        <w:pStyle w:val="NoSpacing"/>
        <w:rPr>
          <w:rFonts w:ascii="Arial" w:hAnsi="Arial" w:cs="Arial"/>
          <w:sz w:val="20"/>
          <w:szCs w:val="20"/>
        </w:rPr>
      </w:pPr>
      <w:r>
        <w:rPr>
          <w:rFonts w:ascii="Arial" w:hAnsi="Arial" w:cs="Arial"/>
          <w:sz w:val="20"/>
          <w:szCs w:val="20"/>
        </w:rPr>
        <w:t>__________________________________</w:t>
      </w:r>
    </w:p>
    <w:p w14:paraId="52A5235B" w14:textId="719998F8" w:rsidR="00A76C85" w:rsidRDefault="00E37BEB" w:rsidP="0074360C">
      <w:pPr>
        <w:pStyle w:val="NoSpacing"/>
        <w:rPr>
          <w:rFonts w:ascii="Arial" w:hAnsi="Arial" w:cs="Arial"/>
          <w:sz w:val="20"/>
          <w:szCs w:val="20"/>
        </w:rPr>
      </w:pPr>
      <w:r>
        <w:rPr>
          <w:rFonts w:ascii="Arial" w:hAnsi="Arial" w:cs="Arial"/>
          <w:sz w:val="20"/>
          <w:szCs w:val="20"/>
        </w:rPr>
        <w:t xml:space="preserve">Karen R Heath, Clerk/Treasurer </w:t>
      </w:r>
    </w:p>
    <w:p w14:paraId="1A2C8525" w14:textId="77777777" w:rsidR="00E37BEB" w:rsidRPr="00A76C85" w:rsidRDefault="00E37BEB" w:rsidP="0074360C">
      <w:pPr>
        <w:pStyle w:val="NoSpacing"/>
        <w:rPr>
          <w:rFonts w:ascii="Arial" w:hAnsi="Arial" w:cs="Arial"/>
          <w:sz w:val="20"/>
          <w:szCs w:val="20"/>
        </w:rPr>
      </w:pPr>
    </w:p>
    <w:p w14:paraId="359F25B3" w14:textId="5340B242" w:rsidR="00A76C85" w:rsidRPr="00E026C6" w:rsidRDefault="00A76C85" w:rsidP="0074360C">
      <w:pPr>
        <w:pStyle w:val="NoSpacing"/>
        <w:rPr>
          <w:rFonts w:ascii="Arial" w:hAnsi="Arial" w:cs="Arial"/>
          <w:sz w:val="20"/>
          <w:szCs w:val="20"/>
        </w:rPr>
      </w:pPr>
      <w:r>
        <w:rPr>
          <w:rFonts w:ascii="Arial" w:hAnsi="Arial" w:cs="Arial"/>
          <w:sz w:val="20"/>
          <w:szCs w:val="20"/>
        </w:rPr>
        <w:tab/>
      </w:r>
    </w:p>
    <w:p w14:paraId="18190B23" w14:textId="77777777" w:rsidR="007F7A6F" w:rsidRDefault="007F7A6F" w:rsidP="0074360C">
      <w:pPr>
        <w:pStyle w:val="NoSpacing"/>
        <w:rPr>
          <w:rFonts w:ascii="Arial" w:hAnsi="Arial" w:cs="Arial"/>
          <w:b/>
          <w:bCs/>
          <w:sz w:val="20"/>
          <w:szCs w:val="20"/>
        </w:rPr>
      </w:pPr>
    </w:p>
    <w:p w14:paraId="38257849" w14:textId="77777777" w:rsidR="007F7A6F" w:rsidRPr="007F7A6F" w:rsidRDefault="007F7A6F" w:rsidP="0074360C">
      <w:pPr>
        <w:pStyle w:val="NoSpacing"/>
        <w:rPr>
          <w:rFonts w:ascii="Arial" w:hAnsi="Arial" w:cs="Arial"/>
          <w:b/>
          <w:bCs/>
          <w:sz w:val="20"/>
          <w:szCs w:val="20"/>
        </w:rPr>
      </w:pPr>
    </w:p>
    <w:p w14:paraId="70EF6A31" w14:textId="77777777" w:rsidR="007F7A6F" w:rsidRPr="007F7A6F" w:rsidRDefault="007F7A6F" w:rsidP="0074360C">
      <w:pPr>
        <w:pStyle w:val="NoSpacing"/>
        <w:rPr>
          <w:rFonts w:ascii="Arial" w:hAnsi="Arial" w:cs="Arial"/>
          <w:sz w:val="20"/>
          <w:szCs w:val="20"/>
        </w:rPr>
      </w:pPr>
    </w:p>
    <w:p w14:paraId="4B444A84" w14:textId="77777777" w:rsidR="00CE1FB9" w:rsidRPr="00CE1FB9" w:rsidRDefault="00CE1FB9" w:rsidP="0074360C">
      <w:pPr>
        <w:pStyle w:val="NoSpacing"/>
        <w:rPr>
          <w:rFonts w:ascii="Arial" w:hAnsi="Arial" w:cs="Arial"/>
          <w:sz w:val="20"/>
          <w:szCs w:val="20"/>
        </w:rPr>
      </w:pPr>
    </w:p>
    <w:p w14:paraId="115C8E7E" w14:textId="26D33E6F" w:rsidR="008C5D17" w:rsidRPr="008C5D17" w:rsidRDefault="008C5D17" w:rsidP="0074360C">
      <w:pPr>
        <w:pStyle w:val="NoSpacing"/>
        <w:rPr>
          <w:rFonts w:ascii="Arial" w:hAnsi="Arial" w:cs="Arial"/>
          <w:b/>
          <w:bCs/>
          <w:sz w:val="20"/>
          <w:szCs w:val="20"/>
        </w:rPr>
      </w:pPr>
      <w:r>
        <w:rPr>
          <w:rFonts w:ascii="Arial" w:hAnsi="Arial" w:cs="Arial"/>
          <w:sz w:val="20"/>
          <w:szCs w:val="20"/>
        </w:rPr>
        <w:tab/>
      </w:r>
    </w:p>
    <w:p w14:paraId="368CD506" w14:textId="53D51F72" w:rsidR="008C5D17" w:rsidRPr="00D33028" w:rsidRDefault="008C5D17" w:rsidP="0074360C">
      <w:pPr>
        <w:pStyle w:val="NoSpacing"/>
        <w:rPr>
          <w:rFonts w:ascii="Arial" w:hAnsi="Arial" w:cs="Arial"/>
          <w:sz w:val="20"/>
          <w:szCs w:val="20"/>
        </w:rPr>
      </w:pPr>
      <w:r>
        <w:rPr>
          <w:rFonts w:ascii="Arial" w:hAnsi="Arial" w:cs="Arial"/>
          <w:sz w:val="20"/>
          <w:szCs w:val="20"/>
        </w:rPr>
        <w:tab/>
      </w:r>
    </w:p>
    <w:p w14:paraId="52754B62" w14:textId="1C5926FF" w:rsidR="003C0847" w:rsidRPr="003C0847" w:rsidRDefault="00084C5E" w:rsidP="0074360C">
      <w:pPr>
        <w:pStyle w:val="NoSpacing"/>
        <w:rPr>
          <w:rFonts w:ascii="Arial" w:hAnsi="Arial" w:cs="Arial"/>
          <w:sz w:val="20"/>
          <w:szCs w:val="20"/>
        </w:rPr>
      </w:pPr>
      <w:r>
        <w:rPr>
          <w:rFonts w:ascii="Arial" w:hAnsi="Arial" w:cs="Arial"/>
          <w:sz w:val="20"/>
          <w:szCs w:val="20"/>
        </w:rPr>
        <w:t xml:space="preserve"> </w:t>
      </w:r>
    </w:p>
    <w:p w14:paraId="587BB91E" w14:textId="1D79AB7D" w:rsidR="003C0847" w:rsidRDefault="003C0847" w:rsidP="0074360C">
      <w:pPr>
        <w:pStyle w:val="NoSpacing"/>
        <w:rPr>
          <w:rFonts w:ascii="Arial" w:hAnsi="Arial" w:cs="Arial"/>
          <w:sz w:val="20"/>
          <w:szCs w:val="20"/>
        </w:rPr>
      </w:pPr>
      <w:r>
        <w:rPr>
          <w:rFonts w:ascii="Arial" w:hAnsi="Arial" w:cs="Arial"/>
          <w:sz w:val="20"/>
          <w:szCs w:val="20"/>
        </w:rPr>
        <w:tab/>
      </w:r>
    </w:p>
    <w:p w14:paraId="17DFE626" w14:textId="038D0D22" w:rsidR="00BA4FA7" w:rsidRPr="00BA4FA7" w:rsidRDefault="00BA4FA7" w:rsidP="0074360C">
      <w:pPr>
        <w:pStyle w:val="NoSpacing"/>
        <w:rPr>
          <w:rFonts w:ascii="Arial" w:hAnsi="Arial" w:cs="Arial"/>
          <w:sz w:val="20"/>
          <w:szCs w:val="20"/>
        </w:rPr>
      </w:pPr>
      <w:r>
        <w:rPr>
          <w:rFonts w:ascii="Arial" w:hAnsi="Arial" w:cs="Arial"/>
          <w:sz w:val="20"/>
          <w:szCs w:val="20"/>
        </w:rPr>
        <w:tab/>
      </w:r>
    </w:p>
    <w:p w14:paraId="572AE70F" w14:textId="5E57A1D5" w:rsidR="00350DDA" w:rsidRPr="00350DDA" w:rsidRDefault="00350DDA" w:rsidP="0074360C">
      <w:pPr>
        <w:pStyle w:val="NoSpacing"/>
        <w:rPr>
          <w:rFonts w:ascii="Arial" w:hAnsi="Arial" w:cs="Arial"/>
          <w:b/>
          <w:bCs/>
          <w:sz w:val="20"/>
          <w:szCs w:val="20"/>
        </w:rPr>
      </w:pPr>
      <w:r>
        <w:rPr>
          <w:rFonts w:ascii="Arial" w:hAnsi="Arial" w:cs="Arial"/>
          <w:sz w:val="20"/>
          <w:szCs w:val="20"/>
        </w:rPr>
        <w:tab/>
      </w:r>
    </w:p>
    <w:p w14:paraId="1B35A74C" w14:textId="745FBC76" w:rsidR="00350DDA" w:rsidRPr="00350DDA" w:rsidRDefault="00350DDA" w:rsidP="0074360C">
      <w:pPr>
        <w:pStyle w:val="NoSpacing"/>
        <w:rPr>
          <w:rFonts w:ascii="Arial" w:hAnsi="Arial" w:cs="Arial"/>
          <w:sz w:val="20"/>
          <w:szCs w:val="20"/>
        </w:rPr>
      </w:pPr>
      <w:r>
        <w:rPr>
          <w:rFonts w:ascii="Arial" w:hAnsi="Arial" w:cs="Arial"/>
          <w:sz w:val="20"/>
          <w:szCs w:val="20"/>
        </w:rPr>
        <w:tab/>
      </w:r>
    </w:p>
    <w:sectPr w:rsidR="00350DDA" w:rsidRPr="00350DDA" w:rsidSect="00D56BC3">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C3"/>
    <w:rsid w:val="00006EEE"/>
    <w:rsid w:val="00061114"/>
    <w:rsid w:val="00084C5E"/>
    <w:rsid w:val="00106C1E"/>
    <w:rsid w:val="00161B80"/>
    <w:rsid w:val="00180216"/>
    <w:rsid w:val="001C7A4F"/>
    <w:rsid w:val="001D03BC"/>
    <w:rsid w:val="002F7CD4"/>
    <w:rsid w:val="00350DDA"/>
    <w:rsid w:val="003C0847"/>
    <w:rsid w:val="004503BA"/>
    <w:rsid w:val="005C6563"/>
    <w:rsid w:val="005E2BEE"/>
    <w:rsid w:val="006C3E7C"/>
    <w:rsid w:val="006D0546"/>
    <w:rsid w:val="0074360C"/>
    <w:rsid w:val="00794BE6"/>
    <w:rsid w:val="007D5BDD"/>
    <w:rsid w:val="007F7A6F"/>
    <w:rsid w:val="00876998"/>
    <w:rsid w:val="008C5D17"/>
    <w:rsid w:val="009747C0"/>
    <w:rsid w:val="009F0132"/>
    <w:rsid w:val="00A76C85"/>
    <w:rsid w:val="00AB41C4"/>
    <w:rsid w:val="00B52674"/>
    <w:rsid w:val="00BA4FA7"/>
    <w:rsid w:val="00C302EA"/>
    <w:rsid w:val="00CE1FB9"/>
    <w:rsid w:val="00D33028"/>
    <w:rsid w:val="00D56BC3"/>
    <w:rsid w:val="00E026C6"/>
    <w:rsid w:val="00E37BEB"/>
    <w:rsid w:val="00EE29CF"/>
    <w:rsid w:val="00FD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B1C7"/>
  <w15:chartTrackingRefBased/>
  <w15:docId w15:val="{B972F292-74AD-4824-B139-6926E356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C3"/>
  </w:style>
  <w:style w:type="paragraph" w:styleId="Heading1">
    <w:name w:val="heading 1"/>
    <w:basedOn w:val="Normal"/>
    <w:next w:val="Normal"/>
    <w:link w:val="Heading1Char"/>
    <w:uiPriority w:val="9"/>
    <w:qFormat/>
    <w:rsid w:val="00D56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BC3"/>
    <w:rPr>
      <w:rFonts w:eastAsiaTheme="majorEastAsia" w:cstheme="majorBidi"/>
      <w:color w:val="272727" w:themeColor="text1" w:themeTint="D8"/>
    </w:rPr>
  </w:style>
  <w:style w:type="paragraph" w:styleId="Title">
    <w:name w:val="Title"/>
    <w:basedOn w:val="Normal"/>
    <w:next w:val="Normal"/>
    <w:link w:val="TitleChar"/>
    <w:uiPriority w:val="10"/>
    <w:qFormat/>
    <w:rsid w:val="00D56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BC3"/>
    <w:pPr>
      <w:spacing w:before="160"/>
      <w:jc w:val="center"/>
    </w:pPr>
    <w:rPr>
      <w:i/>
      <w:iCs/>
      <w:color w:val="404040" w:themeColor="text1" w:themeTint="BF"/>
    </w:rPr>
  </w:style>
  <w:style w:type="character" w:customStyle="1" w:styleId="QuoteChar">
    <w:name w:val="Quote Char"/>
    <w:basedOn w:val="DefaultParagraphFont"/>
    <w:link w:val="Quote"/>
    <w:uiPriority w:val="29"/>
    <w:rsid w:val="00D56BC3"/>
    <w:rPr>
      <w:i/>
      <w:iCs/>
      <w:color w:val="404040" w:themeColor="text1" w:themeTint="BF"/>
    </w:rPr>
  </w:style>
  <w:style w:type="paragraph" w:styleId="ListParagraph">
    <w:name w:val="List Paragraph"/>
    <w:basedOn w:val="Normal"/>
    <w:uiPriority w:val="34"/>
    <w:qFormat/>
    <w:rsid w:val="00D56BC3"/>
    <w:pPr>
      <w:ind w:left="720"/>
      <w:contextualSpacing/>
    </w:pPr>
  </w:style>
  <w:style w:type="character" w:styleId="IntenseEmphasis">
    <w:name w:val="Intense Emphasis"/>
    <w:basedOn w:val="DefaultParagraphFont"/>
    <w:uiPriority w:val="21"/>
    <w:qFormat/>
    <w:rsid w:val="00D56BC3"/>
    <w:rPr>
      <w:i/>
      <w:iCs/>
      <w:color w:val="0F4761" w:themeColor="accent1" w:themeShade="BF"/>
    </w:rPr>
  </w:style>
  <w:style w:type="paragraph" w:styleId="IntenseQuote">
    <w:name w:val="Intense Quote"/>
    <w:basedOn w:val="Normal"/>
    <w:next w:val="Normal"/>
    <w:link w:val="IntenseQuoteChar"/>
    <w:uiPriority w:val="30"/>
    <w:qFormat/>
    <w:rsid w:val="00D56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BC3"/>
    <w:rPr>
      <w:i/>
      <w:iCs/>
      <w:color w:val="0F4761" w:themeColor="accent1" w:themeShade="BF"/>
    </w:rPr>
  </w:style>
  <w:style w:type="character" w:styleId="IntenseReference">
    <w:name w:val="Intense Reference"/>
    <w:basedOn w:val="DefaultParagraphFont"/>
    <w:uiPriority w:val="32"/>
    <w:qFormat/>
    <w:rsid w:val="00D56BC3"/>
    <w:rPr>
      <w:b/>
      <w:bCs/>
      <w:smallCaps/>
      <w:color w:val="0F4761" w:themeColor="accent1" w:themeShade="BF"/>
      <w:spacing w:val="5"/>
    </w:rPr>
  </w:style>
  <w:style w:type="paragraph" w:styleId="NoSpacing">
    <w:name w:val="No Spacing"/>
    <w:uiPriority w:val="1"/>
    <w:qFormat/>
    <w:rsid w:val="00D56B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McCullough</dc:creator>
  <cp:keywords/>
  <dc:description/>
  <cp:lastModifiedBy>Charity McCullough</cp:lastModifiedBy>
  <cp:revision>2</cp:revision>
  <cp:lastPrinted>2026-03-12T14:58:00Z</cp:lastPrinted>
  <dcterms:created xsi:type="dcterms:W3CDTF">2026-03-16T14:58:00Z</dcterms:created>
  <dcterms:modified xsi:type="dcterms:W3CDTF">2026-03-16T14:58:00Z</dcterms:modified>
</cp:coreProperties>
</file>