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AD3E" w14:textId="77777777" w:rsidR="00733799" w:rsidRPr="00733799" w:rsidRDefault="00733799" w:rsidP="00733799">
      <w:pPr>
        <w:pStyle w:val="NoSpacing"/>
        <w:jc w:val="center"/>
        <w:rPr>
          <w:rFonts w:ascii="Arial" w:hAnsi="Arial" w:cs="Arial"/>
          <w:b/>
          <w:bCs/>
          <w:sz w:val="20"/>
          <w:szCs w:val="20"/>
        </w:rPr>
      </w:pPr>
      <w:r w:rsidRPr="00733799">
        <w:rPr>
          <w:rFonts w:ascii="Arial" w:hAnsi="Arial" w:cs="Arial"/>
          <w:b/>
          <w:bCs/>
          <w:sz w:val="20"/>
          <w:szCs w:val="20"/>
        </w:rPr>
        <w:t>RECORD OF PROCEEDINGS</w:t>
      </w:r>
    </w:p>
    <w:p w14:paraId="7AB11A82" w14:textId="77777777" w:rsidR="00733799" w:rsidRPr="00733799" w:rsidRDefault="00733799" w:rsidP="00733799">
      <w:pPr>
        <w:pStyle w:val="NoSpacing"/>
        <w:jc w:val="center"/>
        <w:rPr>
          <w:rFonts w:ascii="Arial" w:hAnsi="Arial" w:cs="Arial"/>
          <w:b/>
          <w:bCs/>
          <w:sz w:val="20"/>
          <w:szCs w:val="20"/>
        </w:rPr>
      </w:pPr>
      <w:r w:rsidRPr="00733799">
        <w:rPr>
          <w:rFonts w:ascii="Arial" w:hAnsi="Arial" w:cs="Arial"/>
          <w:b/>
          <w:bCs/>
          <w:sz w:val="20"/>
          <w:szCs w:val="20"/>
        </w:rPr>
        <w:t>TOWN OF MEDICINE BOW</w:t>
      </w:r>
    </w:p>
    <w:p w14:paraId="7752D825" w14:textId="029D0079" w:rsidR="00733799" w:rsidRPr="00733799" w:rsidRDefault="00733799" w:rsidP="00733799">
      <w:pPr>
        <w:pStyle w:val="NoSpacing"/>
        <w:jc w:val="center"/>
        <w:rPr>
          <w:rFonts w:ascii="Arial" w:hAnsi="Arial" w:cs="Arial"/>
          <w:b/>
          <w:bCs/>
          <w:sz w:val="20"/>
          <w:szCs w:val="20"/>
        </w:rPr>
      </w:pPr>
      <w:r w:rsidRPr="00733799">
        <w:rPr>
          <w:rFonts w:ascii="Arial" w:hAnsi="Arial" w:cs="Arial"/>
          <w:b/>
          <w:bCs/>
          <w:sz w:val="20"/>
          <w:szCs w:val="20"/>
        </w:rPr>
        <w:t xml:space="preserve">Regular Meeting of </w:t>
      </w:r>
      <w:r w:rsidRPr="00733799">
        <w:rPr>
          <w:rFonts w:ascii="Arial" w:hAnsi="Arial" w:cs="Arial"/>
          <w:b/>
          <w:bCs/>
          <w:sz w:val="20"/>
          <w:szCs w:val="20"/>
        </w:rPr>
        <w:t>June 9</w:t>
      </w:r>
      <w:r w:rsidRPr="00733799">
        <w:rPr>
          <w:rFonts w:ascii="Arial" w:hAnsi="Arial" w:cs="Arial"/>
          <w:b/>
          <w:bCs/>
          <w:sz w:val="20"/>
          <w:szCs w:val="20"/>
        </w:rPr>
        <w:t>, 2025</w:t>
      </w:r>
    </w:p>
    <w:p w14:paraId="403B0B70" w14:textId="77777777" w:rsidR="00733799" w:rsidRPr="00733799" w:rsidRDefault="00733799" w:rsidP="00733799">
      <w:pPr>
        <w:pStyle w:val="NoSpacing"/>
        <w:jc w:val="center"/>
        <w:rPr>
          <w:rFonts w:ascii="Arial" w:hAnsi="Arial" w:cs="Arial"/>
          <w:b/>
          <w:bCs/>
          <w:sz w:val="20"/>
          <w:szCs w:val="20"/>
        </w:rPr>
      </w:pPr>
    </w:p>
    <w:p w14:paraId="3432953D" w14:textId="252CCCC5" w:rsidR="00733799" w:rsidRPr="00733799" w:rsidRDefault="00733799" w:rsidP="00733799">
      <w:pPr>
        <w:pStyle w:val="NoSpacing"/>
        <w:rPr>
          <w:rFonts w:ascii="Arial" w:hAnsi="Arial" w:cs="Arial"/>
          <w:sz w:val="20"/>
          <w:szCs w:val="20"/>
        </w:rPr>
      </w:pPr>
      <w:r w:rsidRPr="00733799">
        <w:rPr>
          <w:rFonts w:ascii="Arial" w:hAnsi="Arial" w:cs="Arial"/>
          <w:b/>
          <w:bCs/>
          <w:sz w:val="20"/>
          <w:szCs w:val="20"/>
        </w:rPr>
        <w:t>OPENING:</w:t>
      </w:r>
      <w:r w:rsidRPr="00733799">
        <w:rPr>
          <w:rFonts w:ascii="Arial" w:hAnsi="Arial" w:cs="Arial"/>
          <w:sz w:val="20"/>
          <w:szCs w:val="20"/>
        </w:rPr>
        <w:t xml:space="preserve">  Mayor </w:t>
      </w:r>
      <w:r w:rsidRPr="00733799">
        <w:rPr>
          <w:rFonts w:ascii="Arial" w:hAnsi="Arial" w:cs="Arial"/>
          <w:sz w:val="20"/>
          <w:szCs w:val="20"/>
        </w:rPr>
        <w:t>Pro Tem Trevor Strauch</w:t>
      </w:r>
      <w:r w:rsidRPr="00733799">
        <w:rPr>
          <w:rFonts w:ascii="Arial" w:hAnsi="Arial" w:cs="Arial"/>
          <w:sz w:val="20"/>
          <w:szCs w:val="20"/>
        </w:rPr>
        <w:t xml:space="preserve"> called the meeting to order at 6:00 pm. Those present were Mayor </w:t>
      </w:r>
      <w:r w:rsidRPr="00733799">
        <w:rPr>
          <w:rFonts w:ascii="Arial" w:hAnsi="Arial" w:cs="Arial"/>
          <w:sz w:val="20"/>
          <w:szCs w:val="20"/>
        </w:rPr>
        <w:t>Pro Tem Strauch</w:t>
      </w:r>
      <w:r w:rsidRPr="00733799">
        <w:rPr>
          <w:rFonts w:ascii="Arial" w:hAnsi="Arial" w:cs="Arial"/>
          <w:sz w:val="20"/>
          <w:szCs w:val="20"/>
        </w:rPr>
        <w:t xml:space="preserve"> and Councilmembers </w:t>
      </w:r>
      <w:r w:rsidRPr="00733799">
        <w:rPr>
          <w:rFonts w:ascii="Arial" w:hAnsi="Arial" w:cs="Arial"/>
          <w:sz w:val="20"/>
          <w:szCs w:val="20"/>
        </w:rPr>
        <w:t xml:space="preserve">Lee Cook, </w:t>
      </w:r>
      <w:r w:rsidRPr="00733799">
        <w:rPr>
          <w:rFonts w:ascii="Arial" w:hAnsi="Arial" w:cs="Arial"/>
          <w:sz w:val="20"/>
          <w:szCs w:val="20"/>
        </w:rPr>
        <w:t>Crystal Mayfield, and Kristi Wickizer.  The Pledge of Allegiance was recited.</w:t>
      </w:r>
    </w:p>
    <w:p w14:paraId="347334CD" w14:textId="542184E5" w:rsidR="00733799" w:rsidRPr="00733799" w:rsidRDefault="00733799" w:rsidP="00733799">
      <w:pPr>
        <w:pStyle w:val="NoSpacing"/>
        <w:rPr>
          <w:rFonts w:ascii="Arial" w:hAnsi="Arial" w:cs="Arial"/>
          <w:sz w:val="20"/>
          <w:szCs w:val="20"/>
        </w:rPr>
      </w:pPr>
      <w:r w:rsidRPr="00733799">
        <w:rPr>
          <w:rFonts w:ascii="Arial" w:hAnsi="Arial" w:cs="Arial"/>
          <w:b/>
          <w:bCs/>
          <w:sz w:val="20"/>
          <w:szCs w:val="20"/>
        </w:rPr>
        <w:t>APPROVAL OF MINUTES:</w:t>
      </w:r>
      <w:r w:rsidRPr="00733799">
        <w:rPr>
          <w:rFonts w:ascii="Arial" w:hAnsi="Arial" w:cs="Arial"/>
          <w:sz w:val="20"/>
          <w:szCs w:val="20"/>
        </w:rPr>
        <w:t xml:space="preserve">  Motion was made by </w:t>
      </w:r>
      <w:r w:rsidRPr="00733799">
        <w:rPr>
          <w:rFonts w:ascii="Arial" w:hAnsi="Arial" w:cs="Arial"/>
          <w:sz w:val="20"/>
          <w:szCs w:val="20"/>
        </w:rPr>
        <w:t xml:space="preserve">Cook </w:t>
      </w:r>
      <w:r w:rsidRPr="00733799">
        <w:rPr>
          <w:rFonts w:ascii="Arial" w:hAnsi="Arial" w:cs="Arial"/>
          <w:sz w:val="20"/>
          <w:szCs w:val="20"/>
        </w:rPr>
        <w:t>seconded by Wickizer to approve the minutes of Ma</w:t>
      </w:r>
      <w:r w:rsidRPr="00733799">
        <w:rPr>
          <w:rFonts w:ascii="Arial" w:hAnsi="Arial" w:cs="Arial"/>
          <w:sz w:val="20"/>
          <w:szCs w:val="20"/>
        </w:rPr>
        <w:t>y</w:t>
      </w:r>
      <w:r w:rsidRPr="00733799">
        <w:rPr>
          <w:rFonts w:ascii="Arial" w:hAnsi="Arial" w:cs="Arial"/>
          <w:sz w:val="20"/>
          <w:szCs w:val="20"/>
        </w:rPr>
        <w:t xml:space="preserve"> 1</w:t>
      </w:r>
      <w:r w:rsidRPr="00733799">
        <w:rPr>
          <w:rFonts w:ascii="Arial" w:hAnsi="Arial" w:cs="Arial"/>
          <w:sz w:val="20"/>
          <w:szCs w:val="20"/>
        </w:rPr>
        <w:t>2</w:t>
      </w:r>
      <w:r w:rsidRPr="00733799">
        <w:rPr>
          <w:rFonts w:ascii="Arial" w:hAnsi="Arial" w:cs="Arial"/>
          <w:sz w:val="20"/>
          <w:szCs w:val="20"/>
        </w:rPr>
        <w:t>, 2025.  Motion carried unanimously.</w:t>
      </w:r>
    </w:p>
    <w:p w14:paraId="79FD8665" w14:textId="4128CE66" w:rsidR="00733799" w:rsidRPr="00733799" w:rsidRDefault="00733799" w:rsidP="00733799">
      <w:pPr>
        <w:pStyle w:val="NoSpacing"/>
        <w:rPr>
          <w:rFonts w:ascii="Arial" w:hAnsi="Arial" w:cs="Arial"/>
          <w:sz w:val="20"/>
          <w:szCs w:val="20"/>
        </w:rPr>
      </w:pPr>
      <w:r w:rsidRPr="00733799">
        <w:rPr>
          <w:rFonts w:ascii="Arial" w:hAnsi="Arial" w:cs="Arial"/>
          <w:b/>
          <w:bCs/>
          <w:sz w:val="20"/>
          <w:szCs w:val="20"/>
        </w:rPr>
        <w:t>APPROVAL OF BILLS</w:t>
      </w:r>
      <w:r w:rsidRPr="00733799">
        <w:rPr>
          <w:rFonts w:ascii="Arial" w:hAnsi="Arial" w:cs="Arial"/>
          <w:b/>
          <w:bCs/>
          <w:sz w:val="20"/>
          <w:szCs w:val="20"/>
        </w:rPr>
        <w:t xml:space="preserve"> AND RATIFICATIONS</w:t>
      </w:r>
      <w:r w:rsidRPr="00733799">
        <w:rPr>
          <w:rFonts w:ascii="Arial" w:hAnsi="Arial" w:cs="Arial"/>
          <w:b/>
          <w:bCs/>
          <w:sz w:val="20"/>
          <w:szCs w:val="20"/>
        </w:rPr>
        <w:t>:</w:t>
      </w:r>
      <w:r w:rsidRPr="00733799">
        <w:rPr>
          <w:rFonts w:ascii="Arial" w:hAnsi="Arial" w:cs="Arial"/>
          <w:sz w:val="20"/>
          <w:szCs w:val="20"/>
        </w:rPr>
        <w:t xml:space="preserve">  The bills and ratifications were read.  Motion was made by </w:t>
      </w:r>
      <w:r w:rsidRPr="00733799">
        <w:rPr>
          <w:rFonts w:ascii="Arial" w:hAnsi="Arial" w:cs="Arial"/>
          <w:sz w:val="20"/>
          <w:szCs w:val="20"/>
        </w:rPr>
        <w:t>Mayfield</w:t>
      </w:r>
      <w:r w:rsidRPr="00733799">
        <w:rPr>
          <w:rFonts w:ascii="Arial" w:hAnsi="Arial" w:cs="Arial"/>
          <w:sz w:val="20"/>
          <w:szCs w:val="20"/>
        </w:rPr>
        <w:t xml:space="preserve">, seconded by Wickizer to approve the bills </w:t>
      </w:r>
      <w:r w:rsidRPr="00733799">
        <w:rPr>
          <w:rFonts w:ascii="Arial" w:hAnsi="Arial" w:cs="Arial"/>
          <w:sz w:val="20"/>
          <w:szCs w:val="20"/>
        </w:rPr>
        <w:t>and ratifications as read</w:t>
      </w:r>
      <w:r w:rsidRPr="00733799">
        <w:rPr>
          <w:rFonts w:ascii="Arial" w:hAnsi="Arial" w:cs="Arial"/>
          <w:sz w:val="20"/>
          <w:szCs w:val="20"/>
        </w:rPr>
        <w:t xml:space="preserve">. Motion </w:t>
      </w:r>
      <w:r w:rsidR="004C4649">
        <w:rPr>
          <w:rFonts w:ascii="Arial" w:hAnsi="Arial" w:cs="Arial"/>
          <w:sz w:val="20"/>
          <w:szCs w:val="20"/>
        </w:rPr>
        <w:t>passed with Strauch abstaining due to a possible conflict of interest.</w:t>
      </w:r>
    </w:p>
    <w:p w14:paraId="26E4655A" w14:textId="231102F7" w:rsidR="00733799" w:rsidRDefault="00733799" w:rsidP="00733799">
      <w:pPr>
        <w:pStyle w:val="NoSpacing"/>
        <w:rPr>
          <w:rFonts w:ascii="Arial" w:hAnsi="Arial" w:cs="Arial"/>
          <w:sz w:val="20"/>
          <w:szCs w:val="20"/>
        </w:rPr>
      </w:pPr>
      <w:r w:rsidRPr="00733799">
        <w:rPr>
          <w:rFonts w:ascii="Arial" w:hAnsi="Arial" w:cs="Arial"/>
          <w:b/>
          <w:bCs/>
          <w:sz w:val="20"/>
          <w:szCs w:val="20"/>
        </w:rPr>
        <w:t>AMENDMENT OF AGENDA:</w:t>
      </w:r>
      <w:r w:rsidRPr="00733799">
        <w:rPr>
          <w:rFonts w:ascii="Arial" w:hAnsi="Arial" w:cs="Arial"/>
          <w:sz w:val="20"/>
          <w:szCs w:val="20"/>
        </w:rPr>
        <w:t xml:space="preserve">  Motion was made by Wickizer, seconded by Mayfield to amend the agenda to include Carbon County’s request to film a documentary in Medicine Bow.  Motion carried unanimously.</w:t>
      </w:r>
    </w:p>
    <w:p w14:paraId="3EA58F93" w14:textId="04047E75" w:rsidR="00733799" w:rsidRDefault="00733799" w:rsidP="00733799">
      <w:pPr>
        <w:pStyle w:val="NoSpacing"/>
        <w:rPr>
          <w:rFonts w:ascii="Arial" w:hAnsi="Arial" w:cs="Arial"/>
          <w:sz w:val="20"/>
          <w:szCs w:val="20"/>
        </w:rPr>
      </w:pPr>
      <w:r>
        <w:rPr>
          <w:rFonts w:ascii="Arial" w:hAnsi="Arial" w:cs="Arial"/>
          <w:b/>
          <w:bCs/>
          <w:sz w:val="20"/>
          <w:szCs w:val="20"/>
        </w:rPr>
        <w:t>APPOINTMENTS:  Fire Chief—</w:t>
      </w:r>
      <w:r>
        <w:rPr>
          <w:rFonts w:ascii="Arial" w:hAnsi="Arial" w:cs="Arial"/>
          <w:sz w:val="20"/>
          <w:szCs w:val="20"/>
        </w:rPr>
        <w:t>the new fire chief had been elected by the department and he would begin July 1.</w:t>
      </w:r>
    </w:p>
    <w:p w14:paraId="6D2F03D6" w14:textId="559B7360" w:rsidR="00733799" w:rsidRPr="00733799" w:rsidRDefault="00733799" w:rsidP="00733799">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Carbon County Visitors Council—</w:t>
      </w:r>
      <w:r>
        <w:rPr>
          <w:rFonts w:ascii="Arial" w:hAnsi="Arial" w:cs="Arial"/>
          <w:sz w:val="20"/>
          <w:szCs w:val="20"/>
        </w:rPr>
        <w:t>no letters of interest had been submitted.</w:t>
      </w:r>
      <w:r w:rsidR="00B03EBA">
        <w:rPr>
          <w:rFonts w:ascii="Arial" w:hAnsi="Arial" w:cs="Arial"/>
          <w:sz w:val="20"/>
          <w:szCs w:val="20"/>
        </w:rPr>
        <w:t xml:space="preserve"> </w:t>
      </w:r>
    </w:p>
    <w:p w14:paraId="311DBB6D" w14:textId="54AF6579" w:rsidR="00487B23" w:rsidRDefault="00733799" w:rsidP="00733799">
      <w:pPr>
        <w:pStyle w:val="NoSpacing"/>
        <w:rPr>
          <w:rFonts w:ascii="Arial" w:hAnsi="Arial" w:cs="Arial"/>
          <w:kern w:val="0"/>
          <w:sz w:val="20"/>
          <w:szCs w:val="20"/>
          <w14:ligatures w14:val="none"/>
        </w:rPr>
      </w:pPr>
      <w:r w:rsidRPr="00733799">
        <w:rPr>
          <w:rFonts w:ascii="Arial" w:hAnsi="Arial" w:cs="Arial"/>
          <w:b/>
          <w:bCs/>
          <w:kern w:val="0"/>
          <w:sz w:val="20"/>
          <w:szCs w:val="20"/>
          <w14:ligatures w14:val="none"/>
        </w:rPr>
        <w:t>OLD BUSINESS:</w:t>
      </w:r>
      <w:r w:rsidRPr="00733799">
        <w:rPr>
          <w:rFonts w:ascii="Arial" w:hAnsi="Arial" w:cs="Arial"/>
          <w:kern w:val="0"/>
          <w:sz w:val="20"/>
          <w:szCs w:val="20"/>
          <w14:ligatures w14:val="none"/>
        </w:rPr>
        <w:t xml:space="preserve">  </w:t>
      </w:r>
      <w:r w:rsidRPr="00001A47">
        <w:rPr>
          <w:rFonts w:ascii="Arial" w:hAnsi="Arial" w:cs="Arial"/>
          <w:b/>
          <w:bCs/>
          <w:kern w:val="0"/>
          <w:sz w:val="20"/>
          <w:szCs w:val="20"/>
          <w14:ligatures w14:val="none"/>
        </w:rPr>
        <w:t>Homeland Security and Emergency Management Operations Plan—</w:t>
      </w:r>
      <w:r w:rsidRPr="00733799">
        <w:rPr>
          <w:rFonts w:ascii="Arial" w:hAnsi="Arial" w:cs="Arial"/>
          <w:kern w:val="0"/>
          <w:sz w:val="20"/>
          <w:szCs w:val="20"/>
          <w14:ligatures w14:val="none"/>
        </w:rPr>
        <w:t>no update.</w:t>
      </w:r>
    </w:p>
    <w:p w14:paraId="60A7939C" w14:textId="6E1BFF61" w:rsidR="00733799" w:rsidRDefault="00733799"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Fire Department MOU—</w:t>
      </w:r>
      <w:r>
        <w:rPr>
          <w:rFonts w:ascii="Arial" w:hAnsi="Arial" w:cs="Arial"/>
          <w:kern w:val="0"/>
          <w:sz w:val="20"/>
          <w:szCs w:val="20"/>
          <w14:ligatures w14:val="none"/>
        </w:rPr>
        <w:t xml:space="preserve">Discussion was held on the MOU, which now contains the clear language the Town requested.  </w:t>
      </w:r>
      <w:r w:rsidR="004C4649">
        <w:rPr>
          <w:rFonts w:ascii="Arial" w:hAnsi="Arial" w:cs="Arial"/>
          <w:kern w:val="0"/>
          <w:sz w:val="20"/>
          <w:szCs w:val="20"/>
          <w14:ligatures w14:val="none"/>
        </w:rPr>
        <w:t>Mayfield and Cook did not feel comfortable approving the document until the Fire Department had a chance to read it and approved it.  Motion was made by Wickizer, seconded by Mayfield to authorize Mayor George to sign the document</w:t>
      </w:r>
      <w:r w:rsidR="00B03EBA">
        <w:rPr>
          <w:rFonts w:ascii="Arial" w:hAnsi="Arial" w:cs="Arial"/>
          <w:kern w:val="0"/>
          <w:sz w:val="20"/>
          <w:szCs w:val="20"/>
          <w14:ligatures w14:val="none"/>
        </w:rPr>
        <w:t xml:space="preserve"> for the next fiscal year, 25-26</w:t>
      </w:r>
      <w:r w:rsidR="004C4649">
        <w:rPr>
          <w:rFonts w:ascii="Arial" w:hAnsi="Arial" w:cs="Arial"/>
          <w:kern w:val="0"/>
          <w:sz w:val="20"/>
          <w:szCs w:val="20"/>
          <w14:ligatures w14:val="none"/>
        </w:rPr>
        <w:t xml:space="preserve"> contingent on the Fire Department reading and approving of it by Friday, June 13, 2025.  Motion carried unanimously.</w:t>
      </w:r>
    </w:p>
    <w:p w14:paraId="65D8F4AA" w14:textId="3A0414C5"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The Horror Dome—</w:t>
      </w:r>
      <w:r>
        <w:rPr>
          <w:rFonts w:ascii="Arial" w:hAnsi="Arial" w:cs="Arial"/>
          <w:kern w:val="0"/>
          <w:sz w:val="20"/>
          <w:szCs w:val="20"/>
          <w14:ligatures w14:val="none"/>
        </w:rPr>
        <w:t>Helga the witch was received and works.</w:t>
      </w:r>
    </w:p>
    <w:p w14:paraId="40D76FD7" w14:textId="3BBDC3DE"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Sewer Pump Truck—</w:t>
      </w:r>
      <w:r>
        <w:rPr>
          <w:rFonts w:ascii="Arial" w:hAnsi="Arial" w:cs="Arial"/>
          <w:kern w:val="0"/>
          <w:sz w:val="20"/>
          <w:szCs w:val="20"/>
          <w14:ligatures w14:val="none"/>
        </w:rPr>
        <w:t>Public Works Director Lashley is gathering more information.</w:t>
      </w:r>
    </w:p>
    <w:p w14:paraId="5280001D" w14:textId="7B2CDC95"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Burn Pit—</w:t>
      </w:r>
      <w:r>
        <w:rPr>
          <w:rFonts w:ascii="Arial" w:hAnsi="Arial" w:cs="Arial"/>
          <w:kern w:val="0"/>
          <w:sz w:val="20"/>
          <w:szCs w:val="20"/>
          <w14:ligatures w14:val="none"/>
        </w:rPr>
        <w:t>a camera was donated and needs an SD card.  Mayor Pro Tem Strauch offered to get one.</w:t>
      </w:r>
    </w:p>
    <w:p w14:paraId="2B87EB99" w14:textId="3EA73711"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Website—</w:t>
      </w:r>
      <w:r>
        <w:rPr>
          <w:rFonts w:ascii="Arial" w:hAnsi="Arial" w:cs="Arial"/>
          <w:kern w:val="0"/>
          <w:sz w:val="20"/>
          <w:szCs w:val="20"/>
          <w14:ligatures w14:val="none"/>
        </w:rPr>
        <w:t>more information was needed; the Council was looking into it.</w:t>
      </w:r>
    </w:p>
    <w:p w14:paraId="6B22FB7F" w14:textId="3358185E"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 xml:space="preserve">Ordinance B2-2025 Annual Appropriations for Fiscal Year 25-26 Third reading </w:t>
      </w:r>
      <w:r>
        <w:rPr>
          <w:rFonts w:ascii="Arial" w:hAnsi="Arial" w:cs="Arial"/>
          <w:kern w:val="0"/>
          <w:sz w:val="20"/>
          <w:szCs w:val="20"/>
          <w14:ligatures w14:val="none"/>
        </w:rPr>
        <w:t>was read in its entirety.  Motion was made to approve the ordinance by Wickizer, seconded by Mayfield.  Motion carried unanimously.</w:t>
      </w:r>
    </w:p>
    <w:p w14:paraId="33C8DBF6" w14:textId="77777777" w:rsid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 xml:space="preserve">Ordinance 3-2025 Keeping Chickens Third Reading </w:t>
      </w:r>
      <w:r>
        <w:rPr>
          <w:rFonts w:ascii="Arial" w:hAnsi="Arial" w:cs="Arial"/>
          <w:kern w:val="0"/>
          <w:sz w:val="20"/>
          <w:szCs w:val="20"/>
          <w14:ligatures w14:val="none"/>
        </w:rPr>
        <w:t>was read in its entirety.  Motion was made by Wickizer seconded by Cook to approve the third and final reading.  Motion carried unanimously.</w:t>
      </w:r>
    </w:p>
    <w:p w14:paraId="32B747B0" w14:textId="77777777" w:rsidR="00B03EBA" w:rsidRDefault="00B03EBA" w:rsidP="00733799">
      <w:pPr>
        <w:pStyle w:val="NoSpacing"/>
        <w:rPr>
          <w:rFonts w:ascii="Arial" w:hAnsi="Arial" w:cs="Arial"/>
          <w:kern w:val="0"/>
          <w:sz w:val="20"/>
          <w:szCs w:val="20"/>
          <w14:ligatures w14:val="none"/>
        </w:rPr>
      </w:pPr>
    </w:p>
    <w:p w14:paraId="554240EB" w14:textId="7ABD1B72" w:rsidR="00184970" w:rsidRDefault="00B03EBA" w:rsidP="00733799">
      <w:pPr>
        <w:pStyle w:val="NoSpacing"/>
        <w:rPr>
          <w:rFonts w:ascii="Arial" w:hAnsi="Arial" w:cs="Arial"/>
          <w:kern w:val="0"/>
          <w:sz w:val="20"/>
          <w:szCs w:val="20"/>
          <w14:ligatures w14:val="none"/>
        </w:rPr>
      </w:pPr>
      <w:r>
        <w:rPr>
          <w:rFonts w:ascii="Arial" w:hAnsi="Arial" w:cs="Arial"/>
          <w:b/>
          <w:bCs/>
          <w:kern w:val="0"/>
          <w:sz w:val="20"/>
          <w:szCs w:val="20"/>
          <w14:ligatures w14:val="none"/>
        </w:rPr>
        <w:t>NEW BUSINESS:</w:t>
      </w:r>
      <w:r w:rsidR="00001A47">
        <w:rPr>
          <w:rFonts w:ascii="Arial" w:hAnsi="Arial" w:cs="Arial"/>
          <w:b/>
          <w:bCs/>
          <w:kern w:val="0"/>
          <w:sz w:val="20"/>
          <w:szCs w:val="20"/>
          <w14:ligatures w14:val="none"/>
        </w:rPr>
        <w:tab/>
        <w:t>Carbon County Request to Film Documentary—</w:t>
      </w:r>
      <w:r w:rsidR="00001A47">
        <w:rPr>
          <w:rFonts w:ascii="Arial" w:hAnsi="Arial" w:cs="Arial"/>
          <w:kern w:val="0"/>
          <w:sz w:val="20"/>
          <w:szCs w:val="20"/>
          <w14:ligatures w14:val="none"/>
        </w:rPr>
        <w:t xml:space="preserve">would involve road closures.  Trucks may not be able to negotiate the tight turns in the town limits, and dust would be an issue.  Motion was made to table the approval vote and discuss the subject further at a special meeting </w:t>
      </w:r>
      <w:r w:rsidR="00184970">
        <w:rPr>
          <w:rFonts w:ascii="Arial" w:hAnsi="Arial" w:cs="Arial"/>
          <w:kern w:val="0"/>
          <w:sz w:val="20"/>
          <w:szCs w:val="20"/>
          <w14:ligatures w14:val="none"/>
        </w:rPr>
        <w:t>on Thursday, June 12 at 6pm in Council Chambers by Mayfield, seconded by Cook.  Motion carried unanimously.</w:t>
      </w:r>
    </w:p>
    <w:p w14:paraId="09EA51FC" w14:textId="714CB0EC" w:rsidR="00184970" w:rsidRDefault="00184970"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Gary Steele In</w:t>
      </w:r>
      <w:r w:rsidR="000E6AF0">
        <w:rPr>
          <w:rFonts w:ascii="Arial" w:hAnsi="Arial" w:cs="Arial"/>
          <w:b/>
          <w:bCs/>
          <w:kern w:val="0"/>
          <w:sz w:val="20"/>
          <w:szCs w:val="20"/>
          <w14:ligatures w14:val="none"/>
        </w:rPr>
        <w:t>g</w:t>
      </w:r>
      <w:r>
        <w:rPr>
          <w:rFonts w:ascii="Arial" w:hAnsi="Arial" w:cs="Arial"/>
          <w:b/>
          <w:bCs/>
          <w:kern w:val="0"/>
          <w:sz w:val="20"/>
          <w:szCs w:val="20"/>
          <w14:ligatures w14:val="none"/>
        </w:rPr>
        <w:t>berg-Miller Engineering—</w:t>
      </w:r>
      <w:r>
        <w:rPr>
          <w:rFonts w:ascii="Arial" w:hAnsi="Arial" w:cs="Arial"/>
          <w:kern w:val="0"/>
          <w:sz w:val="20"/>
          <w:szCs w:val="20"/>
          <w14:ligatures w14:val="none"/>
        </w:rPr>
        <w:t>Gary Steele presented an overview of what In</w:t>
      </w:r>
      <w:r w:rsidR="000E6AF0">
        <w:rPr>
          <w:rFonts w:ascii="Arial" w:hAnsi="Arial" w:cs="Arial"/>
          <w:kern w:val="0"/>
          <w:sz w:val="20"/>
          <w:szCs w:val="20"/>
          <w14:ligatures w14:val="none"/>
        </w:rPr>
        <w:t>g</w:t>
      </w:r>
      <w:r>
        <w:rPr>
          <w:rFonts w:ascii="Arial" w:hAnsi="Arial" w:cs="Arial"/>
          <w:kern w:val="0"/>
          <w:sz w:val="20"/>
          <w:szCs w:val="20"/>
          <w14:ligatures w14:val="none"/>
        </w:rPr>
        <w:t>berg-Miller Engineering could do for the Town.  They are an all-service engineering firm that will also help look for grants and loans.</w:t>
      </w:r>
    </w:p>
    <w:p w14:paraId="06C6122D" w14:textId="77777777" w:rsidR="00CF74AF" w:rsidRDefault="00CF74AF"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Fire Department Donated Vehicles—</w:t>
      </w:r>
      <w:r>
        <w:rPr>
          <w:rFonts w:ascii="Arial" w:hAnsi="Arial" w:cs="Arial"/>
          <w:kern w:val="0"/>
          <w:sz w:val="20"/>
          <w:szCs w:val="20"/>
          <w14:ligatures w14:val="none"/>
        </w:rPr>
        <w:t>the Fire Department has a possible chance to get a newer brush truck and another truck from the US Forestry Service donated to them.  Attorney Smith said the Council would have to vote to accept the vehicles when the offer was made.</w:t>
      </w:r>
    </w:p>
    <w:p w14:paraId="3401DA1F" w14:textId="78565CE1" w:rsidR="00086086" w:rsidRDefault="00CF74AF"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Brownfields Summit—</w:t>
      </w:r>
      <w:r>
        <w:rPr>
          <w:rFonts w:ascii="Arial" w:hAnsi="Arial" w:cs="Arial"/>
          <w:kern w:val="0"/>
          <w:sz w:val="20"/>
          <w:szCs w:val="20"/>
          <w14:ligatures w14:val="none"/>
        </w:rPr>
        <w:t xml:space="preserve">Chairman Lee Cook of the Airport Board said there was a summit presented by EPA and the DEQ regarding brownfields.  Work </w:t>
      </w:r>
      <w:r w:rsidR="00086086">
        <w:rPr>
          <w:rFonts w:ascii="Arial" w:hAnsi="Arial" w:cs="Arial"/>
          <w:kern w:val="0"/>
          <w:sz w:val="20"/>
          <w:szCs w:val="20"/>
          <w14:ligatures w14:val="none"/>
        </w:rPr>
        <w:t>on the airport has stopped since chemical odors were detected.  The EPA has a brownfield program where they will send engineers and clean up hazmat spills at no cost to the town, and the summit in Riverton would explain the details of the program.  Motion was made by Wickizer seconded by Mayfield to send Brian Lashley and Lee Cook to the summit with the town paying for the hotel and meals</w:t>
      </w:r>
      <w:r w:rsidR="000B7E32">
        <w:rPr>
          <w:rFonts w:ascii="Arial" w:hAnsi="Arial" w:cs="Arial"/>
          <w:kern w:val="0"/>
          <w:sz w:val="20"/>
          <w:szCs w:val="20"/>
          <w14:ligatures w14:val="none"/>
        </w:rPr>
        <w:t xml:space="preserve"> up to $500.00</w:t>
      </w:r>
      <w:r w:rsidR="00086086">
        <w:rPr>
          <w:rFonts w:ascii="Arial" w:hAnsi="Arial" w:cs="Arial"/>
          <w:kern w:val="0"/>
          <w:sz w:val="20"/>
          <w:szCs w:val="20"/>
          <w14:ligatures w14:val="none"/>
        </w:rPr>
        <w:t>.  Motion carried unanimously.</w:t>
      </w:r>
    </w:p>
    <w:p w14:paraId="79B5EF75" w14:textId="77777777" w:rsidR="000B7E32" w:rsidRDefault="00086086"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sidR="000B7E32">
        <w:rPr>
          <w:rFonts w:ascii="Arial" w:hAnsi="Arial" w:cs="Arial"/>
          <w:b/>
          <w:bCs/>
          <w:kern w:val="0"/>
          <w:sz w:val="20"/>
          <w:szCs w:val="20"/>
          <w14:ligatures w14:val="none"/>
        </w:rPr>
        <w:t>Carbon County Visitors Council At-Large Representative—</w:t>
      </w:r>
      <w:r w:rsidR="000B7E32">
        <w:rPr>
          <w:rFonts w:ascii="Arial" w:hAnsi="Arial" w:cs="Arial"/>
          <w:kern w:val="0"/>
          <w:sz w:val="20"/>
          <w:szCs w:val="20"/>
          <w14:ligatures w14:val="none"/>
        </w:rPr>
        <w:t>Mike Armstrong had put in a letter of interest for the at-large representative position.  Motion was made by Wickizer seconded by Mayfield to approve Mr. Armstrong as the at-large representative to the Visitors Council.  Motion carried unanimously.</w:t>
      </w:r>
    </w:p>
    <w:p w14:paraId="2C7C45F4" w14:textId="77777777" w:rsidR="000B7E32" w:rsidRDefault="000B7E32" w:rsidP="00733799">
      <w:pPr>
        <w:pStyle w:val="NoSpacing"/>
        <w:rPr>
          <w:rFonts w:ascii="Arial" w:hAnsi="Arial" w:cs="Arial"/>
          <w:kern w:val="0"/>
          <w:sz w:val="20"/>
          <w:szCs w:val="20"/>
          <w14:ligatures w14:val="none"/>
        </w:rPr>
      </w:pPr>
    </w:p>
    <w:p w14:paraId="1BBFBF64" w14:textId="77777777" w:rsidR="000B7E32" w:rsidRDefault="000B7E32" w:rsidP="00733799">
      <w:pPr>
        <w:pStyle w:val="NoSpacing"/>
        <w:rPr>
          <w:rFonts w:ascii="Arial" w:hAnsi="Arial" w:cs="Arial"/>
          <w:b/>
          <w:bCs/>
          <w:kern w:val="0"/>
          <w:sz w:val="20"/>
          <w:szCs w:val="20"/>
          <w14:ligatures w14:val="none"/>
        </w:rPr>
      </w:pPr>
      <w:r>
        <w:rPr>
          <w:rFonts w:ascii="Arial" w:hAnsi="Arial" w:cs="Arial"/>
          <w:b/>
          <w:bCs/>
          <w:kern w:val="0"/>
          <w:sz w:val="20"/>
          <w:szCs w:val="20"/>
          <w14:ligatures w14:val="none"/>
        </w:rPr>
        <w:t>STATUS REPORTS</w:t>
      </w:r>
    </w:p>
    <w:p w14:paraId="64182E8A" w14:textId="77777777" w:rsidR="000B7E32" w:rsidRDefault="000B7E32" w:rsidP="00733799">
      <w:pPr>
        <w:pStyle w:val="NoSpacing"/>
        <w:rPr>
          <w:rFonts w:ascii="Arial" w:hAnsi="Arial" w:cs="Arial"/>
          <w:kern w:val="0"/>
          <w:sz w:val="20"/>
          <w:szCs w:val="20"/>
          <w14:ligatures w14:val="none"/>
        </w:rPr>
      </w:pPr>
      <w:r>
        <w:rPr>
          <w:rFonts w:ascii="Arial" w:hAnsi="Arial" w:cs="Arial"/>
          <w:b/>
          <w:bCs/>
          <w:kern w:val="0"/>
          <w:sz w:val="20"/>
          <w:szCs w:val="20"/>
          <w14:ligatures w14:val="none"/>
        </w:rPr>
        <w:tab/>
        <w:t>Recreation Board—</w:t>
      </w:r>
      <w:r>
        <w:rPr>
          <w:rFonts w:ascii="Arial" w:hAnsi="Arial" w:cs="Arial"/>
          <w:kern w:val="0"/>
          <w:sz w:val="20"/>
          <w:szCs w:val="20"/>
          <w14:ligatures w14:val="none"/>
        </w:rPr>
        <w:t xml:space="preserve">Charity McCullough reported there was an open position on the board.  Mayor Pro Tem Strauch accepted the resignation of Jacque George and declared a vacancy on the recreation board.  Letters of interest would be accepted by the board until 5pm July 11, 2025.  The Board will do the concessions at the July 4 fireworks, unless the senior center would like to do them.  There will be movies every other weekend, starting this weekend.  </w:t>
      </w:r>
    </w:p>
    <w:p w14:paraId="331A40F8" w14:textId="77777777" w:rsidR="000B7E32" w:rsidRDefault="000B7E32"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Carbon County Economic Development—</w:t>
      </w:r>
      <w:r>
        <w:rPr>
          <w:rFonts w:ascii="Arial" w:hAnsi="Arial" w:cs="Arial"/>
          <w:kern w:val="0"/>
          <w:sz w:val="20"/>
          <w:szCs w:val="20"/>
          <w14:ligatures w14:val="none"/>
        </w:rPr>
        <w:t>no report</w:t>
      </w:r>
    </w:p>
    <w:p w14:paraId="5E423D69" w14:textId="77777777" w:rsidR="005C2393" w:rsidRDefault="000B7E32"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sidR="005C2393">
        <w:rPr>
          <w:rFonts w:ascii="Arial" w:hAnsi="Arial" w:cs="Arial"/>
          <w:b/>
          <w:bCs/>
          <w:kern w:val="0"/>
          <w:sz w:val="20"/>
          <w:szCs w:val="20"/>
          <w14:ligatures w14:val="none"/>
        </w:rPr>
        <w:t>Public Works—</w:t>
      </w:r>
      <w:r w:rsidR="005C2393">
        <w:rPr>
          <w:rFonts w:ascii="Arial" w:hAnsi="Arial" w:cs="Arial"/>
          <w:kern w:val="0"/>
          <w:sz w:val="20"/>
          <w:szCs w:val="20"/>
          <w14:ligatures w14:val="none"/>
        </w:rPr>
        <w:t>Director Lashley gave a report:  the two summer employees were mowing and weeding, the doors for the community hall had arrived and would be installed next week.  Clean Up Days went well, with 397 tires and six roll-offs full of trash collected.  Aerial mosquito spraying would be conducted June 25</w:t>
      </w:r>
      <w:r w:rsidR="005C2393" w:rsidRPr="005C2393">
        <w:rPr>
          <w:rFonts w:ascii="Arial" w:hAnsi="Arial" w:cs="Arial"/>
          <w:kern w:val="0"/>
          <w:sz w:val="20"/>
          <w:szCs w:val="20"/>
          <w:vertAlign w:val="superscript"/>
          <w14:ligatures w14:val="none"/>
        </w:rPr>
        <w:t>th</w:t>
      </w:r>
      <w:r w:rsidR="005C2393">
        <w:rPr>
          <w:rFonts w:ascii="Arial" w:hAnsi="Arial" w:cs="Arial"/>
          <w:kern w:val="0"/>
          <w:sz w:val="20"/>
          <w:szCs w:val="20"/>
          <w14:ligatures w14:val="none"/>
        </w:rPr>
        <w:t xml:space="preserve"> and July 16, fogging will begin next week.</w:t>
      </w:r>
    </w:p>
    <w:p w14:paraId="059C30E0"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 xml:space="preserve">Fire Chief Standish reported two members, Charlie Hall and Casey Federer had completed their probationary period and were recommended as full members.  Motion was made by Wickizer seconded by Mayfield to accept Charlie Hall and Casey Federer as full members.  Motion carried unanimously.  Fireworks would be set off July 4, weather permitting, with the following Saturday for a rain date.  </w:t>
      </w:r>
    </w:p>
    <w:p w14:paraId="32A73EB0"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Planning and Zoning—</w:t>
      </w:r>
      <w:r>
        <w:rPr>
          <w:rFonts w:ascii="Arial" w:hAnsi="Arial" w:cs="Arial"/>
          <w:kern w:val="0"/>
          <w:sz w:val="20"/>
          <w:szCs w:val="20"/>
          <w14:ligatures w14:val="none"/>
        </w:rPr>
        <w:t>Chairman Trevor Strauch reported the commission had approved a fence permit for Lee Cook, and another permit was pending for review this month.</w:t>
      </w:r>
    </w:p>
    <w:p w14:paraId="3327AF44"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was open as of Memorial Day weekend, attendance was down, reported by Director Dawndee Yocom.  The Friends would meet this Thursday to discuss the moving of the fossil cabin.</w:t>
      </w:r>
    </w:p>
    <w:p w14:paraId="6BC0B969"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no report.</w:t>
      </w:r>
    </w:p>
    <w:p w14:paraId="5BCBFB19"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Airport Board—</w:t>
      </w:r>
      <w:r>
        <w:rPr>
          <w:rFonts w:ascii="Arial" w:hAnsi="Arial" w:cs="Arial"/>
          <w:kern w:val="0"/>
          <w:sz w:val="20"/>
          <w:szCs w:val="20"/>
          <w14:ligatures w14:val="none"/>
        </w:rPr>
        <w:t>Chairman Lee Cook reported that an aviation historian would attend their July17 meeting and would make a presentation open to everyone.  A new Secretary-Treasurer was needed for the Board.</w:t>
      </w:r>
    </w:p>
    <w:p w14:paraId="2DEEA069" w14:textId="77777777" w:rsidR="005C2393" w:rsidRDefault="005C2393" w:rsidP="00733799">
      <w:pPr>
        <w:pStyle w:val="NoSpacing"/>
        <w:rPr>
          <w:rFonts w:ascii="Arial" w:hAnsi="Arial" w:cs="Arial"/>
          <w:kern w:val="0"/>
          <w:sz w:val="20"/>
          <w:szCs w:val="20"/>
          <w14:ligatures w14:val="none"/>
        </w:rPr>
      </w:pPr>
    </w:p>
    <w:p w14:paraId="3CED9EB1" w14:textId="7333CEA6" w:rsidR="005C2393" w:rsidRDefault="005C2393" w:rsidP="00733799">
      <w:pPr>
        <w:pStyle w:val="NoSpacing"/>
        <w:rPr>
          <w:rFonts w:ascii="Arial" w:hAnsi="Arial" w:cs="Arial"/>
          <w:b/>
          <w:bCs/>
          <w:kern w:val="0"/>
          <w:sz w:val="20"/>
          <w:szCs w:val="20"/>
          <w14:ligatures w14:val="none"/>
        </w:rPr>
      </w:pPr>
      <w:r>
        <w:rPr>
          <w:rFonts w:ascii="Arial" w:hAnsi="Arial" w:cs="Arial"/>
          <w:b/>
          <w:bCs/>
          <w:kern w:val="0"/>
          <w:sz w:val="20"/>
          <w:szCs w:val="20"/>
          <w14:ligatures w14:val="none"/>
        </w:rPr>
        <w:t>CITIZENS PARTICIPATION—none</w:t>
      </w:r>
    </w:p>
    <w:p w14:paraId="4EE51012" w14:textId="77777777" w:rsidR="005C2393" w:rsidRDefault="005C2393" w:rsidP="00733799">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ADJOURNMENT:  </w:t>
      </w:r>
      <w:r>
        <w:rPr>
          <w:rFonts w:ascii="Arial" w:hAnsi="Arial" w:cs="Arial"/>
          <w:kern w:val="0"/>
          <w:sz w:val="20"/>
          <w:szCs w:val="20"/>
          <w14:ligatures w14:val="none"/>
        </w:rPr>
        <w:t>Motion was made by Cook, seconded by Mayfield to adjourn the meeting at 7:19pm.  Motion carried unanimously.</w:t>
      </w:r>
    </w:p>
    <w:p w14:paraId="3C0D941A" w14:textId="77777777" w:rsidR="005C2393" w:rsidRDefault="005C2393" w:rsidP="00733799">
      <w:pPr>
        <w:pStyle w:val="NoSpacing"/>
        <w:rPr>
          <w:rFonts w:ascii="Arial" w:hAnsi="Arial" w:cs="Arial"/>
          <w:kern w:val="0"/>
          <w:sz w:val="20"/>
          <w:szCs w:val="20"/>
          <w14:ligatures w14:val="none"/>
        </w:rPr>
      </w:pPr>
    </w:p>
    <w:p w14:paraId="0523DCD1" w14:textId="77777777" w:rsidR="005C2393" w:rsidRDefault="005C2393" w:rsidP="00733799">
      <w:pPr>
        <w:pStyle w:val="NoSpacing"/>
        <w:rPr>
          <w:rFonts w:ascii="Arial" w:hAnsi="Arial" w:cs="Arial"/>
          <w:kern w:val="0"/>
          <w:sz w:val="20"/>
          <w:szCs w:val="20"/>
          <w14:ligatures w14:val="none"/>
        </w:rPr>
      </w:pPr>
    </w:p>
    <w:p w14:paraId="08B16C84" w14:textId="77777777"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____________________________________</w:t>
      </w:r>
    </w:p>
    <w:p w14:paraId="715619C0" w14:textId="7A247B93" w:rsidR="005C2393" w:rsidRDefault="005C2393" w:rsidP="00733799">
      <w:pPr>
        <w:pStyle w:val="NoSpacing"/>
        <w:rPr>
          <w:rFonts w:ascii="Arial" w:hAnsi="Arial" w:cs="Arial"/>
          <w:kern w:val="0"/>
          <w:sz w:val="20"/>
          <w:szCs w:val="20"/>
          <w14:ligatures w14:val="none"/>
        </w:rPr>
      </w:pPr>
      <w:r>
        <w:rPr>
          <w:rFonts w:ascii="Arial" w:hAnsi="Arial" w:cs="Arial"/>
          <w:kern w:val="0"/>
          <w:sz w:val="20"/>
          <w:szCs w:val="20"/>
          <w14:ligatures w14:val="none"/>
        </w:rPr>
        <w:t>ATTEST:</w:t>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Justin George, Mayor</w:t>
      </w:r>
    </w:p>
    <w:p w14:paraId="45C839B5" w14:textId="77777777" w:rsidR="00E6236C" w:rsidRDefault="00E6236C" w:rsidP="00733799">
      <w:pPr>
        <w:pStyle w:val="NoSpacing"/>
        <w:rPr>
          <w:rFonts w:ascii="Arial" w:hAnsi="Arial" w:cs="Arial"/>
          <w:kern w:val="0"/>
          <w:sz w:val="20"/>
          <w:szCs w:val="20"/>
          <w14:ligatures w14:val="none"/>
        </w:rPr>
      </w:pPr>
    </w:p>
    <w:p w14:paraId="093C822A" w14:textId="0330E04D" w:rsidR="00E6236C" w:rsidRDefault="00E6236C" w:rsidP="00733799">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w:t>
      </w:r>
    </w:p>
    <w:p w14:paraId="5B84F145" w14:textId="7D9CF86C" w:rsidR="00A605AD" w:rsidRPr="00184970" w:rsidRDefault="00E6236C" w:rsidP="00733799">
      <w:pPr>
        <w:pStyle w:val="NoSpacing"/>
        <w:rPr>
          <w:rFonts w:ascii="Arial" w:hAnsi="Arial" w:cs="Arial"/>
          <w:kern w:val="0"/>
          <w:sz w:val="20"/>
          <w:szCs w:val="20"/>
          <w14:ligatures w14:val="none"/>
        </w:rPr>
      </w:pPr>
      <w:r>
        <w:rPr>
          <w:rFonts w:ascii="Arial" w:hAnsi="Arial" w:cs="Arial"/>
          <w:kern w:val="0"/>
          <w:sz w:val="20"/>
          <w:szCs w:val="20"/>
          <w14:ligatures w14:val="none"/>
        </w:rPr>
        <w:t>Karen R Heath, Clerk/Treasurer</w:t>
      </w:r>
    </w:p>
    <w:p w14:paraId="1C043344" w14:textId="682F80D5" w:rsidR="00184970" w:rsidRPr="00184970" w:rsidRDefault="00184970" w:rsidP="00733799">
      <w:pPr>
        <w:pStyle w:val="NoSpacing"/>
        <w:rPr>
          <w:rFonts w:ascii="Arial" w:hAnsi="Arial" w:cs="Arial"/>
          <w:b/>
          <w:bCs/>
          <w:kern w:val="0"/>
          <w:sz w:val="20"/>
          <w:szCs w:val="20"/>
          <w14:ligatures w14:val="none"/>
        </w:rPr>
      </w:pPr>
      <w:r>
        <w:rPr>
          <w:rFonts w:ascii="Arial" w:hAnsi="Arial" w:cs="Arial"/>
          <w:kern w:val="0"/>
          <w:sz w:val="20"/>
          <w:szCs w:val="20"/>
          <w14:ligatures w14:val="none"/>
        </w:rPr>
        <w:lastRenderedPageBreak/>
        <w:tab/>
      </w:r>
    </w:p>
    <w:p w14:paraId="46C28011" w14:textId="02215EE6" w:rsidR="00B03EBA" w:rsidRPr="00B03EBA" w:rsidRDefault="00B03EBA" w:rsidP="00733799">
      <w:pPr>
        <w:pStyle w:val="NoSpacing"/>
        <w:rPr>
          <w:rFonts w:ascii="Arial" w:hAnsi="Arial" w:cs="Arial"/>
          <w:kern w:val="0"/>
          <w:sz w:val="20"/>
          <w:szCs w:val="20"/>
          <w14:ligatures w14:val="none"/>
        </w:rPr>
      </w:pPr>
      <w:r>
        <w:rPr>
          <w:rFonts w:ascii="Arial" w:hAnsi="Arial" w:cs="Arial"/>
          <w:kern w:val="0"/>
          <w:sz w:val="20"/>
          <w:szCs w:val="20"/>
          <w14:ligatures w14:val="none"/>
        </w:rPr>
        <w:tab/>
      </w:r>
    </w:p>
    <w:p w14:paraId="65DBD56F" w14:textId="571549D9" w:rsidR="00733799" w:rsidRPr="00733799" w:rsidRDefault="00733799" w:rsidP="00733799">
      <w:pPr>
        <w:pStyle w:val="NoSpacing"/>
        <w:rPr>
          <w:rFonts w:ascii="Arial" w:hAnsi="Arial" w:cs="Arial"/>
          <w:sz w:val="20"/>
          <w:szCs w:val="20"/>
        </w:rPr>
      </w:pPr>
      <w:r w:rsidRPr="00733799">
        <w:rPr>
          <w:rFonts w:ascii="Arial" w:hAnsi="Arial" w:cs="Arial"/>
          <w:kern w:val="0"/>
          <w:sz w:val="20"/>
          <w:szCs w:val="20"/>
          <w14:ligatures w14:val="none"/>
        </w:rPr>
        <w:tab/>
      </w:r>
    </w:p>
    <w:sectPr w:rsidR="00733799" w:rsidRPr="00733799" w:rsidSect="00733799">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99"/>
    <w:rsid w:val="00001A47"/>
    <w:rsid w:val="00086086"/>
    <w:rsid w:val="000B7E32"/>
    <w:rsid w:val="000E6AF0"/>
    <w:rsid w:val="00184970"/>
    <w:rsid w:val="001B0262"/>
    <w:rsid w:val="00455CE8"/>
    <w:rsid w:val="00487B23"/>
    <w:rsid w:val="004C4649"/>
    <w:rsid w:val="004E3C65"/>
    <w:rsid w:val="005C2393"/>
    <w:rsid w:val="007178CB"/>
    <w:rsid w:val="00733799"/>
    <w:rsid w:val="008C0FA8"/>
    <w:rsid w:val="00A35203"/>
    <w:rsid w:val="00A605AD"/>
    <w:rsid w:val="00B03EBA"/>
    <w:rsid w:val="00CF74AF"/>
    <w:rsid w:val="00E6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DD0E"/>
  <w15:chartTrackingRefBased/>
  <w15:docId w15:val="{E88D9597-7B72-4CC9-85F0-14BB6DD8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99"/>
    <w:pPr>
      <w:spacing w:line="252" w:lineRule="auto"/>
    </w:pPr>
    <w:rPr>
      <w:sz w:val="22"/>
      <w:szCs w:val="22"/>
    </w:rPr>
  </w:style>
  <w:style w:type="paragraph" w:styleId="Heading1">
    <w:name w:val="heading 1"/>
    <w:basedOn w:val="Normal"/>
    <w:next w:val="Normal"/>
    <w:link w:val="Heading1Char"/>
    <w:uiPriority w:val="9"/>
    <w:qFormat/>
    <w:rsid w:val="0073379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79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79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79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3379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3379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3379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3379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3379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99"/>
    <w:rPr>
      <w:rFonts w:eastAsiaTheme="majorEastAsia" w:cstheme="majorBidi"/>
      <w:color w:val="272727" w:themeColor="text1" w:themeTint="D8"/>
    </w:rPr>
  </w:style>
  <w:style w:type="paragraph" w:styleId="Title">
    <w:name w:val="Title"/>
    <w:basedOn w:val="Normal"/>
    <w:next w:val="Normal"/>
    <w:link w:val="TitleChar"/>
    <w:uiPriority w:val="10"/>
    <w:qFormat/>
    <w:rsid w:val="0073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9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9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33799"/>
    <w:rPr>
      <w:i/>
      <w:iCs/>
      <w:color w:val="404040" w:themeColor="text1" w:themeTint="BF"/>
    </w:rPr>
  </w:style>
  <w:style w:type="paragraph" w:styleId="ListParagraph">
    <w:name w:val="List Paragraph"/>
    <w:basedOn w:val="Normal"/>
    <w:uiPriority w:val="34"/>
    <w:qFormat/>
    <w:rsid w:val="00733799"/>
    <w:pPr>
      <w:spacing w:line="278" w:lineRule="auto"/>
      <w:ind w:left="720"/>
      <w:contextualSpacing/>
    </w:pPr>
    <w:rPr>
      <w:sz w:val="24"/>
      <w:szCs w:val="24"/>
    </w:rPr>
  </w:style>
  <w:style w:type="character" w:styleId="IntenseEmphasis">
    <w:name w:val="Intense Emphasis"/>
    <w:basedOn w:val="DefaultParagraphFont"/>
    <w:uiPriority w:val="21"/>
    <w:qFormat/>
    <w:rsid w:val="00733799"/>
    <w:rPr>
      <w:i/>
      <w:iCs/>
      <w:color w:val="2F5496" w:themeColor="accent1" w:themeShade="BF"/>
    </w:rPr>
  </w:style>
  <w:style w:type="paragraph" w:styleId="IntenseQuote">
    <w:name w:val="Intense Quote"/>
    <w:basedOn w:val="Normal"/>
    <w:next w:val="Normal"/>
    <w:link w:val="IntenseQuoteChar"/>
    <w:uiPriority w:val="30"/>
    <w:qFormat/>
    <w:rsid w:val="0073379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33799"/>
    <w:rPr>
      <w:i/>
      <w:iCs/>
      <w:color w:val="2F5496" w:themeColor="accent1" w:themeShade="BF"/>
    </w:rPr>
  </w:style>
  <w:style w:type="character" w:styleId="IntenseReference">
    <w:name w:val="Intense Reference"/>
    <w:basedOn w:val="DefaultParagraphFont"/>
    <w:uiPriority w:val="32"/>
    <w:qFormat/>
    <w:rsid w:val="00733799"/>
    <w:rPr>
      <w:b/>
      <w:bCs/>
      <w:smallCaps/>
      <w:color w:val="2F5496" w:themeColor="accent1" w:themeShade="BF"/>
      <w:spacing w:val="5"/>
    </w:rPr>
  </w:style>
  <w:style w:type="paragraph" w:styleId="NoSpacing">
    <w:name w:val="No Spacing"/>
    <w:uiPriority w:val="1"/>
    <w:qFormat/>
    <w:rsid w:val="00733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3</cp:revision>
  <cp:lastPrinted>2025-06-10T21:10:00Z</cp:lastPrinted>
  <dcterms:created xsi:type="dcterms:W3CDTF">2025-06-10T17:02:00Z</dcterms:created>
  <dcterms:modified xsi:type="dcterms:W3CDTF">2025-06-10T21:22:00Z</dcterms:modified>
</cp:coreProperties>
</file>