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B8ACC" w14:textId="77777777" w:rsidR="00993C6D" w:rsidRDefault="00993C6D" w:rsidP="00993C6D">
      <w:pPr>
        <w:pStyle w:val="NoSpacing"/>
        <w:jc w:val="center"/>
        <w:rPr>
          <w:rFonts w:ascii="Arial" w:hAnsi="Arial" w:cs="Arial"/>
          <w:b/>
          <w:bCs/>
          <w:sz w:val="20"/>
          <w:szCs w:val="20"/>
        </w:rPr>
      </w:pPr>
      <w:r>
        <w:rPr>
          <w:rFonts w:ascii="Arial" w:hAnsi="Arial" w:cs="Arial"/>
          <w:b/>
          <w:bCs/>
          <w:sz w:val="20"/>
          <w:szCs w:val="20"/>
        </w:rPr>
        <w:t>RECORD OF PROCEEDINGS</w:t>
      </w:r>
    </w:p>
    <w:p w14:paraId="676884BB" w14:textId="77777777" w:rsidR="00993C6D" w:rsidRDefault="00993C6D" w:rsidP="00993C6D">
      <w:pPr>
        <w:pStyle w:val="NoSpacing"/>
        <w:jc w:val="center"/>
        <w:rPr>
          <w:rFonts w:ascii="Arial" w:hAnsi="Arial" w:cs="Arial"/>
          <w:b/>
          <w:bCs/>
          <w:sz w:val="20"/>
          <w:szCs w:val="20"/>
        </w:rPr>
      </w:pPr>
      <w:r>
        <w:rPr>
          <w:rFonts w:ascii="Arial" w:hAnsi="Arial" w:cs="Arial"/>
          <w:b/>
          <w:bCs/>
          <w:sz w:val="20"/>
          <w:szCs w:val="20"/>
        </w:rPr>
        <w:t>TOWN OF MEDICINE BOW</w:t>
      </w:r>
    </w:p>
    <w:p w14:paraId="2FB8E4DC" w14:textId="4A4CF0D3" w:rsidR="00993C6D" w:rsidRDefault="00993C6D" w:rsidP="00993C6D">
      <w:pPr>
        <w:pStyle w:val="NoSpacing"/>
        <w:jc w:val="center"/>
        <w:rPr>
          <w:rFonts w:ascii="Arial" w:hAnsi="Arial" w:cs="Arial"/>
          <w:b/>
          <w:bCs/>
          <w:sz w:val="20"/>
          <w:szCs w:val="20"/>
        </w:rPr>
      </w:pPr>
      <w:r>
        <w:rPr>
          <w:rFonts w:ascii="Arial" w:hAnsi="Arial" w:cs="Arial"/>
          <w:b/>
          <w:bCs/>
          <w:sz w:val="20"/>
          <w:szCs w:val="20"/>
        </w:rPr>
        <w:t>Regular Meeting of January 13, 2025</w:t>
      </w:r>
    </w:p>
    <w:p w14:paraId="6330871D" w14:textId="77777777" w:rsidR="00993C6D" w:rsidRDefault="00993C6D" w:rsidP="00993C6D">
      <w:pPr>
        <w:pStyle w:val="NoSpacing"/>
        <w:rPr>
          <w:rFonts w:ascii="Arial" w:hAnsi="Arial" w:cs="Arial"/>
          <w:sz w:val="20"/>
          <w:szCs w:val="20"/>
        </w:rPr>
      </w:pPr>
    </w:p>
    <w:p w14:paraId="57BC5068" w14:textId="7167DB75" w:rsidR="00993C6D" w:rsidRDefault="00993C6D" w:rsidP="00993C6D">
      <w:pPr>
        <w:pStyle w:val="NoSpacing"/>
        <w:rPr>
          <w:rFonts w:ascii="Arial" w:hAnsi="Arial" w:cs="Arial"/>
          <w:sz w:val="20"/>
          <w:szCs w:val="20"/>
        </w:rPr>
      </w:pPr>
      <w:r>
        <w:rPr>
          <w:rFonts w:ascii="Arial" w:hAnsi="Arial" w:cs="Arial"/>
          <w:b/>
          <w:bCs/>
          <w:sz w:val="20"/>
          <w:szCs w:val="20"/>
        </w:rPr>
        <w:t>OPENING:</w:t>
      </w:r>
      <w:r>
        <w:rPr>
          <w:rFonts w:ascii="Arial" w:hAnsi="Arial" w:cs="Arial"/>
          <w:sz w:val="20"/>
          <w:szCs w:val="20"/>
        </w:rPr>
        <w:t xml:space="preserve">  Mayor Justin George called the meeting to order at 6:00 pm. Those present were Mayor George and Councilmembers Trevor Strauch, Lee Cook, Crystal Mayfield, and Kristi Wickizer.  The Pledge of Allegiance was recited.</w:t>
      </w:r>
    </w:p>
    <w:p w14:paraId="6E657CB2" w14:textId="77777777" w:rsidR="00993C6D" w:rsidRDefault="00993C6D" w:rsidP="00993C6D">
      <w:pPr>
        <w:pStyle w:val="NoSpacing"/>
        <w:rPr>
          <w:rFonts w:ascii="Arial" w:hAnsi="Arial" w:cs="Arial"/>
          <w:sz w:val="20"/>
          <w:szCs w:val="20"/>
        </w:rPr>
      </w:pPr>
    </w:p>
    <w:p w14:paraId="466DAD7A" w14:textId="0DC4D42C" w:rsidR="00993C6D" w:rsidRDefault="00993C6D" w:rsidP="00993C6D">
      <w:pPr>
        <w:pStyle w:val="NoSpacing"/>
        <w:rPr>
          <w:rFonts w:ascii="Arial" w:hAnsi="Arial" w:cs="Arial"/>
          <w:sz w:val="20"/>
          <w:szCs w:val="20"/>
        </w:rPr>
      </w:pPr>
      <w:r>
        <w:rPr>
          <w:rFonts w:ascii="Arial" w:hAnsi="Arial" w:cs="Arial"/>
          <w:b/>
          <w:bCs/>
          <w:sz w:val="20"/>
          <w:szCs w:val="20"/>
        </w:rPr>
        <w:t>APPROVAL OF MINUTES:</w:t>
      </w:r>
      <w:r>
        <w:rPr>
          <w:rFonts w:ascii="Arial" w:hAnsi="Arial" w:cs="Arial"/>
          <w:sz w:val="20"/>
          <w:szCs w:val="20"/>
        </w:rPr>
        <w:t xml:space="preserve">  Motion was made by </w:t>
      </w:r>
      <w:r w:rsidR="00250B7B">
        <w:rPr>
          <w:rFonts w:ascii="Arial" w:hAnsi="Arial" w:cs="Arial"/>
          <w:sz w:val="20"/>
          <w:szCs w:val="20"/>
        </w:rPr>
        <w:t>Mayfield</w:t>
      </w:r>
      <w:r>
        <w:rPr>
          <w:rFonts w:ascii="Arial" w:hAnsi="Arial" w:cs="Arial"/>
          <w:sz w:val="20"/>
          <w:szCs w:val="20"/>
        </w:rPr>
        <w:t xml:space="preserve"> seconded by </w:t>
      </w:r>
      <w:r w:rsidR="00250B7B">
        <w:rPr>
          <w:rFonts w:ascii="Arial" w:hAnsi="Arial" w:cs="Arial"/>
          <w:sz w:val="20"/>
          <w:szCs w:val="20"/>
        </w:rPr>
        <w:t>Cook</w:t>
      </w:r>
      <w:r>
        <w:rPr>
          <w:rFonts w:ascii="Arial" w:hAnsi="Arial" w:cs="Arial"/>
          <w:sz w:val="20"/>
          <w:szCs w:val="20"/>
        </w:rPr>
        <w:t xml:space="preserve"> to approve the minutes of </w:t>
      </w:r>
      <w:r w:rsidR="00250B7B">
        <w:rPr>
          <w:rFonts w:ascii="Arial" w:hAnsi="Arial" w:cs="Arial"/>
          <w:sz w:val="20"/>
          <w:szCs w:val="20"/>
        </w:rPr>
        <w:t>December 9</w:t>
      </w:r>
      <w:r>
        <w:rPr>
          <w:rFonts w:ascii="Arial" w:hAnsi="Arial" w:cs="Arial"/>
          <w:sz w:val="20"/>
          <w:szCs w:val="20"/>
        </w:rPr>
        <w:t xml:space="preserve">, 2024 and Special Meeting </w:t>
      </w:r>
      <w:r w:rsidR="00250B7B">
        <w:rPr>
          <w:rFonts w:ascii="Arial" w:hAnsi="Arial" w:cs="Arial"/>
          <w:sz w:val="20"/>
          <w:szCs w:val="20"/>
        </w:rPr>
        <w:t>January 6, 2025</w:t>
      </w:r>
      <w:r>
        <w:rPr>
          <w:rFonts w:ascii="Arial" w:hAnsi="Arial" w:cs="Arial"/>
          <w:sz w:val="20"/>
          <w:szCs w:val="20"/>
        </w:rPr>
        <w:t>.  Motion carried unanimously.</w:t>
      </w:r>
    </w:p>
    <w:p w14:paraId="78A5020D" w14:textId="77777777" w:rsidR="00993C6D" w:rsidRDefault="00993C6D" w:rsidP="00993C6D">
      <w:pPr>
        <w:pStyle w:val="NoSpacing"/>
        <w:rPr>
          <w:rFonts w:ascii="Arial" w:hAnsi="Arial" w:cs="Arial"/>
          <w:sz w:val="20"/>
          <w:szCs w:val="20"/>
        </w:rPr>
      </w:pPr>
    </w:p>
    <w:p w14:paraId="6D4C99AA" w14:textId="644F7C3F" w:rsidR="00993C6D" w:rsidRDefault="00993C6D" w:rsidP="00993C6D">
      <w:pPr>
        <w:pStyle w:val="NoSpacing"/>
        <w:rPr>
          <w:rFonts w:ascii="Arial" w:hAnsi="Arial" w:cs="Arial"/>
          <w:sz w:val="20"/>
          <w:szCs w:val="20"/>
        </w:rPr>
      </w:pPr>
      <w:r>
        <w:rPr>
          <w:rFonts w:ascii="Arial" w:hAnsi="Arial" w:cs="Arial"/>
          <w:b/>
          <w:bCs/>
          <w:sz w:val="20"/>
          <w:szCs w:val="20"/>
        </w:rPr>
        <w:t xml:space="preserve">APPROVAL OF BILLS:  </w:t>
      </w:r>
      <w:r>
        <w:rPr>
          <w:rFonts w:ascii="Arial" w:hAnsi="Arial" w:cs="Arial"/>
          <w:sz w:val="20"/>
          <w:szCs w:val="20"/>
        </w:rPr>
        <w:t>The bills and ratifications were read</w:t>
      </w:r>
      <w:r w:rsidR="00250B7B">
        <w:rPr>
          <w:rFonts w:ascii="Arial" w:hAnsi="Arial" w:cs="Arial"/>
          <w:sz w:val="20"/>
          <w:szCs w:val="20"/>
        </w:rPr>
        <w:t xml:space="preserve">.  </w:t>
      </w:r>
      <w:r>
        <w:rPr>
          <w:rFonts w:ascii="Arial" w:hAnsi="Arial" w:cs="Arial"/>
          <w:sz w:val="20"/>
          <w:szCs w:val="20"/>
        </w:rPr>
        <w:t xml:space="preserve">Motion was made by </w:t>
      </w:r>
      <w:r w:rsidR="002D3CE4">
        <w:rPr>
          <w:rFonts w:ascii="Arial" w:hAnsi="Arial" w:cs="Arial"/>
          <w:sz w:val="20"/>
          <w:szCs w:val="20"/>
        </w:rPr>
        <w:t>Strauch</w:t>
      </w:r>
      <w:r>
        <w:rPr>
          <w:rFonts w:ascii="Arial" w:hAnsi="Arial" w:cs="Arial"/>
          <w:sz w:val="20"/>
          <w:szCs w:val="20"/>
        </w:rPr>
        <w:t xml:space="preserve">, seconded by </w:t>
      </w:r>
      <w:r w:rsidR="002D3CE4">
        <w:rPr>
          <w:rFonts w:ascii="Arial" w:hAnsi="Arial" w:cs="Arial"/>
          <w:sz w:val="20"/>
          <w:szCs w:val="20"/>
        </w:rPr>
        <w:t>Cook</w:t>
      </w:r>
      <w:r>
        <w:rPr>
          <w:rFonts w:ascii="Arial" w:hAnsi="Arial" w:cs="Arial"/>
          <w:sz w:val="20"/>
          <w:szCs w:val="20"/>
        </w:rPr>
        <w:t xml:space="preserve"> to approve the bills.</w:t>
      </w:r>
      <w:r w:rsidR="00250B7B">
        <w:rPr>
          <w:rFonts w:ascii="Arial" w:hAnsi="Arial" w:cs="Arial"/>
          <w:sz w:val="20"/>
          <w:szCs w:val="20"/>
        </w:rPr>
        <w:t xml:space="preserve"> </w:t>
      </w:r>
      <w:r>
        <w:rPr>
          <w:rFonts w:ascii="Arial" w:hAnsi="Arial" w:cs="Arial"/>
          <w:sz w:val="20"/>
          <w:szCs w:val="20"/>
        </w:rPr>
        <w:t xml:space="preserve"> Motion carried </w:t>
      </w:r>
      <w:r w:rsidR="00250B7B">
        <w:rPr>
          <w:rFonts w:ascii="Arial" w:hAnsi="Arial" w:cs="Arial"/>
          <w:sz w:val="20"/>
          <w:szCs w:val="20"/>
        </w:rPr>
        <w:t>unanimously.</w:t>
      </w:r>
    </w:p>
    <w:p w14:paraId="2EB01328" w14:textId="77777777" w:rsidR="00993C6D" w:rsidRDefault="00993C6D" w:rsidP="00993C6D">
      <w:pPr>
        <w:pStyle w:val="NoSpacing"/>
        <w:rPr>
          <w:rFonts w:ascii="Arial" w:hAnsi="Arial" w:cs="Arial"/>
          <w:sz w:val="20"/>
          <w:szCs w:val="20"/>
        </w:rPr>
      </w:pPr>
    </w:p>
    <w:p w14:paraId="33DBBDDF" w14:textId="74312E84" w:rsidR="00993C6D" w:rsidRDefault="00993C6D" w:rsidP="00993C6D">
      <w:pPr>
        <w:pStyle w:val="NoSpacing"/>
        <w:rPr>
          <w:rFonts w:ascii="Arial" w:hAnsi="Arial" w:cs="Arial"/>
          <w:sz w:val="20"/>
          <w:szCs w:val="20"/>
        </w:rPr>
      </w:pPr>
      <w:r>
        <w:rPr>
          <w:rFonts w:ascii="Arial" w:hAnsi="Arial" w:cs="Arial"/>
          <w:b/>
          <w:bCs/>
          <w:sz w:val="20"/>
          <w:szCs w:val="20"/>
        </w:rPr>
        <w:t xml:space="preserve">AMEND AGENDA:  </w:t>
      </w:r>
      <w:r>
        <w:rPr>
          <w:rFonts w:ascii="Arial" w:hAnsi="Arial" w:cs="Arial"/>
          <w:sz w:val="20"/>
          <w:szCs w:val="20"/>
        </w:rPr>
        <w:t>A motion was made by Cook seconded by Strauch to amend the agenda to include</w:t>
      </w:r>
      <w:r w:rsidR="002D3CE4">
        <w:rPr>
          <w:rFonts w:ascii="Arial" w:hAnsi="Arial" w:cs="Arial"/>
          <w:sz w:val="20"/>
          <w:szCs w:val="20"/>
        </w:rPr>
        <w:t xml:space="preserve"> Bob Heward representing the ranch business under new business</w:t>
      </w:r>
      <w:r>
        <w:rPr>
          <w:rFonts w:ascii="Arial" w:hAnsi="Arial" w:cs="Arial"/>
          <w:sz w:val="20"/>
          <w:szCs w:val="20"/>
        </w:rPr>
        <w:t>.</w:t>
      </w:r>
      <w:r w:rsidR="002D3CE4">
        <w:rPr>
          <w:rFonts w:ascii="Arial" w:hAnsi="Arial" w:cs="Arial"/>
          <w:sz w:val="20"/>
          <w:szCs w:val="20"/>
        </w:rPr>
        <w:t xml:space="preserve">  Motion carried unanimously.</w:t>
      </w:r>
    </w:p>
    <w:p w14:paraId="5E0B64FA" w14:textId="77777777" w:rsidR="002D3CE4" w:rsidRDefault="002D3CE4" w:rsidP="00993C6D">
      <w:pPr>
        <w:pStyle w:val="NoSpacing"/>
        <w:rPr>
          <w:rFonts w:ascii="Arial" w:hAnsi="Arial" w:cs="Arial"/>
          <w:sz w:val="20"/>
          <w:szCs w:val="20"/>
        </w:rPr>
      </w:pPr>
    </w:p>
    <w:p w14:paraId="52ECD837" w14:textId="02F32CD4" w:rsidR="002D3CE4" w:rsidRDefault="002D3CE4" w:rsidP="00993C6D">
      <w:pPr>
        <w:pStyle w:val="NoSpacing"/>
        <w:rPr>
          <w:rFonts w:ascii="Arial" w:hAnsi="Arial" w:cs="Arial"/>
          <w:sz w:val="20"/>
          <w:szCs w:val="20"/>
        </w:rPr>
      </w:pPr>
      <w:r>
        <w:rPr>
          <w:rFonts w:ascii="Arial" w:hAnsi="Arial" w:cs="Arial"/>
          <w:b/>
          <w:bCs/>
          <w:sz w:val="20"/>
          <w:szCs w:val="20"/>
        </w:rPr>
        <w:t>OLD BUSINESS:  Fire District MOU—</w:t>
      </w:r>
      <w:r>
        <w:rPr>
          <w:rFonts w:ascii="Arial" w:hAnsi="Arial" w:cs="Arial"/>
          <w:sz w:val="20"/>
          <w:szCs w:val="20"/>
        </w:rPr>
        <w:t>will be discussed in Executive Session.</w:t>
      </w:r>
    </w:p>
    <w:p w14:paraId="3F75837A" w14:textId="58F0AC0F" w:rsidR="002D3CE4" w:rsidRDefault="002D3CE4" w:rsidP="00993C6D">
      <w:pPr>
        <w:pStyle w:val="NoSpacing"/>
        <w:rPr>
          <w:rFonts w:ascii="Arial" w:hAnsi="Arial" w:cs="Arial"/>
          <w:sz w:val="20"/>
          <w:szCs w:val="20"/>
        </w:rPr>
      </w:pPr>
      <w:r>
        <w:rPr>
          <w:rFonts w:ascii="Arial" w:hAnsi="Arial" w:cs="Arial"/>
          <w:sz w:val="20"/>
          <w:szCs w:val="20"/>
        </w:rPr>
        <w:tab/>
      </w:r>
      <w:r>
        <w:rPr>
          <w:rFonts w:ascii="Arial" w:hAnsi="Arial" w:cs="Arial"/>
          <w:b/>
          <w:bCs/>
          <w:sz w:val="20"/>
          <w:szCs w:val="20"/>
        </w:rPr>
        <w:t>724 Maple St.—</w:t>
      </w:r>
      <w:r>
        <w:rPr>
          <w:rFonts w:ascii="Arial" w:hAnsi="Arial" w:cs="Arial"/>
          <w:sz w:val="20"/>
          <w:szCs w:val="20"/>
        </w:rPr>
        <w:t xml:space="preserve">Four people looked at the house to give estimates on repairs, but only one submitted a bid in writing for $34,000.  One gave a verbal quote of $28,000.  The question was whether to sell it as is or repair it and sell it.  Discussion was held on if it was still needed.  Damages should be collected from the person who damaged it.  </w:t>
      </w:r>
      <w:r w:rsidR="00C92864">
        <w:rPr>
          <w:rFonts w:ascii="Arial" w:hAnsi="Arial" w:cs="Arial"/>
          <w:sz w:val="20"/>
          <w:szCs w:val="20"/>
        </w:rPr>
        <w:t>The Town could act as its own general contractor to save money.</w:t>
      </w:r>
      <w:r w:rsidR="009D37A4">
        <w:rPr>
          <w:rFonts w:ascii="Arial" w:hAnsi="Arial" w:cs="Arial"/>
          <w:sz w:val="20"/>
          <w:szCs w:val="20"/>
        </w:rPr>
        <w:t xml:space="preserve">  Town Clerk/Treasurer Karen Heath was directed to look for a lease with the last tenant and Public Works Director Brian Lashley</w:t>
      </w:r>
      <w:r w:rsidR="00705B13">
        <w:rPr>
          <w:rFonts w:ascii="Arial" w:hAnsi="Arial" w:cs="Arial"/>
          <w:sz w:val="20"/>
          <w:szCs w:val="20"/>
        </w:rPr>
        <w:t xml:space="preserve"> to </w:t>
      </w:r>
      <w:r w:rsidR="008C2440">
        <w:rPr>
          <w:rFonts w:ascii="Arial" w:hAnsi="Arial" w:cs="Arial"/>
          <w:sz w:val="20"/>
          <w:szCs w:val="20"/>
        </w:rPr>
        <w:t>investigate</w:t>
      </w:r>
      <w:r w:rsidR="00705B13">
        <w:rPr>
          <w:rFonts w:ascii="Arial" w:hAnsi="Arial" w:cs="Arial"/>
          <w:sz w:val="20"/>
          <w:szCs w:val="20"/>
        </w:rPr>
        <w:t xml:space="preserve"> the insurance policy on the house.</w:t>
      </w:r>
    </w:p>
    <w:p w14:paraId="164C2021" w14:textId="467CB723" w:rsidR="00705B13" w:rsidRPr="00705B13" w:rsidRDefault="00705B13" w:rsidP="00993C6D">
      <w:pPr>
        <w:pStyle w:val="NoSpacing"/>
        <w:rPr>
          <w:rFonts w:ascii="Arial" w:hAnsi="Arial" w:cs="Arial"/>
          <w:sz w:val="20"/>
          <w:szCs w:val="20"/>
        </w:rPr>
      </w:pPr>
      <w:r>
        <w:rPr>
          <w:rFonts w:ascii="Arial" w:hAnsi="Arial" w:cs="Arial"/>
          <w:sz w:val="20"/>
          <w:szCs w:val="20"/>
        </w:rPr>
        <w:tab/>
      </w:r>
      <w:r>
        <w:rPr>
          <w:rFonts w:ascii="Arial" w:hAnsi="Arial" w:cs="Arial"/>
          <w:b/>
          <w:bCs/>
          <w:sz w:val="20"/>
          <w:szCs w:val="20"/>
        </w:rPr>
        <w:t>Community Hall Door Replacement—</w:t>
      </w:r>
      <w:r>
        <w:rPr>
          <w:rFonts w:ascii="Arial" w:hAnsi="Arial" w:cs="Arial"/>
          <w:sz w:val="20"/>
          <w:szCs w:val="20"/>
        </w:rPr>
        <w:t>five bids had been received to replace the double doors upstairs in the Community Hall and the small side door in Council Chambers.  Cowboy Glass was the lowest bidder at $11,665, and included sills and weather stripping, locks, and a false central beam on the double doors upstairs that could be removed to bring in large items.  Motion was made to table the decision pending further information on buying only the parts and installing the doors ourselves by Wickizer seconded by Mayfield and until the new fiscal year budget.  Motion carried unanimously.</w:t>
      </w:r>
    </w:p>
    <w:p w14:paraId="100FF3C6" w14:textId="77777777" w:rsidR="00993C6D" w:rsidRDefault="00993C6D" w:rsidP="00993C6D">
      <w:pPr>
        <w:pStyle w:val="NoSpacing"/>
        <w:rPr>
          <w:rFonts w:ascii="Arial" w:hAnsi="Arial" w:cs="Arial"/>
          <w:sz w:val="20"/>
          <w:szCs w:val="20"/>
        </w:rPr>
      </w:pPr>
    </w:p>
    <w:p w14:paraId="4F07ABA6" w14:textId="250A9FDF" w:rsidR="00993C6D" w:rsidRDefault="00993C6D" w:rsidP="00993C6D">
      <w:pPr>
        <w:pStyle w:val="NoSpacing"/>
        <w:rPr>
          <w:rFonts w:ascii="Arial" w:hAnsi="Arial" w:cs="Arial"/>
          <w:kern w:val="0"/>
          <w:sz w:val="20"/>
          <w:szCs w:val="20"/>
          <w14:ligatures w14:val="none"/>
        </w:rPr>
      </w:pPr>
      <w:r>
        <w:rPr>
          <w:rFonts w:ascii="Arial" w:hAnsi="Arial" w:cs="Arial"/>
          <w:b/>
          <w:bCs/>
          <w:kern w:val="0"/>
          <w:sz w:val="20"/>
          <w:szCs w:val="20"/>
          <w14:ligatures w14:val="none"/>
        </w:rPr>
        <w:t xml:space="preserve">EXECUTIVE SESSION:  </w:t>
      </w:r>
      <w:r w:rsidR="00705B13">
        <w:rPr>
          <w:rFonts w:ascii="Arial" w:hAnsi="Arial" w:cs="Arial"/>
          <w:kern w:val="0"/>
          <w:sz w:val="20"/>
          <w:szCs w:val="20"/>
          <w14:ligatures w14:val="none"/>
        </w:rPr>
        <w:t xml:space="preserve">A motion was made to amend the agenda and move the Executive session to this point in the meeting by Mayfield, seconded by Wickizer.  Motion carried unanimously.  </w:t>
      </w:r>
      <w:r>
        <w:rPr>
          <w:rFonts w:ascii="Arial" w:hAnsi="Arial" w:cs="Arial"/>
          <w:kern w:val="0"/>
          <w:sz w:val="20"/>
          <w:szCs w:val="20"/>
          <w14:ligatures w14:val="none"/>
        </w:rPr>
        <w:t>A motion was made by Cook, seconded by Strauch to enter Executive Session at 6:</w:t>
      </w:r>
      <w:r w:rsidR="00705B13">
        <w:rPr>
          <w:rFonts w:ascii="Arial" w:hAnsi="Arial" w:cs="Arial"/>
          <w:kern w:val="0"/>
          <w:sz w:val="20"/>
          <w:szCs w:val="20"/>
          <w14:ligatures w14:val="none"/>
        </w:rPr>
        <w:t>20</w:t>
      </w:r>
      <w:r>
        <w:rPr>
          <w:rFonts w:ascii="Arial" w:hAnsi="Arial" w:cs="Arial"/>
          <w:kern w:val="0"/>
          <w:sz w:val="20"/>
          <w:szCs w:val="20"/>
          <w14:ligatures w14:val="none"/>
        </w:rPr>
        <w:t xml:space="preserve"> pm for possible litigation.  Motion carried unanimously.  Motion was made at 6:4</w:t>
      </w:r>
      <w:r w:rsidR="00705B13">
        <w:rPr>
          <w:rFonts w:ascii="Arial" w:hAnsi="Arial" w:cs="Arial"/>
          <w:kern w:val="0"/>
          <w:sz w:val="20"/>
          <w:szCs w:val="20"/>
          <w14:ligatures w14:val="none"/>
        </w:rPr>
        <w:t>7</w:t>
      </w:r>
      <w:r>
        <w:rPr>
          <w:rFonts w:ascii="Arial" w:hAnsi="Arial" w:cs="Arial"/>
          <w:kern w:val="0"/>
          <w:sz w:val="20"/>
          <w:szCs w:val="20"/>
          <w14:ligatures w14:val="none"/>
        </w:rPr>
        <w:t xml:space="preserve"> pm to return to General Session and seal the minutes of the Executive Session by Strauch, seconded by Wickizer.  Motion carried unanimously.</w:t>
      </w:r>
    </w:p>
    <w:p w14:paraId="64DF9E1C" w14:textId="77777777" w:rsidR="00705B13" w:rsidRDefault="00705B13" w:rsidP="00993C6D">
      <w:pPr>
        <w:pStyle w:val="NoSpacing"/>
        <w:rPr>
          <w:rFonts w:ascii="Arial" w:hAnsi="Arial" w:cs="Arial"/>
          <w:kern w:val="0"/>
          <w:sz w:val="20"/>
          <w:szCs w:val="20"/>
          <w14:ligatures w14:val="none"/>
        </w:rPr>
      </w:pPr>
    </w:p>
    <w:p w14:paraId="5FE032C8" w14:textId="517C0983" w:rsidR="00705B13" w:rsidRDefault="00705B13" w:rsidP="00993C6D">
      <w:pPr>
        <w:pStyle w:val="NoSpacing"/>
        <w:rPr>
          <w:rFonts w:ascii="Arial" w:hAnsi="Arial" w:cs="Arial"/>
          <w:kern w:val="0"/>
          <w:sz w:val="20"/>
          <w:szCs w:val="20"/>
          <w14:ligatures w14:val="none"/>
        </w:rPr>
      </w:pPr>
      <w:r>
        <w:rPr>
          <w:rFonts w:ascii="Arial" w:hAnsi="Arial" w:cs="Arial"/>
          <w:b/>
          <w:bCs/>
          <w:kern w:val="0"/>
          <w:sz w:val="20"/>
          <w:szCs w:val="20"/>
          <w14:ligatures w14:val="none"/>
        </w:rPr>
        <w:t xml:space="preserve">ELECTION OF COUNCIL PRESIDENT:  </w:t>
      </w:r>
      <w:r>
        <w:rPr>
          <w:rFonts w:ascii="Arial" w:hAnsi="Arial" w:cs="Arial"/>
          <w:kern w:val="0"/>
          <w:sz w:val="20"/>
          <w:szCs w:val="20"/>
          <w14:ligatures w14:val="none"/>
        </w:rPr>
        <w:t xml:space="preserve">Nomination was made to elect Trevor Strauch as Council President.  Unanimously, the Council voted Trevor Strauch to serve as the Council President.  </w:t>
      </w:r>
    </w:p>
    <w:p w14:paraId="0E5BF4CE" w14:textId="77777777" w:rsidR="00705B13" w:rsidRDefault="00705B13" w:rsidP="00993C6D">
      <w:pPr>
        <w:pStyle w:val="NoSpacing"/>
        <w:rPr>
          <w:rFonts w:ascii="Arial" w:hAnsi="Arial" w:cs="Arial"/>
          <w:kern w:val="0"/>
          <w:sz w:val="20"/>
          <w:szCs w:val="20"/>
          <w14:ligatures w14:val="none"/>
        </w:rPr>
      </w:pPr>
    </w:p>
    <w:p w14:paraId="66CE3B5D" w14:textId="4FD774C2" w:rsidR="00705B13" w:rsidRDefault="00705B13" w:rsidP="00993C6D">
      <w:pPr>
        <w:pStyle w:val="NoSpacing"/>
        <w:rPr>
          <w:rFonts w:ascii="Arial" w:hAnsi="Arial" w:cs="Arial"/>
          <w:kern w:val="0"/>
          <w:sz w:val="20"/>
          <w:szCs w:val="20"/>
          <w14:ligatures w14:val="none"/>
        </w:rPr>
      </w:pPr>
      <w:r>
        <w:rPr>
          <w:rFonts w:ascii="Arial" w:hAnsi="Arial" w:cs="Arial"/>
          <w:b/>
          <w:bCs/>
          <w:kern w:val="0"/>
          <w:sz w:val="20"/>
          <w:szCs w:val="20"/>
          <w14:ligatures w14:val="none"/>
        </w:rPr>
        <w:t xml:space="preserve">APPOINTMENTS:  </w:t>
      </w:r>
      <w:r>
        <w:rPr>
          <w:rFonts w:ascii="Arial" w:hAnsi="Arial" w:cs="Arial"/>
          <w:kern w:val="0"/>
          <w:sz w:val="20"/>
          <w:szCs w:val="20"/>
          <w14:ligatures w14:val="none"/>
        </w:rPr>
        <w:t>Mayor George appointed Karen Heath as Town Clerk/Treasurer.  Motion was made by Strauch, seconded by Wickizer to approve the appointment.  Motion carried unanimously.  Mayor George appointed Brian Lashley as Public Works Director.  Motion was made by Mayfield, seconded by Strauch to approve the appointment.  Motion carried unanimously.  Mayor George said the Fire Department needed to bring forth their choice for Fire Chief at the next meeting to be appointed.  Meanwhile, the assistant chief would serve as the acting Fire Chief.</w:t>
      </w:r>
      <w:r w:rsidR="00302FDA">
        <w:rPr>
          <w:rFonts w:ascii="Arial" w:hAnsi="Arial" w:cs="Arial"/>
          <w:kern w:val="0"/>
          <w:sz w:val="20"/>
          <w:szCs w:val="20"/>
          <w14:ligatures w14:val="none"/>
        </w:rPr>
        <w:t xml:space="preserve">  The Recreation Board put forward Charity McCullough’s name for the Board.  Mayor George appointed Charity McCullough to the Recreation Board.  </w:t>
      </w:r>
    </w:p>
    <w:p w14:paraId="5E87F4BD" w14:textId="77777777" w:rsidR="00705B13" w:rsidRDefault="00705B13" w:rsidP="00993C6D">
      <w:pPr>
        <w:pStyle w:val="NoSpacing"/>
        <w:rPr>
          <w:rFonts w:ascii="Arial" w:hAnsi="Arial" w:cs="Arial"/>
          <w:kern w:val="0"/>
          <w:sz w:val="20"/>
          <w:szCs w:val="20"/>
          <w14:ligatures w14:val="none"/>
        </w:rPr>
      </w:pPr>
    </w:p>
    <w:p w14:paraId="3CB5AB2F" w14:textId="53DF421E" w:rsidR="00705B13" w:rsidRDefault="00705B13" w:rsidP="00993C6D">
      <w:pPr>
        <w:pStyle w:val="NoSpacing"/>
        <w:rPr>
          <w:rFonts w:ascii="Arial" w:hAnsi="Arial" w:cs="Arial"/>
          <w:bCs/>
          <w:kern w:val="0"/>
          <w:sz w:val="20"/>
          <w:szCs w:val="20"/>
          <w14:ligatures w14:val="none"/>
        </w:rPr>
      </w:pPr>
      <w:r>
        <w:rPr>
          <w:rFonts w:ascii="Arial" w:hAnsi="Arial" w:cs="Arial"/>
          <w:b/>
          <w:kern w:val="0"/>
          <w:sz w:val="20"/>
          <w:szCs w:val="20"/>
          <w14:ligatures w14:val="none"/>
        </w:rPr>
        <w:t xml:space="preserve">DESIGNATION OF TOWN ATTORNEY:  </w:t>
      </w:r>
      <w:r>
        <w:rPr>
          <w:rFonts w:ascii="Arial" w:hAnsi="Arial" w:cs="Arial"/>
          <w:bCs/>
          <w:kern w:val="0"/>
          <w:sz w:val="20"/>
          <w:szCs w:val="20"/>
          <w14:ligatures w14:val="none"/>
        </w:rPr>
        <w:t xml:space="preserve">Mayor George designated </w:t>
      </w:r>
      <w:r w:rsidR="00EB4A78">
        <w:rPr>
          <w:rFonts w:ascii="Arial" w:hAnsi="Arial" w:cs="Arial"/>
          <w:bCs/>
          <w:kern w:val="0"/>
          <w:sz w:val="20"/>
          <w:szCs w:val="20"/>
          <w14:ligatures w14:val="none"/>
        </w:rPr>
        <w:t>SAS Legal Group as the Town’s Attorney.  The Council approved the choice.</w:t>
      </w:r>
    </w:p>
    <w:p w14:paraId="739B7F83" w14:textId="77777777" w:rsidR="00EB4A78" w:rsidRDefault="00EB4A78" w:rsidP="00993C6D">
      <w:pPr>
        <w:pStyle w:val="NoSpacing"/>
        <w:rPr>
          <w:rFonts w:ascii="Arial" w:hAnsi="Arial" w:cs="Arial"/>
          <w:bCs/>
          <w:kern w:val="0"/>
          <w:sz w:val="20"/>
          <w:szCs w:val="20"/>
          <w14:ligatures w14:val="none"/>
        </w:rPr>
      </w:pPr>
    </w:p>
    <w:p w14:paraId="215AEAC5" w14:textId="2CB5DAB9" w:rsidR="00EB4A78" w:rsidRDefault="00EB4A78" w:rsidP="00993C6D">
      <w:pPr>
        <w:pStyle w:val="NoSpacing"/>
        <w:rPr>
          <w:rFonts w:ascii="Arial" w:hAnsi="Arial" w:cs="Arial"/>
          <w:bCs/>
          <w:kern w:val="0"/>
          <w:sz w:val="20"/>
          <w:szCs w:val="20"/>
          <w14:ligatures w14:val="none"/>
        </w:rPr>
      </w:pPr>
      <w:r>
        <w:rPr>
          <w:rFonts w:ascii="Arial" w:hAnsi="Arial" w:cs="Arial"/>
          <w:b/>
          <w:kern w:val="0"/>
          <w:sz w:val="20"/>
          <w:szCs w:val="20"/>
          <w14:ligatures w14:val="none"/>
        </w:rPr>
        <w:t xml:space="preserve">DESIGNATION OF TOWN ENGINEER:  </w:t>
      </w:r>
      <w:r>
        <w:rPr>
          <w:rFonts w:ascii="Arial" w:hAnsi="Arial" w:cs="Arial"/>
          <w:bCs/>
          <w:kern w:val="0"/>
          <w:sz w:val="20"/>
          <w:szCs w:val="20"/>
          <w14:ligatures w14:val="none"/>
        </w:rPr>
        <w:t>Mayor George designated Sunrise Engineering as the Town’s Engineer.  The Council approved the choice.</w:t>
      </w:r>
    </w:p>
    <w:p w14:paraId="006C79A4" w14:textId="77777777" w:rsidR="00EB4A78" w:rsidRDefault="00EB4A78" w:rsidP="00993C6D">
      <w:pPr>
        <w:pStyle w:val="NoSpacing"/>
        <w:rPr>
          <w:rFonts w:ascii="Arial" w:hAnsi="Arial" w:cs="Arial"/>
          <w:bCs/>
          <w:kern w:val="0"/>
          <w:sz w:val="20"/>
          <w:szCs w:val="20"/>
          <w14:ligatures w14:val="none"/>
        </w:rPr>
      </w:pPr>
    </w:p>
    <w:p w14:paraId="3078C436" w14:textId="60F6260F" w:rsidR="00EB4A78" w:rsidRDefault="00EB4A78" w:rsidP="00993C6D">
      <w:pPr>
        <w:pStyle w:val="NoSpacing"/>
        <w:rPr>
          <w:rFonts w:ascii="Arial" w:hAnsi="Arial" w:cs="Arial"/>
          <w:bCs/>
          <w:kern w:val="0"/>
          <w:sz w:val="20"/>
          <w:szCs w:val="20"/>
          <w14:ligatures w14:val="none"/>
        </w:rPr>
      </w:pPr>
      <w:r>
        <w:rPr>
          <w:rFonts w:ascii="Arial" w:hAnsi="Arial" w:cs="Arial"/>
          <w:b/>
          <w:kern w:val="0"/>
          <w:sz w:val="20"/>
          <w:szCs w:val="20"/>
          <w14:ligatures w14:val="none"/>
        </w:rPr>
        <w:t xml:space="preserve">NEW BUSINESS:  Wyoming Workforce Services—Missy Turney </w:t>
      </w:r>
      <w:r>
        <w:rPr>
          <w:rFonts w:ascii="Arial" w:hAnsi="Arial" w:cs="Arial"/>
          <w:bCs/>
          <w:kern w:val="0"/>
          <w:sz w:val="20"/>
          <w:szCs w:val="20"/>
          <w14:ligatures w14:val="none"/>
        </w:rPr>
        <w:t>introduced herself and gave an overview of the services provided by the Workforce Office:  every second Thursday she comes to the Town Library from 1pm to 3pm to answer any questions people might have, two hiring events were held at the Jeffrey Center in Rawlins annually, training assistance, virtual trainings once per month, online training opportunities, help with employment, and help with employing people with disabilities.</w:t>
      </w:r>
      <w:r w:rsidR="00276E79">
        <w:rPr>
          <w:rFonts w:ascii="Arial" w:hAnsi="Arial" w:cs="Arial"/>
          <w:bCs/>
          <w:kern w:val="0"/>
          <w:sz w:val="20"/>
          <w:szCs w:val="20"/>
          <w14:ligatures w14:val="none"/>
        </w:rPr>
        <w:t xml:space="preserve">  Since there was talk about this library being shut down, Ms. Turney could contact the Town</w:t>
      </w:r>
      <w:r w:rsidR="00D32A10">
        <w:rPr>
          <w:rFonts w:ascii="Arial" w:hAnsi="Arial" w:cs="Arial"/>
          <w:bCs/>
          <w:kern w:val="0"/>
          <w:sz w:val="20"/>
          <w:szCs w:val="20"/>
          <w14:ligatures w14:val="none"/>
        </w:rPr>
        <w:t xml:space="preserve"> if that happened</w:t>
      </w:r>
      <w:r w:rsidR="00276E79">
        <w:rPr>
          <w:rFonts w:ascii="Arial" w:hAnsi="Arial" w:cs="Arial"/>
          <w:bCs/>
          <w:kern w:val="0"/>
          <w:sz w:val="20"/>
          <w:szCs w:val="20"/>
          <w14:ligatures w14:val="none"/>
        </w:rPr>
        <w:t>.  The Town had a place the Workforce could use.</w:t>
      </w:r>
    </w:p>
    <w:p w14:paraId="65FFEC7F" w14:textId="32F3C022" w:rsidR="00D32A10" w:rsidRDefault="00D32A10" w:rsidP="00993C6D">
      <w:pPr>
        <w:pStyle w:val="NoSpacing"/>
        <w:rPr>
          <w:rFonts w:ascii="Arial" w:hAnsi="Arial" w:cs="Arial"/>
          <w:bCs/>
          <w:kern w:val="0"/>
          <w:sz w:val="20"/>
          <w:szCs w:val="20"/>
          <w14:ligatures w14:val="none"/>
        </w:rPr>
      </w:pPr>
      <w:r>
        <w:rPr>
          <w:rFonts w:ascii="Arial" w:hAnsi="Arial" w:cs="Arial"/>
          <w:bCs/>
          <w:kern w:val="0"/>
          <w:sz w:val="20"/>
          <w:szCs w:val="20"/>
          <w14:ligatures w14:val="none"/>
        </w:rPr>
        <w:tab/>
      </w:r>
      <w:r>
        <w:rPr>
          <w:rFonts w:ascii="Arial" w:hAnsi="Arial" w:cs="Arial"/>
          <w:b/>
          <w:kern w:val="0"/>
          <w:sz w:val="20"/>
          <w:szCs w:val="20"/>
          <w14:ligatures w14:val="none"/>
        </w:rPr>
        <w:t>Wyoming Funding Summit April 14-17 Riverton, WY—</w:t>
      </w:r>
      <w:r>
        <w:rPr>
          <w:rFonts w:ascii="Arial" w:hAnsi="Arial" w:cs="Arial"/>
          <w:bCs/>
          <w:kern w:val="0"/>
          <w:sz w:val="20"/>
          <w:szCs w:val="20"/>
          <w14:ligatures w14:val="none"/>
        </w:rPr>
        <w:t>a funding summit was being held by the Wyoming Grant Management Office to disperse information on available grants and how to apply for them.  It is important for the Town to get this information, but more information on costs was needed.  Motion was made to table the decision to send someone to the summit pending information on costs by Cook, seconded by Wickizer.  Motion carried unanimously.</w:t>
      </w:r>
    </w:p>
    <w:p w14:paraId="303C4BE9" w14:textId="2FF9B84F" w:rsidR="00237856" w:rsidRPr="00BD7D59" w:rsidRDefault="00D32A10" w:rsidP="00BD7D59">
      <w:pPr>
        <w:pStyle w:val="NoSpacing"/>
        <w:rPr>
          <w:rFonts w:ascii="Arial" w:hAnsi="Arial" w:cs="Arial"/>
          <w:bCs/>
          <w:kern w:val="0"/>
          <w:sz w:val="20"/>
          <w:szCs w:val="20"/>
          <w14:ligatures w14:val="none"/>
        </w:rPr>
      </w:pPr>
      <w:r>
        <w:rPr>
          <w:rFonts w:ascii="Arial" w:hAnsi="Arial" w:cs="Arial"/>
          <w:bCs/>
          <w:kern w:val="0"/>
          <w:sz w:val="20"/>
          <w:szCs w:val="20"/>
          <w14:ligatures w14:val="none"/>
        </w:rPr>
        <w:tab/>
      </w:r>
      <w:r>
        <w:rPr>
          <w:rFonts w:ascii="Arial" w:hAnsi="Arial" w:cs="Arial"/>
          <w:b/>
          <w:kern w:val="0"/>
          <w:sz w:val="20"/>
          <w:szCs w:val="20"/>
          <w14:ligatures w14:val="none"/>
        </w:rPr>
        <w:t>Treasurer’s Requests—</w:t>
      </w:r>
      <w:r>
        <w:rPr>
          <w:rFonts w:ascii="Arial" w:hAnsi="Arial" w:cs="Arial"/>
          <w:bCs/>
          <w:kern w:val="0"/>
          <w:sz w:val="20"/>
          <w:szCs w:val="20"/>
          <w14:ligatures w14:val="none"/>
        </w:rPr>
        <w:t xml:space="preserve">Town Clerk/Treasurer Heath requested the Council to allow her to pay the following bills that arrived after the regular meeting:  all payroll taxes, including to the IRS, unemployment, workers compensation, health insurance, retirement, and all utilities such as High Plains Power, Black Hills Energy, CenturyLink, </w:t>
      </w:r>
      <w:r w:rsidR="00543529">
        <w:rPr>
          <w:rFonts w:ascii="Arial" w:hAnsi="Arial" w:cs="Arial"/>
          <w:bCs/>
          <w:kern w:val="0"/>
          <w:sz w:val="20"/>
          <w:szCs w:val="20"/>
          <w14:ligatures w14:val="none"/>
        </w:rPr>
        <w:t xml:space="preserve">and the Department of Revenue to avoid surcharges and late fees.  Motion was made by Wickizer, seconded by Cook to allow </w:t>
      </w:r>
      <w:r w:rsidR="00BD7D59">
        <w:rPr>
          <w:rFonts w:ascii="Arial" w:hAnsi="Arial" w:cs="Arial"/>
          <w:bCs/>
          <w:kern w:val="0"/>
          <w:sz w:val="20"/>
          <w:szCs w:val="20"/>
          <w14:ligatures w14:val="none"/>
        </w:rPr>
        <w:t>TCT Heath to pay the listed bills when they come due.  Motion carried unanimously.</w:t>
      </w:r>
    </w:p>
    <w:p w14:paraId="1EB4EE60" w14:textId="06D53732" w:rsidR="00E36AC5" w:rsidRDefault="00BD7D59" w:rsidP="00993C6D">
      <w:pPr>
        <w:pStyle w:val="NoSpacing"/>
        <w:rPr>
          <w:rFonts w:ascii="Arial" w:hAnsi="Arial" w:cs="Arial"/>
          <w:bCs/>
          <w:kern w:val="0"/>
          <w:sz w:val="20"/>
          <w:szCs w:val="20"/>
          <w14:ligatures w14:val="none"/>
        </w:rPr>
      </w:pPr>
      <w:r>
        <w:rPr>
          <w:rFonts w:ascii="Arial" w:hAnsi="Arial" w:cs="Arial"/>
          <w:bCs/>
          <w:kern w:val="0"/>
          <w:sz w:val="20"/>
          <w:szCs w:val="20"/>
          <w14:ligatures w14:val="none"/>
        </w:rPr>
        <w:tab/>
      </w:r>
      <w:r>
        <w:rPr>
          <w:rFonts w:ascii="Arial" w:hAnsi="Arial" w:cs="Arial"/>
          <w:b/>
          <w:kern w:val="0"/>
          <w:sz w:val="20"/>
          <w:szCs w:val="20"/>
          <w14:ligatures w14:val="none"/>
        </w:rPr>
        <w:t>Bob Heward—</w:t>
      </w:r>
      <w:r>
        <w:rPr>
          <w:rFonts w:ascii="Arial" w:hAnsi="Arial" w:cs="Arial"/>
          <w:bCs/>
          <w:kern w:val="0"/>
          <w:sz w:val="20"/>
          <w:szCs w:val="20"/>
          <w14:ligatures w14:val="none"/>
        </w:rPr>
        <w:t>Ranch Business—Mr. Heward said Mr. Terrell, Mr. Bailey, and he were not happy about their water bills.  Mr. Terrell and Mr. Bailey had retained lawyers and he was going to get one.  None of the ranchers thought they were using the amount of water stated on the bill, and the meters should be checked.  Some of the ranchers had had leaks.  There is a shut-in test that can be done if everything downstream of the meter was shut off to see if the meter was still turning, which means a leak.  Mr. Heward said one of his tanks could not be shut off completely.  Mayor George asked PWD Lashley to check the meters on the ranches.  Mr. Heward said if the Town would shut off his water they would be breaching the easement contract.  Attorney Smith asked the rancher’s attorneys to send him a letter stating why they were not going to pay their bills.  Mr. Bailey said Medicine Bow has raised rates higher than Denver’s rates.  Denver had a lot more people to</w:t>
      </w:r>
      <w:r w:rsidR="00302FDA">
        <w:rPr>
          <w:rFonts w:ascii="Arial" w:hAnsi="Arial" w:cs="Arial"/>
          <w:bCs/>
          <w:kern w:val="0"/>
          <w:sz w:val="20"/>
          <w:szCs w:val="20"/>
          <w14:ligatures w14:val="none"/>
        </w:rPr>
        <w:t xml:space="preserve"> whom to</w:t>
      </w:r>
      <w:r>
        <w:rPr>
          <w:rFonts w:ascii="Arial" w:hAnsi="Arial" w:cs="Arial"/>
          <w:bCs/>
          <w:kern w:val="0"/>
          <w:sz w:val="20"/>
          <w:szCs w:val="20"/>
          <w14:ligatures w14:val="none"/>
        </w:rPr>
        <w:t xml:space="preserve"> spread the costs of treating the water.</w:t>
      </w:r>
      <w:r w:rsidR="00302FDA">
        <w:rPr>
          <w:rFonts w:ascii="Arial" w:hAnsi="Arial" w:cs="Arial"/>
          <w:bCs/>
          <w:kern w:val="0"/>
          <w:sz w:val="20"/>
          <w:szCs w:val="20"/>
          <w14:ligatures w14:val="none"/>
        </w:rPr>
        <w:t xml:space="preserve">  It is a state statute that mandates a town must charge enough money for each enterprise fund, such as the water to support the costs of operating the system.  Mr. Bailey asked how the Town was able to balance the books prior to this, and the Town was not complying with the statute previously.  The Town had held months of workshops, open to the public, to determine water costs and rates.  The last time the rates had been adjusted was in 2012, prior to the start of the water transmission project, </w:t>
      </w:r>
      <w:r w:rsidR="008C2440">
        <w:rPr>
          <w:rFonts w:ascii="Arial" w:hAnsi="Arial" w:cs="Arial"/>
          <w:bCs/>
          <w:kern w:val="0"/>
          <w:sz w:val="20"/>
          <w:szCs w:val="20"/>
          <w14:ligatures w14:val="none"/>
        </w:rPr>
        <w:t>to</w:t>
      </w:r>
      <w:r w:rsidR="00302FDA">
        <w:rPr>
          <w:rFonts w:ascii="Arial" w:hAnsi="Arial" w:cs="Arial"/>
          <w:bCs/>
          <w:kern w:val="0"/>
          <w:sz w:val="20"/>
          <w:szCs w:val="20"/>
          <w14:ligatures w14:val="none"/>
        </w:rPr>
        <w:t xml:space="preserve"> qualify for grants and loans for the project.  The Town has also started paying their own water costs for each town building, to help balance the enterprise funds and keep costs down for the residents.</w:t>
      </w:r>
    </w:p>
    <w:p w14:paraId="138B5349" w14:textId="77777777" w:rsidR="00302FDA" w:rsidRDefault="00302FDA" w:rsidP="00993C6D">
      <w:pPr>
        <w:pStyle w:val="NoSpacing"/>
        <w:rPr>
          <w:rFonts w:ascii="Arial" w:hAnsi="Arial" w:cs="Arial"/>
          <w:bCs/>
          <w:kern w:val="0"/>
          <w:sz w:val="20"/>
          <w:szCs w:val="20"/>
          <w14:ligatures w14:val="none"/>
        </w:rPr>
      </w:pPr>
    </w:p>
    <w:p w14:paraId="4A790880" w14:textId="77777777" w:rsidR="00302FDA" w:rsidRDefault="00302FDA" w:rsidP="00993C6D">
      <w:pPr>
        <w:pStyle w:val="NoSpacing"/>
        <w:rPr>
          <w:rFonts w:ascii="Arial" w:hAnsi="Arial" w:cs="Arial"/>
          <w:b/>
          <w:kern w:val="0"/>
          <w:sz w:val="20"/>
          <w:szCs w:val="20"/>
          <w14:ligatures w14:val="none"/>
        </w:rPr>
      </w:pPr>
    </w:p>
    <w:p w14:paraId="181939A1" w14:textId="5A7EB881" w:rsidR="00302FDA" w:rsidRDefault="00302FDA" w:rsidP="00993C6D">
      <w:pPr>
        <w:pStyle w:val="NoSpacing"/>
        <w:rPr>
          <w:rFonts w:ascii="Arial" w:hAnsi="Arial" w:cs="Arial"/>
          <w:b/>
          <w:kern w:val="0"/>
          <w:sz w:val="20"/>
          <w:szCs w:val="20"/>
          <w14:ligatures w14:val="none"/>
        </w:rPr>
      </w:pPr>
      <w:r>
        <w:rPr>
          <w:rFonts w:ascii="Arial" w:hAnsi="Arial" w:cs="Arial"/>
          <w:b/>
          <w:kern w:val="0"/>
          <w:sz w:val="20"/>
          <w:szCs w:val="20"/>
          <w14:ligatures w14:val="none"/>
        </w:rPr>
        <w:t>STATUS REPORTS</w:t>
      </w:r>
    </w:p>
    <w:p w14:paraId="783D15EA" w14:textId="77777777" w:rsidR="00302FDA" w:rsidRPr="00302FDA" w:rsidRDefault="00302FDA" w:rsidP="00993C6D">
      <w:pPr>
        <w:pStyle w:val="NoSpacing"/>
        <w:rPr>
          <w:rFonts w:ascii="Arial" w:hAnsi="Arial" w:cs="Arial"/>
          <w:b/>
          <w:kern w:val="0"/>
          <w:sz w:val="20"/>
          <w:szCs w:val="20"/>
          <w14:ligatures w14:val="none"/>
        </w:rPr>
      </w:pPr>
    </w:p>
    <w:p w14:paraId="6124FED2" w14:textId="77777777" w:rsidR="00302FDA" w:rsidRDefault="00302FDA" w:rsidP="00993C6D">
      <w:pPr>
        <w:pStyle w:val="NoSpacing"/>
        <w:rPr>
          <w:rFonts w:ascii="Arial" w:hAnsi="Arial" w:cs="Arial"/>
          <w:kern w:val="0"/>
          <w:sz w:val="20"/>
          <w:szCs w:val="20"/>
          <w14:ligatures w14:val="none"/>
        </w:rPr>
      </w:pPr>
      <w:r>
        <w:rPr>
          <w:rFonts w:ascii="Arial" w:hAnsi="Arial" w:cs="Arial"/>
          <w:kern w:val="0"/>
          <w:sz w:val="20"/>
          <w:szCs w:val="20"/>
          <w14:ligatures w14:val="none"/>
        </w:rPr>
        <w:tab/>
      </w:r>
      <w:r>
        <w:rPr>
          <w:rFonts w:ascii="Arial" w:hAnsi="Arial" w:cs="Arial"/>
          <w:b/>
          <w:bCs/>
          <w:kern w:val="0"/>
          <w:sz w:val="20"/>
          <w:szCs w:val="20"/>
          <w14:ligatures w14:val="none"/>
        </w:rPr>
        <w:t>Recreation Board—</w:t>
      </w:r>
      <w:r>
        <w:rPr>
          <w:rFonts w:ascii="Arial" w:hAnsi="Arial" w:cs="Arial"/>
          <w:kern w:val="0"/>
          <w:sz w:val="20"/>
          <w:szCs w:val="20"/>
          <w14:ligatures w14:val="none"/>
        </w:rPr>
        <w:t>Chairman Jacque George reported to the Council.  All ideas were encouraged for recreation activities and everyone was welcome to come to meetings and participate.  The meetings were the first Tuesday of every month.  A Christmas event with a double feature movie and meal had been held in December.  Upcoming were Murder Mysteries on January 25, February 22, and March 22.  A Paint and Sip Class would be on February 15, 2025.  A fundraising Superbowl Board would be held with squares being sold at $5.00 each and the payout being $100 per quarter.</w:t>
      </w:r>
    </w:p>
    <w:p w14:paraId="546A4CB8" w14:textId="77777777" w:rsidR="00D77F36" w:rsidRDefault="00302FDA" w:rsidP="00993C6D">
      <w:pPr>
        <w:pStyle w:val="NoSpacing"/>
        <w:rPr>
          <w:rFonts w:ascii="Arial" w:hAnsi="Arial" w:cs="Arial"/>
          <w:kern w:val="0"/>
          <w:sz w:val="20"/>
          <w:szCs w:val="20"/>
          <w14:ligatures w14:val="none"/>
        </w:rPr>
      </w:pPr>
      <w:r>
        <w:rPr>
          <w:rFonts w:ascii="Arial" w:hAnsi="Arial" w:cs="Arial"/>
          <w:kern w:val="0"/>
          <w:sz w:val="20"/>
          <w:szCs w:val="20"/>
          <w14:ligatures w14:val="none"/>
        </w:rPr>
        <w:tab/>
        <w:t xml:space="preserve">A damaged animatronic was being sent back to the manufacturer for replacement.  The company was dragging their heels on replacing it, and if they did not arrange for the return and replacement soon, Attorney Smith would have to get involved.  The Board would apply for a new grant from the Carbon County School District Recreation Board for items for the haunted house, the drive-in movies, and </w:t>
      </w:r>
      <w:r w:rsidR="00D77F36">
        <w:rPr>
          <w:rFonts w:ascii="Arial" w:hAnsi="Arial" w:cs="Arial"/>
          <w:kern w:val="0"/>
          <w:sz w:val="20"/>
          <w:szCs w:val="20"/>
          <w14:ligatures w14:val="none"/>
        </w:rPr>
        <w:t>the car show.  Kenzie Strauch suggested starting a book club, and that would happen soon.</w:t>
      </w:r>
    </w:p>
    <w:p w14:paraId="0C5B4560" w14:textId="77777777" w:rsidR="00D77F36" w:rsidRDefault="00D77F36" w:rsidP="00993C6D">
      <w:pPr>
        <w:pStyle w:val="NoSpacing"/>
        <w:rPr>
          <w:rFonts w:ascii="Arial" w:hAnsi="Arial" w:cs="Arial"/>
          <w:kern w:val="0"/>
          <w:sz w:val="20"/>
          <w:szCs w:val="20"/>
          <w14:ligatures w14:val="none"/>
        </w:rPr>
      </w:pPr>
      <w:r>
        <w:rPr>
          <w:rFonts w:ascii="Arial" w:hAnsi="Arial" w:cs="Arial"/>
          <w:kern w:val="0"/>
          <w:sz w:val="20"/>
          <w:szCs w:val="20"/>
          <w14:ligatures w14:val="none"/>
        </w:rPr>
        <w:tab/>
      </w:r>
      <w:r>
        <w:rPr>
          <w:rFonts w:ascii="Arial" w:hAnsi="Arial" w:cs="Arial"/>
          <w:b/>
          <w:bCs/>
          <w:kern w:val="0"/>
          <w:sz w:val="20"/>
          <w:szCs w:val="20"/>
          <w14:ligatures w14:val="none"/>
        </w:rPr>
        <w:t>South Central Wyoming EMS—</w:t>
      </w:r>
      <w:r>
        <w:rPr>
          <w:rFonts w:ascii="Arial" w:hAnsi="Arial" w:cs="Arial"/>
          <w:kern w:val="0"/>
          <w:sz w:val="20"/>
          <w:szCs w:val="20"/>
          <w14:ligatures w14:val="none"/>
        </w:rPr>
        <w:t>no report</w:t>
      </w:r>
    </w:p>
    <w:p w14:paraId="2456489E" w14:textId="3AD0E4D9" w:rsidR="004242F2" w:rsidRDefault="00D77F36" w:rsidP="00993C6D">
      <w:pPr>
        <w:pStyle w:val="NoSpacing"/>
        <w:rPr>
          <w:rFonts w:ascii="Arial" w:hAnsi="Arial" w:cs="Arial"/>
          <w:kern w:val="0"/>
          <w:sz w:val="20"/>
          <w:szCs w:val="20"/>
          <w14:ligatures w14:val="none"/>
        </w:rPr>
      </w:pPr>
      <w:r>
        <w:rPr>
          <w:rFonts w:ascii="Arial" w:hAnsi="Arial" w:cs="Arial"/>
          <w:kern w:val="0"/>
          <w:sz w:val="20"/>
          <w:szCs w:val="20"/>
          <w14:ligatures w14:val="none"/>
        </w:rPr>
        <w:tab/>
      </w:r>
      <w:r>
        <w:rPr>
          <w:rFonts w:ascii="Arial" w:hAnsi="Arial" w:cs="Arial"/>
          <w:b/>
          <w:bCs/>
          <w:kern w:val="0"/>
          <w:sz w:val="20"/>
          <w:szCs w:val="20"/>
          <w14:ligatures w14:val="none"/>
        </w:rPr>
        <w:t>Public Works—</w:t>
      </w:r>
      <w:r>
        <w:rPr>
          <w:rFonts w:ascii="Arial" w:hAnsi="Arial" w:cs="Arial"/>
          <w:kern w:val="0"/>
          <w:sz w:val="20"/>
          <w:szCs w:val="20"/>
          <w14:ligatures w14:val="none"/>
        </w:rPr>
        <w:t>Director Lashley was busy, having been the sole person in the department for a couple months.  Wes Smith was back on the job full-time.  Several repairs had been done to the water treatment plant.</w:t>
      </w:r>
      <w:r w:rsidR="004242F2">
        <w:rPr>
          <w:rFonts w:ascii="Arial" w:hAnsi="Arial" w:cs="Arial"/>
          <w:kern w:val="0"/>
          <w:sz w:val="20"/>
          <w:szCs w:val="20"/>
          <w14:ligatures w14:val="none"/>
        </w:rPr>
        <w:t xml:space="preserve">  He thanked Mayor George, Councilmember Cook, Alice Clark, and Karen Heath for helping during that time.  There was no longer a concern about the lead, as eight subsequent tests had tested fine. Interviews would be conducted for the open Maintenance Operator position.  Missy Turney could connect PWD Lashley with the right person to help find an apprenticeship grant for the position.</w:t>
      </w:r>
    </w:p>
    <w:p w14:paraId="768E5AD8" w14:textId="6DCA0F14" w:rsidR="00CA50F3" w:rsidRPr="00CA50F3" w:rsidRDefault="00CA50F3" w:rsidP="00993C6D">
      <w:pPr>
        <w:pStyle w:val="NoSpacing"/>
        <w:rPr>
          <w:rFonts w:ascii="Arial" w:hAnsi="Arial" w:cs="Arial"/>
          <w:kern w:val="0"/>
          <w:sz w:val="20"/>
          <w:szCs w:val="20"/>
          <w14:ligatures w14:val="none"/>
        </w:rPr>
      </w:pPr>
      <w:r>
        <w:rPr>
          <w:rFonts w:ascii="Arial" w:hAnsi="Arial" w:cs="Arial"/>
          <w:kern w:val="0"/>
          <w:sz w:val="20"/>
          <w:szCs w:val="20"/>
          <w14:ligatures w14:val="none"/>
        </w:rPr>
        <w:tab/>
      </w:r>
      <w:r>
        <w:rPr>
          <w:rFonts w:ascii="Arial" w:hAnsi="Arial" w:cs="Arial"/>
          <w:b/>
          <w:bCs/>
          <w:kern w:val="0"/>
          <w:sz w:val="20"/>
          <w:szCs w:val="20"/>
          <w14:ligatures w14:val="none"/>
        </w:rPr>
        <w:t>Town Attorney—</w:t>
      </w:r>
      <w:r>
        <w:rPr>
          <w:rFonts w:ascii="Arial" w:hAnsi="Arial" w:cs="Arial"/>
          <w:kern w:val="0"/>
          <w:sz w:val="20"/>
          <w:szCs w:val="20"/>
          <w14:ligatures w14:val="none"/>
        </w:rPr>
        <w:t>Cameron Smith recommended the Town pass an ordinance giving the Council President to have the same authority as the mayor if the mayor was out of town or incapacitated.  The Council asked him to draft the ordinance.</w:t>
      </w:r>
    </w:p>
    <w:p w14:paraId="71FC48B2" w14:textId="723E51B4" w:rsidR="00CA50F3" w:rsidRDefault="004242F2" w:rsidP="00993C6D">
      <w:pPr>
        <w:pStyle w:val="NoSpacing"/>
        <w:rPr>
          <w:rFonts w:ascii="Arial" w:hAnsi="Arial" w:cs="Arial"/>
          <w:kern w:val="0"/>
          <w:sz w:val="20"/>
          <w:szCs w:val="20"/>
          <w14:ligatures w14:val="none"/>
        </w:rPr>
      </w:pPr>
      <w:r>
        <w:rPr>
          <w:rFonts w:ascii="Arial" w:hAnsi="Arial" w:cs="Arial"/>
          <w:kern w:val="0"/>
          <w:sz w:val="20"/>
          <w:szCs w:val="20"/>
          <w14:ligatures w14:val="none"/>
        </w:rPr>
        <w:tab/>
      </w:r>
      <w:r>
        <w:rPr>
          <w:rFonts w:ascii="Arial" w:hAnsi="Arial" w:cs="Arial"/>
          <w:b/>
          <w:bCs/>
          <w:kern w:val="0"/>
          <w:sz w:val="20"/>
          <w:szCs w:val="20"/>
          <w14:ligatures w14:val="none"/>
        </w:rPr>
        <w:t>Medicine Bow Museum—</w:t>
      </w:r>
      <w:r>
        <w:rPr>
          <w:rFonts w:ascii="Arial" w:hAnsi="Arial" w:cs="Arial"/>
          <w:kern w:val="0"/>
          <w:sz w:val="20"/>
          <w:szCs w:val="20"/>
          <w14:ligatures w14:val="none"/>
        </w:rPr>
        <w:t>Bob Heward said the cabin was ready for moving, but that would have to wait until the spring when better weather would allow a concrete pad to be poured.  Highway 30 should not have to be closed for the move.  Alice Clark said the Town had still not received the final report for the Wyoming Cultural Trust grant, and Bob Heward said he would contact former Museum Director Biamon regarding the report she was supposed to have completed.</w:t>
      </w:r>
    </w:p>
    <w:p w14:paraId="0A09562D" w14:textId="53891F52" w:rsidR="00CA50F3" w:rsidRDefault="00CA50F3" w:rsidP="00993C6D">
      <w:pPr>
        <w:pStyle w:val="NoSpacing"/>
        <w:rPr>
          <w:rFonts w:ascii="Arial" w:hAnsi="Arial" w:cs="Arial"/>
          <w:kern w:val="0"/>
          <w:sz w:val="20"/>
          <w:szCs w:val="20"/>
          <w14:ligatures w14:val="none"/>
        </w:rPr>
      </w:pPr>
      <w:r>
        <w:rPr>
          <w:rFonts w:ascii="Arial" w:hAnsi="Arial" w:cs="Arial"/>
          <w:kern w:val="0"/>
          <w:sz w:val="20"/>
          <w:szCs w:val="20"/>
          <w14:ligatures w14:val="none"/>
        </w:rPr>
        <w:tab/>
      </w:r>
      <w:r>
        <w:rPr>
          <w:rFonts w:ascii="Arial" w:hAnsi="Arial" w:cs="Arial"/>
          <w:b/>
          <w:bCs/>
          <w:kern w:val="0"/>
          <w:sz w:val="20"/>
          <w:szCs w:val="20"/>
          <w14:ligatures w14:val="none"/>
        </w:rPr>
        <w:t>Medicine Bow Volunteer Fire Department—</w:t>
      </w:r>
      <w:r>
        <w:rPr>
          <w:rFonts w:ascii="Arial" w:hAnsi="Arial" w:cs="Arial"/>
          <w:kern w:val="0"/>
          <w:sz w:val="20"/>
          <w:szCs w:val="20"/>
          <w14:ligatures w14:val="none"/>
        </w:rPr>
        <w:t>Fire Chief Standish said he did not have a call report, but had responded to a call just before the meeting.  One new potential member would be presented to the Council in February.</w:t>
      </w:r>
    </w:p>
    <w:p w14:paraId="20757223" w14:textId="4F7B6964" w:rsidR="00CA50F3" w:rsidRDefault="00CA50F3" w:rsidP="00993C6D">
      <w:pPr>
        <w:pStyle w:val="NoSpacing"/>
        <w:rPr>
          <w:rFonts w:ascii="Arial" w:hAnsi="Arial" w:cs="Arial"/>
          <w:kern w:val="0"/>
          <w:sz w:val="20"/>
          <w:szCs w:val="20"/>
          <w14:ligatures w14:val="none"/>
        </w:rPr>
      </w:pPr>
      <w:r>
        <w:rPr>
          <w:rFonts w:ascii="Arial" w:hAnsi="Arial" w:cs="Arial"/>
          <w:kern w:val="0"/>
          <w:sz w:val="20"/>
          <w:szCs w:val="20"/>
          <w14:ligatures w14:val="none"/>
        </w:rPr>
        <w:tab/>
      </w:r>
      <w:r>
        <w:rPr>
          <w:rFonts w:ascii="Arial" w:hAnsi="Arial" w:cs="Arial"/>
          <w:b/>
          <w:bCs/>
          <w:kern w:val="0"/>
          <w:sz w:val="20"/>
          <w:szCs w:val="20"/>
          <w14:ligatures w14:val="none"/>
        </w:rPr>
        <w:t>Medicine Bow Planning and Zoning—</w:t>
      </w:r>
      <w:r>
        <w:rPr>
          <w:rFonts w:ascii="Arial" w:hAnsi="Arial" w:cs="Arial"/>
          <w:kern w:val="0"/>
          <w:sz w:val="20"/>
          <w:szCs w:val="20"/>
          <w14:ligatures w14:val="none"/>
        </w:rPr>
        <w:t>Chairman Trevor Strauch said they had not met last month but would meet this month to discuss the definition of an RV park.</w:t>
      </w:r>
    </w:p>
    <w:p w14:paraId="7238E876" w14:textId="12CB03FD" w:rsidR="00CA50F3" w:rsidRDefault="00CA50F3" w:rsidP="00993C6D">
      <w:pPr>
        <w:pStyle w:val="NoSpacing"/>
        <w:rPr>
          <w:rFonts w:ascii="Arial" w:hAnsi="Arial" w:cs="Arial"/>
          <w:kern w:val="0"/>
          <w:sz w:val="20"/>
          <w:szCs w:val="20"/>
          <w14:ligatures w14:val="none"/>
        </w:rPr>
      </w:pPr>
      <w:r>
        <w:rPr>
          <w:rFonts w:ascii="Arial" w:hAnsi="Arial" w:cs="Arial"/>
          <w:kern w:val="0"/>
          <w:sz w:val="20"/>
          <w:szCs w:val="20"/>
          <w14:ligatures w14:val="none"/>
        </w:rPr>
        <w:tab/>
      </w:r>
      <w:r>
        <w:rPr>
          <w:rFonts w:ascii="Arial" w:hAnsi="Arial" w:cs="Arial"/>
          <w:b/>
          <w:bCs/>
          <w:kern w:val="0"/>
          <w:sz w:val="20"/>
          <w:szCs w:val="20"/>
          <w14:ligatures w14:val="none"/>
        </w:rPr>
        <w:t>Medicine Bow Airport Board—</w:t>
      </w:r>
      <w:r>
        <w:rPr>
          <w:rFonts w:ascii="Arial" w:hAnsi="Arial" w:cs="Arial"/>
          <w:kern w:val="0"/>
          <w:sz w:val="20"/>
          <w:szCs w:val="20"/>
          <w14:ligatures w14:val="none"/>
        </w:rPr>
        <w:t xml:space="preserve">The Board had only four members and were looking for a fifth.  On December 12 officers had been elected.  Many people wanted to donate labor, materials, and supplies.  </w:t>
      </w:r>
      <w:r w:rsidR="008C2440">
        <w:rPr>
          <w:rFonts w:ascii="Arial" w:hAnsi="Arial" w:cs="Arial"/>
          <w:kern w:val="0"/>
          <w:sz w:val="20"/>
          <w:szCs w:val="20"/>
          <w14:ligatures w14:val="none"/>
        </w:rPr>
        <w:t>Lee Cook had</w:t>
      </w:r>
      <w:r>
        <w:rPr>
          <w:rFonts w:ascii="Arial" w:hAnsi="Arial" w:cs="Arial"/>
          <w:kern w:val="0"/>
          <w:sz w:val="20"/>
          <w:szCs w:val="20"/>
          <w14:ligatures w14:val="none"/>
        </w:rPr>
        <w:t xml:space="preserve"> obtained a quote on getting power to pole at the airport.  The next meeting would be January 21, 2025 at 6pm in Council Chambers.  </w:t>
      </w:r>
      <w:r w:rsidR="008C2440">
        <w:rPr>
          <w:rFonts w:ascii="Arial" w:hAnsi="Arial" w:cs="Arial"/>
          <w:kern w:val="0"/>
          <w:sz w:val="20"/>
          <w:szCs w:val="20"/>
          <w14:ligatures w14:val="none"/>
        </w:rPr>
        <w:t>Anyone residing in Carbon County could be a board member.  Monetary donations would become a line item under the Town’s budget, but materials and supplies did not have to go through the Town.</w:t>
      </w:r>
    </w:p>
    <w:p w14:paraId="5E8315FB" w14:textId="5464FF40" w:rsidR="008C2440" w:rsidRDefault="008C2440" w:rsidP="00993C6D">
      <w:pPr>
        <w:pStyle w:val="NoSpacing"/>
        <w:rPr>
          <w:rFonts w:ascii="Arial" w:hAnsi="Arial" w:cs="Arial"/>
          <w:kern w:val="0"/>
          <w:sz w:val="20"/>
          <w:szCs w:val="20"/>
          <w14:ligatures w14:val="none"/>
        </w:rPr>
      </w:pPr>
      <w:r>
        <w:rPr>
          <w:rFonts w:ascii="Arial" w:hAnsi="Arial" w:cs="Arial"/>
          <w:kern w:val="0"/>
          <w:sz w:val="20"/>
          <w:szCs w:val="20"/>
          <w14:ligatures w14:val="none"/>
        </w:rPr>
        <w:tab/>
      </w:r>
      <w:r>
        <w:rPr>
          <w:rFonts w:ascii="Arial" w:hAnsi="Arial" w:cs="Arial"/>
          <w:b/>
          <w:bCs/>
          <w:kern w:val="0"/>
          <w:sz w:val="20"/>
          <w:szCs w:val="20"/>
          <w14:ligatures w14:val="none"/>
        </w:rPr>
        <w:t>High Country Joint Powers Board—</w:t>
      </w:r>
      <w:r>
        <w:rPr>
          <w:rFonts w:ascii="Arial" w:hAnsi="Arial" w:cs="Arial"/>
          <w:kern w:val="0"/>
          <w:sz w:val="20"/>
          <w:szCs w:val="20"/>
          <w14:ligatures w14:val="none"/>
        </w:rPr>
        <w:t>no report, as the Hanna mayor has not yet responded to the re-seeding of the cover issue. The next meeting would be in March 2025.</w:t>
      </w:r>
    </w:p>
    <w:p w14:paraId="5E470899" w14:textId="77777777" w:rsidR="008C2440" w:rsidRDefault="008C2440" w:rsidP="00993C6D">
      <w:pPr>
        <w:pStyle w:val="NoSpacing"/>
        <w:rPr>
          <w:rFonts w:ascii="Arial" w:hAnsi="Arial" w:cs="Arial"/>
          <w:kern w:val="0"/>
          <w:sz w:val="20"/>
          <w:szCs w:val="20"/>
          <w14:ligatures w14:val="none"/>
        </w:rPr>
      </w:pPr>
    </w:p>
    <w:p w14:paraId="3A69B952" w14:textId="086D46F5" w:rsidR="008C2440" w:rsidRDefault="008C2440" w:rsidP="00993C6D">
      <w:pPr>
        <w:pStyle w:val="NoSpacing"/>
        <w:rPr>
          <w:rFonts w:ascii="Arial" w:hAnsi="Arial" w:cs="Arial"/>
          <w:kern w:val="0"/>
          <w:sz w:val="20"/>
          <w:szCs w:val="20"/>
          <w14:ligatures w14:val="none"/>
        </w:rPr>
      </w:pPr>
      <w:r>
        <w:rPr>
          <w:rFonts w:ascii="Arial" w:hAnsi="Arial" w:cs="Arial"/>
          <w:b/>
          <w:bCs/>
          <w:kern w:val="0"/>
          <w:sz w:val="20"/>
          <w:szCs w:val="20"/>
          <w14:ligatures w14:val="none"/>
        </w:rPr>
        <w:t xml:space="preserve">ADJOURNMENT:  </w:t>
      </w:r>
      <w:r>
        <w:rPr>
          <w:rFonts w:ascii="Arial" w:hAnsi="Arial" w:cs="Arial"/>
          <w:kern w:val="0"/>
          <w:sz w:val="20"/>
          <w:szCs w:val="20"/>
          <w14:ligatures w14:val="none"/>
        </w:rPr>
        <w:t>Motion was made to adjourn the meeting at 7:46pm by Mayfield, seconded by Cook.  Motion carried unanimously.</w:t>
      </w:r>
    </w:p>
    <w:p w14:paraId="58DAFABD" w14:textId="77777777" w:rsidR="008C2440" w:rsidRDefault="008C2440" w:rsidP="00993C6D">
      <w:pPr>
        <w:pStyle w:val="NoSpacing"/>
        <w:rPr>
          <w:rFonts w:ascii="Arial" w:hAnsi="Arial" w:cs="Arial"/>
          <w:kern w:val="0"/>
          <w:sz w:val="20"/>
          <w:szCs w:val="20"/>
          <w14:ligatures w14:val="none"/>
        </w:rPr>
      </w:pPr>
    </w:p>
    <w:p w14:paraId="0C594C71" w14:textId="77777777" w:rsidR="008C2440" w:rsidRDefault="008C2440" w:rsidP="00993C6D">
      <w:pPr>
        <w:pStyle w:val="NoSpacing"/>
        <w:rPr>
          <w:rFonts w:ascii="Arial" w:hAnsi="Arial" w:cs="Arial"/>
          <w:kern w:val="0"/>
          <w:sz w:val="20"/>
          <w:szCs w:val="20"/>
          <w14:ligatures w14:val="none"/>
        </w:rPr>
      </w:pPr>
    </w:p>
    <w:p w14:paraId="2BED8C74" w14:textId="77777777" w:rsidR="008C2440" w:rsidRDefault="008C2440" w:rsidP="00993C6D">
      <w:pPr>
        <w:pStyle w:val="NoSpacing"/>
        <w:rPr>
          <w:rFonts w:ascii="Arial" w:hAnsi="Arial" w:cs="Arial"/>
          <w:kern w:val="0"/>
          <w:sz w:val="20"/>
          <w:szCs w:val="20"/>
          <w14:ligatures w14:val="none"/>
        </w:rPr>
      </w:pPr>
    </w:p>
    <w:p w14:paraId="402893E3" w14:textId="53A38F45" w:rsidR="008C2440" w:rsidRDefault="008C2440" w:rsidP="00993C6D">
      <w:pPr>
        <w:pStyle w:val="NoSpacing"/>
        <w:rPr>
          <w:rFonts w:ascii="Arial" w:hAnsi="Arial" w:cs="Arial"/>
          <w:kern w:val="0"/>
          <w:sz w:val="20"/>
          <w:szCs w:val="20"/>
          <w14:ligatures w14:val="none"/>
        </w:rPr>
      </w:pPr>
      <w:r>
        <w:rPr>
          <w:rFonts w:ascii="Arial" w:hAnsi="Arial" w:cs="Arial"/>
          <w:kern w:val="0"/>
          <w:sz w:val="20"/>
          <w:szCs w:val="20"/>
          <w14:ligatures w14:val="none"/>
        </w:rPr>
        <w:tab/>
      </w:r>
      <w:r>
        <w:rPr>
          <w:rFonts w:ascii="Arial" w:hAnsi="Arial" w:cs="Arial"/>
          <w:kern w:val="0"/>
          <w:sz w:val="20"/>
          <w:szCs w:val="20"/>
          <w14:ligatures w14:val="none"/>
        </w:rPr>
        <w:tab/>
      </w:r>
      <w:r>
        <w:rPr>
          <w:rFonts w:ascii="Arial" w:hAnsi="Arial" w:cs="Arial"/>
          <w:kern w:val="0"/>
          <w:sz w:val="20"/>
          <w:szCs w:val="20"/>
          <w14:ligatures w14:val="none"/>
        </w:rPr>
        <w:tab/>
      </w:r>
      <w:r>
        <w:rPr>
          <w:rFonts w:ascii="Arial" w:hAnsi="Arial" w:cs="Arial"/>
          <w:kern w:val="0"/>
          <w:sz w:val="20"/>
          <w:szCs w:val="20"/>
          <w14:ligatures w14:val="none"/>
        </w:rPr>
        <w:tab/>
      </w:r>
      <w:r>
        <w:rPr>
          <w:rFonts w:ascii="Arial" w:hAnsi="Arial" w:cs="Arial"/>
          <w:kern w:val="0"/>
          <w:sz w:val="20"/>
          <w:szCs w:val="20"/>
          <w14:ligatures w14:val="none"/>
        </w:rPr>
        <w:tab/>
      </w:r>
      <w:r>
        <w:rPr>
          <w:rFonts w:ascii="Arial" w:hAnsi="Arial" w:cs="Arial"/>
          <w:kern w:val="0"/>
          <w:sz w:val="20"/>
          <w:szCs w:val="20"/>
          <w14:ligatures w14:val="none"/>
        </w:rPr>
        <w:tab/>
      </w:r>
      <w:r>
        <w:rPr>
          <w:rFonts w:ascii="Arial" w:hAnsi="Arial" w:cs="Arial"/>
          <w:kern w:val="0"/>
          <w:sz w:val="20"/>
          <w:szCs w:val="20"/>
          <w14:ligatures w14:val="none"/>
        </w:rPr>
        <w:tab/>
      </w:r>
      <w:r>
        <w:rPr>
          <w:rFonts w:ascii="Arial" w:hAnsi="Arial" w:cs="Arial"/>
          <w:kern w:val="0"/>
          <w:sz w:val="20"/>
          <w:szCs w:val="20"/>
          <w14:ligatures w14:val="none"/>
        </w:rPr>
        <w:tab/>
        <w:t>BY:  _______________________________________</w:t>
      </w:r>
    </w:p>
    <w:p w14:paraId="00447242" w14:textId="2BCBD11C" w:rsidR="008C2440" w:rsidRDefault="008C2440" w:rsidP="00993C6D">
      <w:pPr>
        <w:pStyle w:val="NoSpacing"/>
        <w:rPr>
          <w:rFonts w:ascii="Arial" w:hAnsi="Arial" w:cs="Arial"/>
          <w:kern w:val="0"/>
          <w:sz w:val="20"/>
          <w:szCs w:val="20"/>
          <w14:ligatures w14:val="none"/>
        </w:rPr>
      </w:pPr>
      <w:r>
        <w:rPr>
          <w:rFonts w:ascii="Arial" w:hAnsi="Arial" w:cs="Arial"/>
          <w:kern w:val="0"/>
          <w:sz w:val="20"/>
          <w:szCs w:val="20"/>
          <w14:ligatures w14:val="none"/>
        </w:rPr>
        <w:tab/>
      </w:r>
      <w:r>
        <w:rPr>
          <w:rFonts w:ascii="Arial" w:hAnsi="Arial" w:cs="Arial"/>
          <w:kern w:val="0"/>
          <w:sz w:val="20"/>
          <w:szCs w:val="20"/>
          <w14:ligatures w14:val="none"/>
        </w:rPr>
        <w:tab/>
      </w:r>
      <w:r>
        <w:rPr>
          <w:rFonts w:ascii="Arial" w:hAnsi="Arial" w:cs="Arial"/>
          <w:kern w:val="0"/>
          <w:sz w:val="20"/>
          <w:szCs w:val="20"/>
          <w14:ligatures w14:val="none"/>
        </w:rPr>
        <w:tab/>
      </w:r>
      <w:r>
        <w:rPr>
          <w:rFonts w:ascii="Arial" w:hAnsi="Arial" w:cs="Arial"/>
          <w:kern w:val="0"/>
          <w:sz w:val="20"/>
          <w:szCs w:val="20"/>
          <w14:ligatures w14:val="none"/>
        </w:rPr>
        <w:tab/>
      </w:r>
      <w:r>
        <w:rPr>
          <w:rFonts w:ascii="Arial" w:hAnsi="Arial" w:cs="Arial"/>
          <w:kern w:val="0"/>
          <w:sz w:val="20"/>
          <w:szCs w:val="20"/>
          <w14:ligatures w14:val="none"/>
        </w:rPr>
        <w:tab/>
      </w:r>
      <w:r>
        <w:rPr>
          <w:rFonts w:ascii="Arial" w:hAnsi="Arial" w:cs="Arial"/>
          <w:kern w:val="0"/>
          <w:sz w:val="20"/>
          <w:szCs w:val="20"/>
          <w14:ligatures w14:val="none"/>
        </w:rPr>
        <w:tab/>
      </w:r>
      <w:r>
        <w:rPr>
          <w:rFonts w:ascii="Arial" w:hAnsi="Arial" w:cs="Arial"/>
          <w:kern w:val="0"/>
          <w:sz w:val="20"/>
          <w:szCs w:val="20"/>
          <w14:ligatures w14:val="none"/>
        </w:rPr>
        <w:tab/>
      </w:r>
      <w:r>
        <w:rPr>
          <w:rFonts w:ascii="Arial" w:hAnsi="Arial" w:cs="Arial"/>
          <w:kern w:val="0"/>
          <w:sz w:val="20"/>
          <w:szCs w:val="20"/>
          <w14:ligatures w14:val="none"/>
        </w:rPr>
        <w:tab/>
        <w:t xml:space="preserve">        Mayor Justin George</w:t>
      </w:r>
    </w:p>
    <w:p w14:paraId="3FF6A0D2" w14:textId="513B5F0D" w:rsidR="008C2440" w:rsidRDefault="008C2440" w:rsidP="00993C6D">
      <w:pPr>
        <w:pStyle w:val="NoSpacing"/>
        <w:rPr>
          <w:rFonts w:ascii="Arial" w:hAnsi="Arial" w:cs="Arial"/>
          <w:kern w:val="0"/>
          <w:sz w:val="20"/>
          <w:szCs w:val="20"/>
          <w14:ligatures w14:val="none"/>
        </w:rPr>
      </w:pPr>
      <w:r>
        <w:rPr>
          <w:rFonts w:ascii="Arial" w:hAnsi="Arial" w:cs="Arial"/>
          <w:kern w:val="0"/>
          <w:sz w:val="20"/>
          <w:szCs w:val="20"/>
          <w14:ligatures w14:val="none"/>
        </w:rPr>
        <w:t>ATTEST:</w:t>
      </w:r>
    </w:p>
    <w:p w14:paraId="1EE4607D" w14:textId="77777777" w:rsidR="008C2440" w:rsidRDefault="008C2440" w:rsidP="00993C6D">
      <w:pPr>
        <w:pStyle w:val="NoSpacing"/>
        <w:rPr>
          <w:rFonts w:ascii="Arial" w:hAnsi="Arial" w:cs="Arial"/>
          <w:kern w:val="0"/>
          <w:sz w:val="20"/>
          <w:szCs w:val="20"/>
          <w14:ligatures w14:val="none"/>
        </w:rPr>
      </w:pPr>
    </w:p>
    <w:p w14:paraId="1D5F1DA8" w14:textId="77777777" w:rsidR="008C2440" w:rsidRDefault="008C2440" w:rsidP="00993C6D">
      <w:pPr>
        <w:pStyle w:val="NoSpacing"/>
        <w:rPr>
          <w:rFonts w:ascii="Arial" w:hAnsi="Arial" w:cs="Arial"/>
          <w:kern w:val="0"/>
          <w:sz w:val="20"/>
          <w:szCs w:val="20"/>
          <w14:ligatures w14:val="none"/>
        </w:rPr>
      </w:pPr>
    </w:p>
    <w:p w14:paraId="01FA34BF" w14:textId="47460589" w:rsidR="008C2440" w:rsidRDefault="008C2440" w:rsidP="00993C6D">
      <w:pPr>
        <w:pStyle w:val="NoSpacing"/>
        <w:rPr>
          <w:rFonts w:ascii="Arial" w:hAnsi="Arial" w:cs="Arial"/>
          <w:kern w:val="0"/>
          <w:sz w:val="20"/>
          <w:szCs w:val="20"/>
          <w14:ligatures w14:val="none"/>
        </w:rPr>
      </w:pPr>
      <w:r>
        <w:rPr>
          <w:rFonts w:ascii="Arial" w:hAnsi="Arial" w:cs="Arial"/>
          <w:kern w:val="0"/>
          <w:sz w:val="20"/>
          <w:szCs w:val="20"/>
          <w14:ligatures w14:val="none"/>
        </w:rPr>
        <w:t>________________________________________</w:t>
      </w:r>
    </w:p>
    <w:p w14:paraId="40142763" w14:textId="090450A0" w:rsidR="008C2440" w:rsidRPr="008C2440" w:rsidRDefault="008C2440" w:rsidP="00993C6D">
      <w:pPr>
        <w:pStyle w:val="NoSpacing"/>
        <w:rPr>
          <w:rFonts w:ascii="Arial" w:hAnsi="Arial" w:cs="Arial"/>
          <w:kern w:val="0"/>
          <w:sz w:val="20"/>
          <w:szCs w:val="20"/>
          <w14:ligatures w14:val="none"/>
        </w:rPr>
      </w:pPr>
      <w:r>
        <w:rPr>
          <w:rFonts w:ascii="Arial" w:hAnsi="Arial" w:cs="Arial"/>
          <w:kern w:val="0"/>
          <w:sz w:val="20"/>
          <w:szCs w:val="20"/>
          <w14:ligatures w14:val="none"/>
        </w:rPr>
        <w:t>Karen R Heath, Clerk/Treasurer</w:t>
      </w:r>
    </w:p>
    <w:p w14:paraId="7450EC66" w14:textId="0E680E7E" w:rsidR="00993C6D" w:rsidRPr="00302FDA" w:rsidRDefault="00302FDA" w:rsidP="00993C6D">
      <w:pPr>
        <w:pStyle w:val="NoSpacing"/>
        <w:rPr>
          <w:rFonts w:ascii="Arial" w:hAnsi="Arial" w:cs="Arial"/>
          <w:kern w:val="0"/>
          <w:sz w:val="20"/>
          <w:szCs w:val="20"/>
          <w14:ligatures w14:val="none"/>
        </w:rPr>
      </w:pPr>
      <w:r>
        <w:rPr>
          <w:rFonts w:ascii="Arial" w:hAnsi="Arial" w:cs="Arial"/>
          <w:kern w:val="0"/>
          <w:sz w:val="20"/>
          <w:szCs w:val="20"/>
          <w14:ligatures w14:val="none"/>
        </w:rPr>
        <w:t xml:space="preserve">  </w:t>
      </w:r>
    </w:p>
    <w:p w14:paraId="4554DE9F" w14:textId="45520B00" w:rsidR="00487B23" w:rsidRDefault="00487B23" w:rsidP="00993C6D">
      <w:pPr>
        <w:pStyle w:val="NoSpacing"/>
      </w:pPr>
    </w:p>
    <w:sectPr w:rsidR="00487B23" w:rsidSect="00993C6D">
      <w:pgSz w:w="12240" w:h="20160"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C6D"/>
    <w:rsid w:val="001B0262"/>
    <w:rsid w:val="00237856"/>
    <w:rsid w:val="00250B7B"/>
    <w:rsid w:val="00276E79"/>
    <w:rsid w:val="002D3CE4"/>
    <w:rsid w:val="00302FDA"/>
    <w:rsid w:val="0030621E"/>
    <w:rsid w:val="003760D3"/>
    <w:rsid w:val="004242F2"/>
    <w:rsid w:val="00487B23"/>
    <w:rsid w:val="00543529"/>
    <w:rsid w:val="00705B13"/>
    <w:rsid w:val="008C0FA8"/>
    <w:rsid w:val="008C2440"/>
    <w:rsid w:val="00993C6D"/>
    <w:rsid w:val="009C529A"/>
    <w:rsid w:val="009D37A4"/>
    <w:rsid w:val="00BD7D59"/>
    <w:rsid w:val="00C92864"/>
    <w:rsid w:val="00CA50F3"/>
    <w:rsid w:val="00D32A10"/>
    <w:rsid w:val="00D77F36"/>
    <w:rsid w:val="00E36AC5"/>
    <w:rsid w:val="00EB4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64DD9"/>
  <w15:chartTrackingRefBased/>
  <w15:docId w15:val="{6AE73ADF-347B-4077-97FD-9020E65D8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3C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93C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93C6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93C6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93C6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93C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3C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3C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3C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3C6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93C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93C6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93C6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93C6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93C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3C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3C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3C6D"/>
    <w:rPr>
      <w:rFonts w:eastAsiaTheme="majorEastAsia" w:cstheme="majorBidi"/>
      <w:color w:val="272727" w:themeColor="text1" w:themeTint="D8"/>
    </w:rPr>
  </w:style>
  <w:style w:type="paragraph" w:styleId="Title">
    <w:name w:val="Title"/>
    <w:basedOn w:val="Normal"/>
    <w:next w:val="Normal"/>
    <w:link w:val="TitleChar"/>
    <w:uiPriority w:val="10"/>
    <w:qFormat/>
    <w:rsid w:val="00993C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3C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3C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3C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3C6D"/>
    <w:pPr>
      <w:spacing w:before="160"/>
      <w:jc w:val="center"/>
    </w:pPr>
    <w:rPr>
      <w:i/>
      <w:iCs/>
      <w:color w:val="404040" w:themeColor="text1" w:themeTint="BF"/>
    </w:rPr>
  </w:style>
  <w:style w:type="character" w:customStyle="1" w:styleId="QuoteChar">
    <w:name w:val="Quote Char"/>
    <w:basedOn w:val="DefaultParagraphFont"/>
    <w:link w:val="Quote"/>
    <w:uiPriority w:val="29"/>
    <w:rsid w:val="00993C6D"/>
    <w:rPr>
      <w:i/>
      <w:iCs/>
      <w:color w:val="404040" w:themeColor="text1" w:themeTint="BF"/>
    </w:rPr>
  </w:style>
  <w:style w:type="paragraph" w:styleId="ListParagraph">
    <w:name w:val="List Paragraph"/>
    <w:basedOn w:val="Normal"/>
    <w:uiPriority w:val="34"/>
    <w:qFormat/>
    <w:rsid w:val="00993C6D"/>
    <w:pPr>
      <w:ind w:left="720"/>
      <w:contextualSpacing/>
    </w:pPr>
  </w:style>
  <w:style w:type="character" w:styleId="IntenseEmphasis">
    <w:name w:val="Intense Emphasis"/>
    <w:basedOn w:val="DefaultParagraphFont"/>
    <w:uiPriority w:val="21"/>
    <w:qFormat/>
    <w:rsid w:val="00993C6D"/>
    <w:rPr>
      <w:i/>
      <w:iCs/>
      <w:color w:val="2F5496" w:themeColor="accent1" w:themeShade="BF"/>
    </w:rPr>
  </w:style>
  <w:style w:type="paragraph" w:styleId="IntenseQuote">
    <w:name w:val="Intense Quote"/>
    <w:basedOn w:val="Normal"/>
    <w:next w:val="Normal"/>
    <w:link w:val="IntenseQuoteChar"/>
    <w:uiPriority w:val="30"/>
    <w:qFormat/>
    <w:rsid w:val="00993C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93C6D"/>
    <w:rPr>
      <w:i/>
      <w:iCs/>
      <w:color w:val="2F5496" w:themeColor="accent1" w:themeShade="BF"/>
    </w:rPr>
  </w:style>
  <w:style w:type="character" w:styleId="IntenseReference">
    <w:name w:val="Intense Reference"/>
    <w:basedOn w:val="DefaultParagraphFont"/>
    <w:uiPriority w:val="32"/>
    <w:qFormat/>
    <w:rsid w:val="00993C6D"/>
    <w:rPr>
      <w:b/>
      <w:bCs/>
      <w:smallCaps/>
      <w:color w:val="2F5496" w:themeColor="accent1" w:themeShade="BF"/>
      <w:spacing w:val="5"/>
    </w:rPr>
  </w:style>
  <w:style w:type="paragraph" w:styleId="NoSpacing">
    <w:name w:val="No Spacing"/>
    <w:uiPriority w:val="1"/>
    <w:qFormat/>
    <w:rsid w:val="00993C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10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385</TotalTime>
  <Pages>2</Pages>
  <Words>1616</Words>
  <Characters>9215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Medicine Bow Town</dc:creator>
  <cp:keywords/>
  <dc:description/>
  <cp:lastModifiedBy>Medicine Bow Town</cp:lastModifiedBy>
  <cp:revision>5</cp:revision>
  <dcterms:created xsi:type="dcterms:W3CDTF">2025-01-15T15:09:00Z</dcterms:created>
  <dcterms:modified xsi:type="dcterms:W3CDTF">2025-01-15T23:09:00Z</dcterms:modified>
</cp:coreProperties>
</file>