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6235" w14:textId="05ACA64A" w:rsidR="00416C3B" w:rsidRPr="002355F4" w:rsidRDefault="002355F4" w:rsidP="002355F4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  <w:r w:rsidRPr="002355F4">
        <w:rPr>
          <w:rFonts w:ascii="Calibri Light" w:hAnsi="Calibri Light" w:cs="Calibri Light"/>
          <w:b/>
          <w:bCs/>
          <w:sz w:val="36"/>
          <w:szCs w:val="36"/>
          <w:u w:val="single"/>
        </w:rPr>
        <w:t>Anti-Corruption and Bribery</w:t>
      </w:r>
    </w:p>
    <w:p w14:paraId="40E586F0" w14:textId="77777777" w:rsidR="002355F4" w:rsidRDefault="002355F4" w:rsidP="002355F4">
      <w:pPr>
        <w:jc w:val="center"/>
        <w:rPr>
          <w:rFonts w:ascii="Calibri Light" w:hAnsi="Calibri Light" w:cs="Calibri Light"/>
          <w:sz w:val="36"/>
          <w:szCs w:val="36"/>
        </w:rPr>
      </w:pPr>
    </w:p>
    <w:p w14:paraId="1C530876" w14:textId="227E5BEA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Bribery and corruption are unfortunately temptations that have been there since time began.</w:t>
      </w:r>
    </w:p>
    <w:p w14:paraId="56074CF1" w14:textId="77777777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</w:p>
    <w:p w14:paraId="65601E3D" w14:textId="141CADEE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We see no need for it in a modern society and our reputation is one that continues to be built and one that we are keen to protect.</w:t>
      </w:r>
    </w:p>
    <w:p w14:paraId="33C49BBD" w14:textId="77777777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</w:p>
    <w:p w14:paraId="04F9BFBB" w14:textId="260B50C9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We will grow our business in the right way without any detrimental impact on it.</w:t>
      </w:r>
    </w:p>
    <w:p w14:paraId="3F24E44A" w14:textId="77777777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</w:p>
    <w:p w14:paraId="6D557869" w14:textId="769A42C1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We are governed by the Bribery Act 2010 and it is a criminal offence and if that is breached  that could result in an unlimited fine for the individual and the Company, imprisonment is also a possibility.</w:t>
      </w:r>
    </w:p>
    <w:p w14:paraId="735B95ED" w14:textId="77777777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</w:p>
    <w:p w14:paraId="06201C01" w14:textId="1B07B56F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If you have any concerns regarding our Company </w:t>
      </w:r>
      <w:r w:rsidR="00996ED4">
        <w:rPr>
          <w:rFonts w:ascii="Calibri Light" w:hAnsi="Calibri Light" w:cs="Calibri Light"/>
          <w:sz w:val="24"/>
          <w:szCs w:val="24"/>
        </w:rPr>
        <w:t xml:space="preserve">or individuals </w:t>
      </w:r>
      <w:r>
        <w:rPr>
          <w:rFonts w:ascii="Calibri Light" w:hAnsi="Calibri Light" w:cs="Calibri Light"/>
          <w:sz w:val="24"/>
          <w:szCs w:val="24"/>
        </w:rPr>
        <w:t>then please write to us at:</w:t>
      </w:r>
    </w:p>
    <w:p w14:paraId="1F49CAF8" w14:textId="77777777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</w:p>
    <w:p w14:paraId="266CDB33" w14:textId="4CE5704B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Mex Tequila</w:t>
      </w:r>
    </w:p>
    <w:p w14:paraId="5A06C90D" w14:textId="0514E648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38 High Street</w:t>
      </w:r>
    </w:p>
    <w:p w14:paraId="7646A271" w14:textId="060EB5C3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Sutton-on-Sea</w:t>
      </w:r>
    </w:p>
    <w:p w14:paraId="5A3851B8" w14:textId="0560B09E" w:rsid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Mablethorpe</w:t>
      </w:r>
    </w:p>
    <w:p w14:paraId="495CC917" w14:textId="48965F15" w:rsidR="002355F4" w:rsidRPr="002355F4" w:rsidRDefault="002355F4" w:rsidP="002355F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Lincolnshire#LN12 2 HB</w:t>
      </w:r>
    </w:p>
    <w:sectPr w:rsidR="002355F4" w:rsidRPr="00235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56C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0700">
    <w:abstractNumId w:val="0"/>
  </w:num>
  <w:num w:numId="2" w16cid:durableId="123215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F4"/>
    <w:rsid w:val="001F5629"/>
    <w:rsid w:val="002355F4"/>
    <w:rsid w:val="00416C3B"/>
    <w:rsid w:val="00434EC7"/>
    <w:rsid w:val="004765DC"/>
    <w:rsid w:val="006325DA"/>
    <w:rsid w:val="006766F0"/>
    <w:rsid w:val="007407A6"/>
    <w:rsid w:val="00996ED4"/>
    <w:rsid w:val="00F5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9FF6"/>
  <w15:chartTrackingRefBased/>
  <w15:docId w15:val="{C68FD71C-4FE4-467B-A990-06DC0EC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DC"/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5DC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3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877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355F4"/>
    <w:pPr>
      <w:keepNext/>
      <w:keepLines/>
      <w:spacing w:before="160" w:after="80"/>
      <w:outlineLvl w:val="2"/>
    </w:pPr>
    <w:rPr>
      <w:rFonts w:eastAsiaTheme="majorEastAsia" w:cstheme="majorBidi"/>
      <w:color w:val="A877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355F4"/>
    <w:pPr>
      <w:keepNext/>
      <w:keepLines/>
      <w:spacing w:before="80"/>
      <w:outlineLvl w:val="3"/>
    </w:pPr>
    <w:rPr>
      <w:rFonts w:eastAsiaTheme="majorEastAsia" w:cstheme="majorBidi"/>
      <w:i/>
      <w:iCs/>
      <w:color w:val="A877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5DC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5DC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5DC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5DC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5DC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Time">
    <w:name w:val="Date/Time"/>
    <w:basedOn w:val="Normal"/>
    <w:uiPriority w:val="4"/>
    <w:semiHidden/>
    <w:qFormat/>
    <w:rsid w:val="004765DC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BackgroundPlaceholder">
    <w:name w:val="Background Placeholder"/>
    <w:basedOn w:val="Normal"/>
    <w:semiHidden/>
    <w:qFormat/>
    <w:rsid w:val="004765DC"/>
    <w:pPr>
      <w:spacing w:before="0" w:after="0"/>
    </w:pPr>
    <w:rPr>
      <w:sz w:val="10"/>
    </w:rPr>
  </w:style>
  <w:style w:type="character" w:customStyle="1" w:styleId="Heading1Char">
    <w:name w:val="Heading 1 Char"/>
    <w:basedOn w:val="DefaultParagraphFont"/>
    <w:link w:val="Heading1"/>
    <w:uiPriority w:val="9"/>
    <w:rsid w:val="004765DC"/>
    <w:rPr>
      <w:rFonts w:asciiTheme="majorHAnsi" w:eastAsiaTheme="majorEastAsia" w:hAnsiTheme="majorHAnsi" w:cs="Times New Roman (Headings CS)"/>
      <w:b/>
      <w:caps/>
      <w:color w:val="923C23" w:themeColor="accent4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5DC"/>
    <w:rPr>
      <w:rFonts w:eastAsiaTheme="majorEastAsia" w:cstheme="majorBidi"/>
      <w:color w:val="443C2F" w:themeColor="accent6" w:themeShade="80"/>
      <w:sz w:val="20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5DC"/>
    <w:rPr>
      <w:rFonts w:eastAsiaTheme="majorEastAsia" w:cstheme="majorBidi"/>
      <w:color w:val="704F04" w:themeColor="accent1" w:themeShade="7F"/>
      <w:sz w:val="20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5DC"/>
    <w:rPr>
      <w:rFonts w:eastAsiaTheme="majorEastAsia" w:cstheme="majorBidi"/>
      <w:i/>
      <w:iCs/>
      <w:color w:val="704F04" w:themeColor="accent1" w:themeShade="7F"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5DC"/>
    <w:rPr>
      <w:rFonts w:eastAsiaTheme="majorEastAsia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5DC"/>
    <w:rPr>
      <w:rFonts w:eastAsiaTheme="majorEastAsia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65DC"/>
    <w:pPr>
      <w:spacing w:before="0" w:after="200"/>
    </w:pPr>
    <w:rPr>
      <w:i/>
      <w:iCs/>
      <w:szCs w:val="18"/>
    </w:rPr>
  </w:style>
  <w:style w:type="paragraph" w:styleId="ListBullet">
    <w:name w:val="List Bullet"/>
    <w:basedOn w:val="Normal"/>
    <w:uiPriority w:val="10"/>
    <w:unhideWhenUsed/>
    <w:qFormat/>
    <w:rsid w:val="004765DC"/>
    <w:pPr>
      <w:numPr>
        <w:numId w:val="2"/>
      </w:numPr>
      <w:spacing w:before="120" w:after="120" w:line="240" w:lineRule="exact"/>
      <w:contextualSpacing/>
    </w:pPr>
  </w:style>
  <w:style w:type="paragraph" w:styleId="Title">
    <w:name w:val="Title"/>
    <w:basedOn w:val="Normal"/>
    <w:link w:val="TitleChar"/>
    <w:uiPriority w:val="1"/>
    <w:qFormat/>
    <w:rsid w:val="004765DC"/>
    <w:pPr>
      <w:spacing w:before="0" w:after="160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"/>
    <w:rsid w:val="004765DC"/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2"/>
    <w:qFormat/>
    <w:rsid w:val="004765DC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"/>
    <w:rsid w:val="004765DC"/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styleId="Strong">
    <w:name w:val="Strong"/>
    <w:basedOn w:val="DefaultParagraphFont"/>
    <w:uiPriority w:val="22"/>
    <w:unhideWhenUsed/>
    <w:qFormat/>
    <w:rsid w:val="004765DC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4765DC"/>
    <w:rPr>
      <w:i/>
      <w:iCs/>
    </w:rPr>
  </w:style>
  <w:style w:type="character" w:styleId="PlaceholderText">
    <w:name w:val="Placeholder Text"/>
    <w:basedOn w:val="DefaultParagraphFont"/>
    <w:uiPriority w:val="99"/>
    <w:semiHidden/>
    <w:qFormat/>
    <w:rsid w:val="004765DC"/>
    <w:rPr>
      <w:color w:val="808080"/>
    </w:rPr>
  </w:style>
  <w:style w:type="paragraph" w:styleId="NoSpacing">
    <w:name w:val="No Spacing"/>
    <w:uiPriority w:val="36"/>
    <w:unhideWhenUsed/>
    <w:qFormat/>
    <w:rsid w:val="004765DC"/>
    <w:pPr>
      <w:spacing w:before="0" w:after="0"/>
    </w:pPr>
    <w:rPr>
      <w:szCs w:val="21"/>
    </w:rPr>
  </w:style>
  <w:style w:type="paragraph" w:styleId="ListParagraph">
    <w:name w:val="List Paragraph"/>
    <w:basedOn w:val="Normal"/>
    <w:uiPriority w:val="34"/>
    <w:unhideWhenUsed/>
    <w:qFormat/>
    <w:rsid w:val="004765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4765D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5DC"/>
    <w:rPr>
      <w:i/>
      <w:iCs/>
      <w:color w:val="404040" w:themeColor="text1" w:themeTint="BF"/>
      <w:sz w:val="20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4765DC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5DC"/>
    <w:rPr>
      <w:i/>
      <w:iCs/>
      <w:color w:val="714F04" w:themeColor="accent1" w:themeShade="80"/>
      <w:sz w:val="20"/>
      <w:szCs w:val="21"/>
    </w:rPr>
  </w:style>
  <w:style w:type="character" w:styleId="SubtleEmphasis">
    <w:name w:val="Subtle Emphasis"/>
    <w:basedOn w:val="DefaultParagraphFont"/>
    <w:uiPriority w:val="19"/>
    <w:unhideWhenUsed/>
    <w:qFormat/>
    <w:rsid w:val="004765D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qFormat/>
    <w:rsid w:val="004765D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unhideWhenUsed/>
    <w:qFormat/>
    <w:rsid w:val="004765DC"/>
    <w:rPr>
      <w:b/>
      <w:bCs/>
      <w:caps w:val="0"/>
      <w:smallCaps/>
      <w:color w:val="714F04" w:themeColor="accent1" w:themeShade="80"/>
      <w:spacing w:val="0"/>
    </w:rPr>
  </w:style>
  <w:style w:type="character" w:styleId="BookTitle">
    <w:name w:val="Book Title"/>
    <w:basedOn w:val="DefaultParagraphFont"/>
    <w:uiPriority w:val="33"/>
    <w:unhideWhenUsed/>
    <w:qFormat/>
    <w:rsid w:val="004765D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65DC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F4"/>
    <w:rPr>
      <w:rFonts w:asciiTheme="majorHAnsi" w:eastAsiaTheme="majorEastAsia" w:hAnsiTheme="majorHAnsi" w:cstheme="majorBidi"/>
      <w:color w:val="A877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F4"/>
    <w:rPr>
      <w:rFonts w:eastAsiaTheme="majorEastAsia" w:cstheme="majorBidi"/>
      <w:color w:val="A877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F4"/>
    <w:rPr>
      <w:rFonts w:eastAsiaTheme="majorEastAsia" w:cstheme="majorBidi"/>
      <w:i/>
      <w:iCs/>
      <w:color w:val="A87706" w:themeColor="accent1" w:themeShade="BF"/>
      <w:sz w:val="20"/>
      <w:szCs w:val="21"/>
    </w:rPr>
  </w:style>
  <w:style w:type="character" w:styleId="IntenseEmphasis">
    <w:name w:val="Intense Emphasis"/>
    <w:basedOn w:val="DefaultParagraphFont"/>
    <w:uiPriority w:val="21"/>
    <w:rsid w:val="002355F4"/>
    <w:rPr>
      <w:i/>
      <w:iCs/>
      <w:color w:val="A8770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Stubley</dc:creator>
  <cp:keywords/>
  <dc:description/>
  <cp:lastModifiedBy>Andy Stubley</cp:lastModifiedBy>
  <cp:revision>2</cp:revision>
  <dcterms:created xsi:type="dcterms:W3CDTF">2025-04-07T13:33:00Z</dcterms:created>
  <dcterms:modified xsi:type="dcterms:W3CDTF">2025-04-07T13:33:00Z</dcterms:modified>
</cp:coreProperties>
</file>