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>
              <a:extLst xmlns:a="http://schemas.openxmlformats.org/drawingml/2006/main">
                <a:ext uri="{FF2B5EF4-FFF2-40B4-BE49-F238E27FC236}">
                  <a16:creationId xmlns:a16="http://schemas.microsoft.com/office/drawing/2014/main" id="{839FE4A8-8692-495C-88ED-73353B7622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327FF4AB" w:rsidR="00677F6D" w:rsidRPr="00DA0064" w:rsidRDefault="00677F6D" w:rsidP="008E6F49">
      <w:pPr>
        <w:spacing w:after="0"/>
        <w:jc w:val="center"/>
        <w:rPr>
          <w:rFonts w:ascii="Candara" w:hAnsi="Candara"/>
        </w:rPr>
      </w:pPr>
      <w:r w:rsidRPr="00DA0064">
        <w:rPr>
          <w:rFonts w:ascii="Candara" w:hAnsi="Candara"/>
          <w:b/>
          <w:bCs/>
        </w:rPr>
        <w:t>BOARD OF SUPERVISOR MEETING AGENDA</w:t>
      </w:r>
    </w:p>
    <w:p w14:paraId="6DB9039B" w14:textId="18FF07E6" w:rsidR="008E6F49" w:rsidRPr="008E6F49" w:rsidRDefault="009E6912" w:rsidP="008E6F49">
      <w:pPr>
        <w:spacing w:after="0"/>
        <w:jc w:val="center"/>
        <w:rPr>
          <w:rFonts w:ascii="Candara" w:hAnsi="Candara"/>
          <w:b/>
          <w:bCs/>
        </w:rPr>
      </w:pPr>
      <w:r w:rsidRPr="00DA0064">
        <w:rPr>
          <w:rFonts w:ascii="Candara" w:hAnsi="Candara"/>
          <w:b/>
          <w:bCs/>
        </w:rPr>
        <w:t>October 27</w:t>
      </w:r>
      <w:r w:rsidR="00677F6D" w:rsidRPr="00DA0064">
        <w:rPr>
          <w:rFonts w:ascii="Candara" w:hAnsi="Candara"/>
          <w:b/>
          <w:bCs/>
        </w:rPr>
        <w:t>, 2026 @ 6:00</w:t>
      </w:r>
      <w:r w:rsidR="009E381C">
        <w:rPr>
          <w:rFonts w:ascii="Candara" w:hAnsi="Candara"/>
          <w:b/>
          <w:bCs/>
        </w:rPr>
        <w:t xml:space="preserve"> </w:t>
      </w:r>
      <w:r w:rsidR="00677F6D" w:rsidRPr="00DA0064">
        <w:rPr>
          <w:rFonts w:ascii="Candara" w:hAnsi="Candara"/>
          <w:b/>
          <w:bCs/>
        </w:rPr>
        <w:t>p</w:t>
      </w:r>
      <w:r w:rsidR="009E381C">
        <w:rPr>
          <w:rFonts w:ascii="Candara" w:hAnsi="Candara"/>
          <w:b/>
          <w:bCs/>
        </w:rPr>
        <w:t>.</w:t>
      </w:r>
      <w:r w:rsidR="00677F6D" w:rsidRPr="00DA0064">
        <w:rPr>
          <w:rFonts w:ascii="Candara" w:hAnsi="Candara"/>
          <w:b/>
          <w:bCs/>
        </w:rPr>
        <w:t>m</w:t>
      </w:r>
      <w:r w:rsidR="009E381C">
        <w:rPr>
          <w:rFonts w:ascii="Candara" w:hAnsi="Candara"/>
          <w:b/>
          <w:bCs/>
        </w:rPr>
        <w:t>.</w:t>
      </w:r>
    </w:p>
    <w:p w14:paraId="2DC0DFE0" w14:textId="191F802B" w:rsidR="00677F6D" w:rsidRPr="008C15B9" w:rsidRDefault="00677F6D" w:rsidP="005B221E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CALL TO ORDER AND PLEDGE OF ALLEGIANCE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5B595B7B" w14:textId="77777777" w:rsidR="00677F6D" w:rsidRDefault="00677F6D" w:rsidP="005B221E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APPROVE AGENDA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303131F8" w14:textId="77777777" w:rsidR="006609D7" w:rsidRPr="008C15B9" w:rsidRDefault="006609D7" w:rsidP="006609D7">
      <w:pPr>
        <w:spacing w:after="0"/>
        <w:rPr>
          <w:rFonts w:ascii="Candara" w:hAnsi="Candara"/>
          <w:color w:val="215E99" w:themeColor="text2" w:themeTint="BF"/>
        </w:rPr>
      </w:pPr>
      <w:r>
        <w:rPr>
          <w:rFonts w:ascii="Candara" w:hAnsi="Candara"/>
          <w:b/>
          <w:bCs/>
          <w:color w:val="215E99" w:themeColor="text2" w:themeTint="BF"/>
          <w:u w:val="single"/>
        </w:rPr>
        <w:t xml:space="preserve">REVIEW AND </w:t>
      </w: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APPROVE MINUTES</w:t>
      </w:r>
    </w:p>
    <w:p w14:paraId="238D3098" w14:textId="77777777" w:rsidR="00273F60" w:rsidRDefault="006609D7" w:rsidP="008C15B9">
      <w:pPr>
        <w:spacing w:after="0"/>
        <w:rPr>
          <w:rFonts w:ascii="Candara" w:hAnsi="Candara"/>
        </w:rPr>
      </w:pPr>
      <w:r>
        <w:rPr>
          <w:rFonts w:ascii="Candara" w:hAnsi="Candara"/>
        </w:rPr>
        <w:tab/>
      </w:r>
      <w:r w:rsidRPr="00151BA6">
        <w:rPr>
          <w:rFonts w:ascii="Candara" w:hAnsi="Candara"/>
        </w:rPr>
        <w:t>10/13/2026 BOS Minutes</w:t>
      </w:r>
    </w:p>
    <w:p w14:paraId="0E1765FD" w14:textId="29D67682" w:rsidR="00677F6D" w:rsidRPr="008C15B9" w:rsidRDefault="00677F6D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DAKOTA COUNTY SHERIFF UPDATE (if present)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32B04865" w14:textId="77777777" w:rsidR="00677F6D" w:rsidRDefault="00677F6D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PLANNING COMMISSION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3F9C0976" w14:textId="253A94EA" w:rsidR="001A0654" w:rsidRPr="008C15B9" w:rsidRDefault="001A0654" w:rsidP="001A0654">
      <w:pPr>
        <w:spacing w:after="0"/>
        <w:ind w:left="720"/>
        <w:rPr>
          <w:rFonts w:ascii="Candara" w:hAnsi="Candara"/>
          <w:color w:val="215E99" w:themeColor="text2" w:themeTint="BF"/>
        </w:rPr>
      </w:pPr>
      <w:r w:rsidRPr="00151BA6">
        <w:rPr>
          <w:rFonts w:ascii="Candara" w:hAnsi="Candara"/>
        </w:rPr>
        <w:t>10/1</w:t>
      </w:r>
      <w:r>
        <w:rPr>
          <w:rFonts w:ascii="Candara" w:hAnsi="Candara"/>
        </w:rPr>
        <w:t>9</w:t>
      </w:r>
      <w:r w:rsidRPr="00151BA6">
        <w:rPr>
          <w:rFonts w:ascii="Candara" w:hAnsi="Candara"/>
        </w:rPr>
        <w:t xml:space="preserve">/2026 </w:t>
      </w:r>
      <w:r>
        <w:rPr>
          <w:rFonts w:ascii="Candara" w:hAnsi="Candara"/>
        </w:rPr>
        <w:t>Planning Commission</w:t>
      </w:r>
      <w:r w:rsidRPr="00151BA6">
        <w:rPr>
          <w:rFonts w:ascii="Candara" w:hAnsi="Candara"/>
        </w:rPr>
        <w:t xml:space="preserve"> Minutes</w:t>
      </w:r>
    </w:p>
    <w:p w14:paraId="2FD607FC" w14:textId="77777777" w:rsidR="00677F6D" w:rsidRPr="00DA0064" w:rsidRDefault="00677F6D" w:rsidP="008C15B9">
      <w:pPr>
        <w:spacing w:after="0"/>
        <w:rPr>
          <w:rFonts w:ascii="Candara" w:hAnsi="Candara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REVIEW/APPROVE PERMITS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2A43640E" w14:textId="7C598233" w:rsidR="00A21665" w:rsidRPr="008C15B9" w:rsidRDefault="00960178" w:rsidP="008C15B9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 xml:space="preserve">David Nicolai </w:t>
      </w:r>
      <w:r w:rsidR="00DA513C" w:rsidRPr="008C15B9">
        <w:rPr>
          <w:rFonts w:ascii="Candara" w:hAnsi="Candara"/>
        </w:rPr>
        <w:t xml:space="preserve">- </w:t>
      </w:r>
      <w:r w:rsidRPr="008C15B9">
        <w:rPr>
          <w:rFonts w:ascii="Candara" w:hAnsi="Candara"/>
        </w:rPr>
        <w:t xml:space="preserve">Ag </w:t>
      </w:r>
      <w:r w:rsidR="009B36D0">
        <w:rPr>
          <w:rFonts w:ascii="Candara" w:hAnsi="Candara"/>
        </w:rPr>
        <w:t xml:space="preserve">Zoning Building </w:t>
      </w:r>
      <w:r w:rsidRPr="008C15B9">
        <w:rPr>
          <w:rFonts w:ascii="Candara" w:hAnsi="Candara"/>
        </w:rPr>
        <w:t>Permit</w:t>
      </w:r>
      <w:r w:rsidR="009C7D92">
        <w:rPr>
          <w:rFonts w:ascii="Candara" w:hAnsi="Candara"/>
        </w:rPr>
        <w:t xml:space="preserve"> for </w:t>
      </w:r>
      <w:r w:rsidR="00770E0D">
        <w:rPr>
          <w:rFonts w:ascii="Candara" w:hAnsi="Candara"/>
        </w:rPr>
        <w:t xml:space="preserve">32x44 </w:t>
      </w:r>
      <w:r w:rsidR="009C7D92">
        <w:rPr>
          <w:rFonts w:ascii="Candara" w:hAnsi="Candara"/>
        </w:rPr>
        <w:t>shed</w:t>
      </w:r>
    </w:p>
    <w:p w14:paraId="7D5EEEF4" w14:textId="0966D9CD" w:rsidR="00960178" w:rsidRPr="008C15B9" w:rsidRDefault="00960178" w:rsidP="008C15B9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 xml:space="preserve">Sam &amp; Chelsey Cook </w:t>
      </w:r>
      <w:r w:rsidR="00DA513C" w:rsidRPr="008C15B9">
        <w:rPr>
          <w:rFonts w:ascii="Candara" w:hAnsi="Candara"/>
        </w:rPr>
        <w:t xml:space="preserve">- </w:t>
      </w:r>
      <w:r w:rsidRPr="008C15B9">
        <w:rPr>
          <w:rFonts w:ascii="Candara" w:hAnsi="Candara"/>
        </w:rPr>
        <w:t xml:space="preserve">Addition </w:t>
      </w:r>
      <w:r w:rsidR="00DA513C" w:rsidRPr="008C15B9">
        <w:rPr>
          <w:rFonts w:ascii="Candara" w:hAnsi="Candara"/>
        </w:rPr>
        <w:t>and</w:t>
      </w:r>
      <w:r w:rsidRPr="008C15B9">
        <w:rPr>
          <w:rFonts w:ascii="Candara" w:hAnsi="Candara"/>
        </w:rPr>
        <w:t xml:space="preserve"> Attaching Garage Permit</w:t>
      </w:r>
    </w:p>
    <w:p w14:paraId="020B1ECB" w14:textId="77777777" w:rsidR="00A7286A" w:rsidRPr="00FF412C" w:rsidRDefault="00960178" w:rsidP="000B671A">
      <w:pPr>
        <w:keepLines/>
        <w:spacing w:after="0" w:line="0" w:lineRule="atLeast"/>
        <w:ind w:left="720"/>
        <w:jc w:val="both"/>
      </w:pPr>
      <w:r w:rsidRPr="000B671A">
        <w:rPr>
          <w:rFonts w:ascii="Candara" w:hAnsi="Candara"/>
        </w:rPr>
        <w:t xml:space="preserve">Corey Anhalt </w:t>
      </w:r>
      <w:r w:rsidR="00A7286A" w:rsidRPr="000B671A">
        <w:rPr>
          <w:rFonts w:ascii="Candara" w:hAnsi="Candara"/>
        </w:rPr>
        <w:t xml:space="preserve">- </w:t>
      </w:r>
      <w:r w:rsidR="00A7286A" w:rsidRPr="00FF412C">
        <w:t>Increase Building Footprint for Dining and additional Rec Space</w:t>
      </w:r>
    </w:p>
    <w:p w14:paraId="40FD185A" w14:textId="77777777" w:rsidR="00677F6D" w:rsidRPr="008C15B9" w:rsidRDefault="00677F6D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PUBLIC COMMENT 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3D68806E" w14:textId="0541CB95" w:rsidR="00694335" w:rsidRDefault="00694335" w:rsidP="008C15B9">
      <w:pPr>
        <w:spacing w:after="0"/>
        <w:rPr>
          <w:rFonts w:ascii="Candara" w:hAnsi="Candara"/>
          <w:b/>
          <w:bCs/>
          <w:color w:val="215E99" w:themeColor="text2" w:themeTint="BF"/>
          <w:u w:val="single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NEW BUSINESS</w:t>
      </w:r>
    </w:p>
    <w:p w14:paraId="4A97E609" w14:textId="70F2846F" w:rsidR="004E482F" w:rsidRDefault="00605C40" w:rsidP="004E038F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Bri</w:t>
      </w:r>
      <w:r w:rsidR="00E95D4E">
        <w:rPr>
          <w:rFonts w:ascii="Candara" w:hAnsi="Candara"/>
        </w:rPr>
        <w:t>an Mur</w:t>
      </w:r>
      <w:r w:rsidR="0084619A">
        <w:rPr>
          <w:rFonts w:ascii="Candara" w:hAnsi="Candara"/>
        </w:rPr>
        <w:t xml:space="preserve">phy </w:t>
      </w:r>
      <w:r w:rsidR="00510371">
        <w:rPr>
          <w:rFonts w:ascii="Candara" w:hAnsi="Candara"/>
        </w:rPr>
        <w:t>–</w:t>
      </w:r>
      <w:r w:rsidR="00333D47">
        <w:rPr>
          <w:rFonts w:ascii="Candara" w:hAnsi="Candara"/>
        </w:rPr>
        <w:t xml:space="preserve"> Pe</w:t>
      </w:r>
      <w:r w:rsidR="00F2089D">
        <w:rPr>
          <w:rFonts w:ascii="Candara" w:hAnsi="Candara"/>
        </w:rPr>
        <w:t>t</w:t>
      </w:r>
      <w:r w:rsidR="00F817BF">
        <w:rPr>
          <w:rFonts w:ascii="Candara" w:hAnsi="Candara"/>
        </w:rPr>
        <w:t>ition</w:t>
      </w:r>
      <w:r w:rsidR="00F7517E">
        <w:rPr>
          <w:rFonts w:ascii="Candara" w:hAnsi="Candara"/>
        </w:rPr>
        <w:t xml:space="preserve"> of An</w:t>
      </w:r>
      <w:r w:rsidR="00E638AF">
        <w:rPr>
          <w:rFonts w:ascii="Candara" w:hAnsi="Candara"/>
        </w:rPr>
        <w:t>nexation</w:t>
      </w:r>
    </w:p>
    <w:p w14:paraId="725F2983" w14:textId="78B81F5B" w:rsidR="00F63E6D" w:rsidRDefault="00F63E6D" w:rsidP="004E038F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Farmington Amendments to the 2040 Comprehensive Plane – Sunrise North Development</w:t>
      </w:r>
    </w:p>
    <w:p w14:paraId="1879E0FD" w14:textId="59BD65F4" w:rsidR="00815EFF" w:rsidRDefault="00815EFF" w:rsidP="004E038F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 xml:space="preserve">GDO Law </w:t>
      </w:r>
      <w:r w:rsidR="007210B7">
        <w:rPr>
          <w:rFonts w:ascii="Candara" w:hAnsi="Candara"/>
        </w:rPr>
        <w:t>– Response to Mo Feshami’s concerns</w:t>
      </w:r>
      <w:r w:rsidR="003E3BED">
        <w:rPr>
          <w:rFonts w:ascii="Candara" w:hAnsi="Candara"/>
        </w:rPr>
        <w:t xml:space="preserve"> &amp; Declaration of Covenants and Restrictions</w:t>
      </w:r>
    </w:p>
    <w:p w14:paraId="32A44FA4" w14:textId="19572B0A" w:rsidR="00E112D3" w:rsidRDefault="00E112D3" w:rsidP="004E038F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Kevin Hafermann</w:t>
      </w:r>
      <w:r w:rsidR="00630125">
        <w:rPr>
          <w:rFonts w:ascii="Candara" w:hAnsi="Candara"/>
        </w:rPr>
        <w:t xml:space="preserve"> – Discussion </w:t>
      </w:r>
      <w:r w:rsidR="008D73BB">
        <w:rPr>
          <w:rFonts w:ascii="Candara" w:hAnsi="Candara"/>
        </w:rPr>
        <w:t>for removal of land by Castle Rock Bar</w:t>
      </w:r>
    </w:p>
    <w:p w14:paraId="681D2A00" w14:textId="254C121A" w:rsidR="004E038F" w:rsidRPr="008C15B9" w:rsidRDefault="004E038F" w:rsidP="004E038F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>Questions to submit for approval to send to attorney, Andrew Tiede (2 Attachments)</w:t>
      </w:r>
    </w:p>
    <w:p w14:paraId="142998CF" w14:textId="77777777" w:rsidR="00694335" w:rsidRPr="008C15B9" w:rsidRDefault="00694335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PRESENTATIONS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1AD7FA7E" w14:textId="77777777" w:rsidR="00694335" w:rsidRDefault="00694335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ROAD REPORT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526F5208" w14:textId="0C239557" w:rsidR="00B531FB" w:rsidRPr="008C15B9" w:rsidRDefault="00B531FB" w:rsidP="008C15B9">
      <w:pPr>
        <w:spacing w:after="0"/>
        <w:rPr>
          <w:rFonts w:ascii="Candara" w:hAnsi="Candara"/>
          <w:color w:val="215E99" w:themeColor="text2" w:themeTint="BF"/>
        </w:rPr>
      </w:pPr>
      <w:r>
        <w:rPr>
          <w:rFonts w:ascii="Candara" w:hAnsi="Candara"/>
          <w:color w:val="215E99" w:themeColor="text2" w:themeTint="BF"/>
        </w:rPr>
        <w:t xml:space="preserve">               </w:t>
      </w:r>
      <w:r w:rsidRPr="00B531FB">
        <w:rPr>
          <w:rFonts w:ascii="Candara" w:hAnsi="Candara"/>
          <w:color w:val="000000" w:themeColor="text1"/>
        </w:rPr>
        <w:t xml:space="preserve">Road Agreement with Eureka Township </w:t>
      </w:r>
      <w:r w:rsidR="004A0AD7">
        <w:rPr>
          <w:rFonts w:ascii="Candara" w:hAnsi="Candara"/>
          <w:color w:val="000000" w:themeColor="text1"/>
        </w:rPr>
        <w:t>–</w:t>
      </w:r>
      <w:r w:rsidRPr="00B531FB">
        <w:rPr>
          <w:rFonts w:ascii="Candara" w:hAnsi="Candara"/>
          <w:color w:val="000000" w:themeColor="text1"/>
        </w:rPr>
        <w:t xml:space="preserve"> Denmark</w:t>
      </w:r>
      <w:r w:rsidR="004A0AD7">
        <w:rPr>
          <w:rFonts w:ascii="Candara" w:hAnsi="Candara"/>
          <w:color w:val="000000" w:themeColor="text1"/>
        </w:rPr>
        <w:t xml:space="preserve"> Ave</w:t>
      </w:r>
    </w:p>
    <w:p w14:paraId="6AB17D93" w14:textId="77777777" w:rsidR="00694335" w:rsidRPr="008C15B9" w:rsidRDefault="00694335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UNFINISHED BUSINESS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1092986F" w14:textId="146450E5" w:rsidR="009361F9" w:rsidRDefault="009361F9" w:rsidP="008C15B9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 xml:space="preserve">CD rates from </w:t>
      </w:r>
      <w:r w:rsidR="0033518A" w:rsidRPr="008C15B9">
        <w:rPr>
          <w:rFonts w:ascii="Candara" w:hAnsi="Candara"/>
        </w:rPr>
        <w:t>4</w:t>
      </w:r>
      <w:r w:rsidRPr="008C15B9">
        <w:rPr>
          <w:rFonts w:ascii="Candara" w:hAnsi="Candara"/>
        </w:rPr>
        <w:t xml:space="preserve"> different banks</w:t>
      </w:r>
    </w:p>
    <w:p w14:paraId="3BB646FA" w14:textId="4985E78F" w:rsidR="00082C86" w:rsidRDefault="00082C86" w:rsidP="008C15B9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Dakota County</w:t>
      </w:r>
      <w:r w:rsidR="003A5C5E">
        <w:rPr>
          <w:rFonts w:ascii="Candara" w:hAnsi="Candara"/>
        </w:rPr>
        <w:t xml:space="preserve"> </w:t>
      </w:r>
      <w:r w:rsidR="00A9036B">
        <w:rPr>
          <w:rFonts w:ascii="Candara" w:hAnsi="Candara"/>
        </w:rPr>
        <w:t>–</w:t>
      </w:r>
      <w:r w:rsidR="003A5C5E">
        <w:rPr>
          <w:rFonts w:ascii="Candara" w:hAnsi="Candara"/>
        </w:rPr>
        <w:t xml:space="preserve"> Capital</w:t>
      </w:r>
      <w:r w:rsidR="00A9036B">
        <w:rPr>
          <w:rFonts w:ascii="Candara" w:hAnsi="Candara"/>
        </w:rPr>
        <w:t xml:space="preserve"> Improvement Program CIP</w:t>
      </w:r>
    </w:p>
    <w:p w14:paraId="01FBACF3" w14:textId="495A3911" w:rsidR="00871F83" w:rsidRDefault="00637260" w:rsidP="008C15B9">
      <w:pPr>
        <w:spacing w:after="0"/>
        <w:ind w:left="720"/>
        <w:rPr>
          <w:rFonts w:ascii="Candara" w:hAnsi="Candara"/>
        </w:rPr>
      </w:pPr>
      <w:r w:rsidRPr="00637260">
        <w:rPr>
          <w:rFonts w:ascii="Candara" w:hAnsi="Candara"/>
        </w:rPr>
        <w:t>Fiscal Year 2027 Community Development Block Grant (CDBG) funding</w:t>
      </w:r>
    </w:p>
    <w:p w14:paraId="2C23548F" w14:textId="6591F930" w:rsidR="00CD0A43" w:rsidRDefault="00A76C4C" w:rsidP="008C15B9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Offic</w:t>
      </w:r>
      <w:r w:rsidR="00AB22A2">
        <w:rPr>
          <w:rFonts w:ascii="Candara" w:hAnsi="Candara"/>
        </w:rPr>
        <w:t>e Doo</w:t>
      </w:r>
      <w:r w:rsidR="009A0637">
        <w:rPr>
          <w:rFonts w:ascii="Candara" w:hAnsi="Candara"/>
        </w:rPr>
        <w:t xml:space="preserve">r Handle </w:t>
      </w:r>
      <w:r w:rsidR="007E72B4">
        <w:rPr>
          <w:rFonts w:ascii="Candara" w:hAnsi="Candara"/>
        </w:rPr>
        <w:t>–</w:t>
      </w:r>
      <w:r w:rsidR="008E797C">
        <w:rPr>
          <w:rFonts w:ascii="Candara" w:hAnsi="Candara"/>
        </w:rPr>
        <w:t xml:space="preserve"> Nee</w:t>
      </w:r>
      <w:r w:rsidR="007E72B4">
        <w:rPr>
          <w:rFonts w:ascii="Candara" w:hAnsi="Candara"/>
        </w:rPr>
        <w:t>d App</w:t>
      </w:r>
      <w:r w:rsidR="00F33C24">
        <w:rPr>
          <w:rFonts w:ascii="Candara" w:hAnsi="Candara"/>
        </w:rPr>
        <w:t>roval</w:t>
      </w:r>
      <w:r w:rsidR="00DD118B">
        <w:rPr>
          <w:rFonts w:ascii="Candara" w:hAnsi="Candara"/>
        </w:rPr>
        <w:t xml:space="preserve"> to Ins</w:t>
      </w:r>
      <w:r w:rsidR="008B60A3">
        <w:rPr>
          <w:rFonts w:ascii="Candara" w:hAnsi="Candara"/>
        </w:rPr>
        <w:t>tall</w:t>
      </w:r>
    </w:p>
    <w:p w14:paraId="52FC4416" w14:textId="4100274B" w:rsidR="001472B1" w:rsidRDefault="001472B1" w:rsidP="008C15B9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Broken desk in Office – Can it be removed</w:t>
      </w:r>
    </w:p>
    <w:p w14:paraId="30A47626" w14:textId="16EE7959" w:rsidR="00D860D4" w:rsidRDefault="005455FB" w:rsidP="008C15B9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Bo</w:t>
      </w:r>
      <w:r w:rsidR="006B5A0B">
        <w:rPr>
          <w:rFonts w:ascii="Candara" w:hAnsi="Candara"/>
        </w:rPr>
        <w:t>l</w:t>
      </w:r>
      <w:r w:rsidR="005E10EC">
        <w:rPr>
          <w:rFonts w:ascii="Candara" w:hAnsi="Candara"/>
        </w:rPr>
        <w:t xml:space="preserve">ton &amp; </w:t>
      </w:r>
      <w:r w:rsidR="00A34C2C">
        <w:rPr>
          <w:rFonts w:ascii="Candara" w:hAnsi="Candara"/>
        </w:rPr>
        <w:t>Menk</w:t>
      </w:r>
      <w:r w:rsidR="007F3DC3">
        <w:rPr>
          <w:rFonts w:ascii="Candara" w:hAnsi="Candara"/>
        </w:rPr>
        <w:t xml:space="preserve"> </w:t>
      </w:r>
      <w:r w:rsidR="00B630D4">
        <w:rPr>
          <w:rFonts w:ascii="Candara" w:hAnsi="Candara"/>
        </w:rPr>
        <w:t>–</w:t>
      </w:r>
      <w:r w:rsidR="007F3DC3">
        <w:rPr>
          <w:rFonts w:ascii="Candara" w:hAnsi="Candara"/>
        </w:rPr>
        <w:t xml:space="preserve"> </w:t>
      </w:r>
      <w:r w:rsidR="00B630D4">
        <w:rPr>
          <w:rFonts w:ascii="Candara" w:hAnsi="Candara"/>
        </w:rPr>
        <w:t>Al Mag</w:t>
      </w:r>
      <w:r w:rsidR="00D5446A">
        <w:rPr>
          <w:rFonts w:ascii="Candara" w:hAnsi="Candara"/>
        </w:rPr>
        <w:t>hfirah</w:t>
      </w:r>
      <w:r w:rsidR="005924AD">
        <w:rPr>
          <w:rFonts w:ascii="Candara" w:hAnsi="Candara"/>
        </w:rPr>
        <w:t xml:space="preserve"> I</w:t>
      </w:r>
      <w:r w:rsidR="00156B88">
        <w:rPr>
          <w:rFonts w:ascii="Candara" w:hAnsi="Candara"/>
        </w:rPr>
        <w:t xml:space="preserve">slamic </w:t>
      </w:r>
      <w:r w:rsidR="0041028A">
        <w:rPr>
          <w:rFonts w:ascii="Candara" w:hAnsi="Candara"/>
        </w:rPr>
        <w:t>Cem</w:t>
      </w:r>
      <w:r w:rsidR="001D51B2">
        <w:rPr>
          <w:rFonts w:ascii="Candara" w:hAnsi="Candara"/>
        </w:rPr>
        <w:t>et</w:t>
      </w:r>
      <w:r w:rsidR="0066246A">
        <w:rPr>
          <w:rFonts w:ascii="Candara" w:hAnsi="Candara"/>
        </w:rPr>
        <w:t>ery</w:t>
      </w:r>
      <w:r w:rsidR="00FF00FF">
        <w:rPr>
          <w:rFonts w:ascii="Candara" w:hAnsi="Candara"/>
        </w:rPr>
        <w:t xml:space="preserve"> </w:t>
      </w:r>
      <w:r w:rsidR="00EC445A">
        <w:rPr>
          <w:rFonts w:ascii="Candara" w:hAnsi="Candara"/>
        </w:rPr>
        <w:t>–</w:t>
      </w:r>
      <w:r w:rsidR="00FF00FF">
        <w:rPr>
          <w:rFonts w:ascii="Candara" w:hAnsi="Candara"/>
        </w:rPr>
        <w:t xml:space="preserve"> </w:t>
      </w:r>
      <w:r w:rsidR="004C35C5">
        <w:rPr>
          <w:rFonts w:ascii="Candara" w:hAnsi="Candara"/>
        </w:rPr>
        <w:t>Re</w:t>
      </w:r>
      <w:r w:rsidR="00EC445A">
        <w:rPr>
          <w:rFonts w:ascii="Candara" w:hAnsi="Candara"/>
        </w:rPr>
        <w:t xml:space="preserve">vision </w:t>
      </w:r>
      <w:r w:rsidR="00FA7F3D">
        <w:rPr>
          <w:rFonts w:ascii="Candara" w:hAnsi="Candara"/>
        </w:rPr>
        <w:t>#6</w:t>
      </w:r>
      <w:r w:rsidR="00921EA1">
        <w:rPr>
          <w:rFonts w:ascii="Candara" w:hAnsi="Candara"/>
        </w:rPr>
        <w:t xml:space="preserve"> </w:t>
      </w:r>
      <w:r w:rsidR="00E00ACF">
        <w:rPr>
          <w:rFonts w:ascii="Candara" w:hAnsi="Candara"/>
        </w:rPr>
        <w:t>–</w:t>
      </w:r>
      <w:r w:rsidR="00921EA1">
        <w:rPr>
          <w:rFonts w:ascii="Candara" w:hAnsi="Candara"/>
        </w:rPr>
        <w:t xml:space="preserve"> </w:t>
      </w:r>
      <w:r w:rsidR="00F04873">
        <w:rPr>
          <w:rFonts w:ascii="Candara" w:hAnsi="Candara"/>
        </w:rPr>
        <w:t>Ensure</w:t>
      </w:r>
      <w:r w:rsidR="00E00ACF">
        <w:rPr>
          <w:rFonts w:ascii="Candara" w:hAnsi="Candara"/>
        </w:rPr>
        <w:t xml:space="preserve"> Permits</w:t>
      </w:r>
      <w:r w:rsidR="006349AE">
        <w:rPr>
          <w:rFonts w:ascii="Candara" w:hAnsi="Candara"/>
        </w:rPr>
        <w:t xml:space="preserve"> ac</w:t>
      </w:r>
      <w:r w:rsidR="001C074F">
        <w:rPr>
          <w:rFonts w:ascii="Candara" w:hAnsi="Candara"/>
        </w:rPr>
        <w:t>tive/</w:t>
      </w:r>
      <w:r w:rsidR="002C5AE3">
        <w:rPr>
          <w:rFonts w:ascii="Candara" w:hAnsi="Candara"/>
        </w:rPr>
        <w:t>requi</w:t>
      </w:r>
      <w:r w:rsidR="004D0E32">
        <w:rPr>
          <w:rFonts w:ascii="Candara" w:hAnsi="Candara"/>
        </w:rPr>
        <w:t>red</w:t>
      </w:r>
    </w:p>
    <w:p w14:paraId="65F8DF14" w14:textId="468D8522" w:rsidR="00B1297F" w:rsidRDefault="001E6D63" w:rsidP="008C15B9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Loc</w:t>
      </w:r>
      <w:r w:rsidR="00755732">
        <w:rPr>
          <w:rFonts w:ascii="Candara" w:hAnsi="Candara"/>
        </w:rPr>
        <w:t xml:space="preserve">al Road </w:t>
      </w:r>
      <w:r w:rsidR="00C22371">
        <w:rPr>
          <w:rFonts w:ascii="Candara" w:hAnsi="Candara"/>
        </w:rPr>
        <w:t>Imp</w:t>
      </w:r>
      <w:r w:rsidR="00DD70AC">
        <w:rPr>
          <w:rFonts w:ascii="Candara" w:hAnsi="Candara"/>
        </w:rPr>
        <w:t xml:space="preserve">rovement </w:t>
      </w:r>
      <w:r w:rsidR="0075715A">
        <w:rPr>
          <w:rFonts w:ascii="Candara" w:hAnsi="Candara"/>
        </w:rPr>
        <w:t>R</w:t>
      </w:r>
      <w:r w:rsidR="00A87893">
        <w:rPr>
          <w:rFonts w:ascii="Candara" w:hAnsi="Candara"/>
        </w:rPr>
        <w:t>es</w:t>
      </w:r>
      <w:r w:rsidR="00C53689">
        <w:rPr>
          <w:rFonts w:ascii="Candara" w:hAnsi="Candara"/>
        </w:rPr>
        <w:t>olutions</w:t>
      </w:r>
      <w:r w:rsidR="002B55AA">
        <w:rPr>
          <w:rFonts w:ascii="Candara" w:hAnsi="Candara"/>
        </w:rPr>
        <w:t xml:space="preserve"> </w:t>
      </w:r>
      <w:r w:rsidR="00F134C9">
        <w:rPr>
          <w:rFonts w:ascii="Candara" w:hAnsi="Candara"/>
        </w:rPr>
        <w:t>–</w:t>
      </w:r>
      <w:r w:rsidR="002B55AA">
        <w:rPr>
          <w:rFonts w:ascii="Candara" w:hAnsi="Candara"/>
        </w:rPr>
        <w:t xml:space="preserve"> </w:t>
      </w:r>
      <w:r w:rsidR="005F04D7">
        <w:rPr>
          <w:rFonts w:ascii="Candara" w:hAnsi="Candara"/>
        </w:rPr>
        <w:t>Re</w:t>
      </w:r>
      <w:r w:rsidR="00F76A27">
        <w:rPr>
          <w:rFonts w:ascii="Candara" w:hAnsi="Candara"/>
        </w:rPr>
        <w:t>solutions</w:t>
      </w:r>
      <w:r w:rsidR="000D12E0">
        <w:rPr>
          <w:rFonts w:ascii="Candara" w:hAnsi="Candara"/>
        </w:rPr>
        <w:t xml:space="preserve"> </w:t>
      </w:r>
      <w:r w:rsidR="00F134C9">
        <w:rPr>
          <w:rFonts w:ascii="Candara" w:hAnsi="Candara"/>
        </w:rPr>
        <w:t>2</w:t>
      </w:r>
      <w:r w:rsidR="0050434B">
        <w:rPr>
          <w:rFonts w:ascii="Candara" w:hAnsi="Candara"/>
        </w:rPr>
        <w:t>02</w:t>
      </w:r>
      <w:r w:rsidR="00F1430E">
        <w:rPr>
          <w:rFonts w:ascii="Candara" w:hAnsi="Candara"/>
        </w:rPr>
        <w:t>6-</w:t>
      </w:r>
      <w:r w:rsidR="00AB2498">
        <w:rPr>
          <w:rFonts w:ascii="Candara" w:hAnsi="Candara"/>
        </w:rPr>
        <w:t>8 and 202</w:t>
      </w:r>
      <w:r w:rsidR="00641B97">
        <w:rPr>
          <w:rFonts w:ascii="Candara" w:hAnsi="Candara"/>
        </w:rPr>
        <w:t>6-9</w:t>
      </w:r>
      <w:r w:rsidR="003E6E8B">
        <w:rPr>
          <w:rFonts w:ascii="Candara" w:hAnsi="Candara"/>
        </w:rPr>
        <w:t xml:space="preserve"> to </w:t>
      </w:r>
      <w:r w:rsidR="00413A4B">
        <w:rPr>
          <w:rFonts w:ascii="Candara" w:hAnsi="Candara"/>
        </w:rPr>
        <w:t>a</w:t>
      </w:r>
      <w:r w:rsidR="00C73B33">
        <w:rPr>
          <w:rFonts w:ascii="Candara" w:hAnsi="Candara"/>
        </w:rPr>
        <w:t>dopt</w:t>
      </w:r>
    </w:p>
    <w:p w14:paraId="2289FA7B" w14:textId="3ACD0300" w:rsidR="004E038F" w:rsidRPr="008C15B9" w:rsidRDefault="004E038F" w:rsidP="004E038F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>Leonard and Sheryl Schroeder Complaints</w:t>
      </w:r>
      <w:r w:rsidR="004B6002">
        <w:rPr>
          <w:rFonts w:ascii="Candara" w:hAnsi="Candara"/>
        </w:rPr>
        <w:t xml:space="preserve"> – Document from Schroeder</w:t>
      </w:r>
      <w:r w:rsidR="00865DE3">
        <w:rPr>
          <w:rFonts w:ascii="Candara" w:hAnsi="Candara"/>
        </w:rPr>
        <w:t>’s</w:t>
      </w:r>
      <w:r w:rsidR="004B6002">
        <w:rPr>
          <w:rFonts w:ascii="Candara" w:hAnsi="Candara"/>
        </w:rPr>
        <w:t xml:space="preserve"> from 10-</w:t>
      </w:r>
      <w:r w:rsidR="00865DE3">
        <w:rPr>
          <w:rFonts w:ascii="Candara" w:hAnsi="Candara"/>
        </w:rPr>
        <w:t>13-26 Meeting</w:t>
      </w:r>
    </w:p>
    <w:p w14:paraId="489C0B50" w14:textId="514DAAB1" w:rsidR="00677F6D" w:rsidRPr="008C15B9" w:rsidRDefault="00677F6D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TREASURERS REPORT 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33F26CFA" w14:textId="77B6CBD6" w:rsidR="00BC4CF1" w:rsidRPr="00DA0064" w:rsidRDefault="00677F6D" w:rsidP="008C15B9">
      <w:pPr>
        <w:spacing w:after="0"/>
        <w:rPr>
          <w:rFonts w:ascii="Candara" w:hAnsi="Candara"/>
        </w:rPr>
      </w:pPr>
      <w:r w:rsidRPr="00DA0064">
        <w:rPr>
          <w:rFonts w:ascii="Candara" w:hAnsi="Candara"/>
        </w:rPr>
        <w:t>Receipts</w:t>
      </w:r>
      <w:r w:rsidR="004B4CC4" w:rsidRPr="00DA0064">
        <w:rPr>
          <w:rFonts w:ascii="Candara" w:hAnsi="Candara"/>
        </w:rPr>
        <w:t xml:space="preserve"> $</w:t>
      </w:r>
      <w:r w:rsidR="003E73A8" w:rsidRPr="00DA0064">
        <w:rPr>
          <w:rFonts w:ascii="Candara" w:hAnsi="Candara"/>
        </w:rPr>
        <w:t>1686.70</w:t>
      </w:r>
      <w:r w:rsidRPr="00DA0064">
        <w:rPr>
          <w:rFonts w:ascii="Candara" w:hAnsi="Candara"/>
        </w:rPr>
        <w:tab/>
      </w:r>
      <w:r w:rsidRPr="00DA0064">
        <w:rPr>
          <w:rFonts w:ascii="Candara" w:hAnsi="Candara"/>
        </w:rPr>
        <w:tab/>
      </w:r>
      <w:r w:rsidRPr="00DA0064">
        <w:rPr>
          <w:rFonts w:ascii="Candara" w:hAnsi="Candara"/>
        </w:rPr>
        <w:tab/>
      </w:r>
    </w:p>
    <w:p w14:paraId="235306F1" w14:textId="385CFF23" w:rsidR="00BC4CF1" w:rsidRPr="00DA0064" w:rsidRDefault="00677F6D" w:rsidP="008C15B9">
      <w:pPr>
        <w:spacing w:after="0"/>
        <w:rPr>
          <w:rFonts w:ascii="Candara" w:hAnsi="Candara"/>
        </w:rPr>
      </w:pPr>
      <w:r w:rsidRPr="00DA0064">
        <w:rPr>
          <w:rFonts w:ascii="Candara" w:hAnsi="Candara"/>
        </w:rPr>
        <w:t>Current Investments</w:t>
      </w:r>
      <w:r w:rsidRPr="00DA0064">
        <w:rPr>
          <w:rFonts w:ascii="Candara" w:hAnsi="Candara"/>
        </w:rPr>
        <w:tab/>
      </w:r>
      <w:r w:rsidR="004B4CC4" w:rsidRPr="00DA0064">
        <w:rPr>
          <w:rFonts w:ascii="Candara" w:hAnsi="Candara"/>
        </w:rPr>
        <w:t>$</w:t>
      </w:r>
      <w:r w:rsidRPr="00DA0064">
        <w:rPr>
          <w:rFonts w:ascii="Candara" w:hAnsi="Candara"/>
        </w:rPr>
        <w:tab/>
      </w:r>
    </w:p>
    <w:p w14:paraId="02311EAF" w14:textId="77777777" w:rsidR="00677F6D" w:rsidRPr="008C15B9" w:rsidRDefault="00677F6D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REVIEW PAYROLL AND CLAIMS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3172C8DC" w14:textId="5112DF58" w:rsidR="00677F6D" w:rsidRPr="00DA0064" w:rsidRDefault="00677F6D" w:rsidP="008C15B9">
      <w:pPr>
        <w:spacing w:after="0"/>
        <w:rPr>
          <w:rFonts w:ascii="Candara" w:hAnsi="Candara"/>
        </w:rPr>
      </w:pPr>
      <w:r w:rsidRPr="00DA0064">
        <w:rPr>
          <w:rFonts w:ascii="Candara" w:hAnsi="Candara"/>
        </w:rPr>
        <w:t>Payroll: </w:t>
      </w:r>
      <w:r w:rsidR="0090035C">
        <w:rPr>
          <w:rFonts w:ascii="Candara" w:hAnsi="Candara"/>
        </w:rPr>
        <w:t>$3,3</w:t>
      </w:r>
      <w:r w:rsidR="00A37AA0">
        <w:rPr>
          <w:rFonts w:ascii="Candara" w:hAnsi="Candara"/>
        </w:rPr>
        <w:t>8</w:t>
      </w:r>
      <w:r w:rsidR="0090035C">
        <w:rPr>
          <w:rFonts w:ascii="Candara" w:hAnsi="Candara"/>
        </w:rPr>
        <w:t>1.7</w:t>
      </w:r>
      <w:r w:rsidR="00A37AA0">
        <w:rPr>
          <w:rFonts w:ascii="Candara" w:hAnsi="Candara"/>
        </w:rPr>
        <w:t>5</w:t>
      </w:r>
      <w:r w:rsidRPr="00DA0064">
        <w:rPr>
          <w:rFonts w:ascii="Candara" w:hAnsi="Candara"/>
        </w:rPr>
        <w:tab/>
        <w:t>Check #</w:t>
      </w:r>
      <w:r w:rsidR="0090035C">
        <w:rPr>
          <w:rFonts w:ascii="Candara" w:hAnsi="Candara"/>
        </w:rPr>
        <w:t>11930 - 11931</w:t>
      </w:r>
      <w:r w:rsidRPr="00DA0064">
        <w:rPr>
          <w:rFonts w:ascii="Candara" w:hAnsi="Candara"/>
        </w:rPr>
        <w:tab/>
      </w:r>
    </w:p>
    <w:p w14:paraId="1B907CFD" w14:textId="1943764D" w:rsidR="00677F6D" w:rsidRPr="00DA0064" w:rsidRDefault="00677F6D" w:rsidP="008C15B9">
      <w:pPr>
        <w:spacing w:after="0"/>
        <w:rPr>
          <w:rFonts w:ascii="Candara" w:hAnsi="Candara"/>
        </w:rPr>
      </w:pPr>
      <w:r w:rsidRPr="00DA0064">
        <w:rPr>
          <w:rFonts w:ascii="Candara" w:hAnsi="Candara"/>
        </w:rPr>
        <w:t>Claims: </w:t>
      </w:r>
      <w:r w:rsidRPr="00DA0064">
        <w:rPr>
          <w:rFonts w:ascii="Candara" w:hAnsi="Candara"/>
        </w:rPr>
        <w:tab/>
      </w:r>
      <w:r w:rsidRPr="00DA0064">
        <w:rPr>
          <w:rFonts w:ascii="Candara" w:hAnsi="Candara"/>
        </w:rPr>
        <w:tab/>
        <w:t>Check #</w:t>
      </w:r>
      <w:r w:rsidRPr="00DA0064">
        <w:rPr>
          <w:rFonts w:ascii="Candara" w:hAnsi="Candara"/>
        </w:rPr>
        <w:tab/>
      </w:r>
    </w:p>
    <w:p w14:paraId="1117B0F5" w14:textId="77777777" w:rsidR="00677F6D" w:rsidRDefault="00677F6D" w:rsidP="008C15B9">
      <w:pPr>
        <w:spacing w:after="0"/>
        <w:rPr>
          <w:rFonts w:ascii="Candara" w:hAnsi="Candara"/>
        </w:rPr>
      </w:pPr>
      <w:r w:rsidRPr="00DA0064">
        <w:rPr>
          <w:rFonts w:ascii="Candara" w:hAnsi="Candara"/>
          <w:b/>
          <w:bCs/>
        </w:rPr>
        <w:t>Total</w:t>
      </w:r>
      <w:r w:rsidRPr="00DA0064">
        <w:rPr>
          <w:rFonts w:ascii="Candara" w:hAnsi="Candara"/>
        </w:rPr>
        <w:t>: </w:t>
      </w:r>
      <w:r w:rsidRPr="00DA0064">
        <w:rPr>
          <w:rFonts w:ascii="Candara" w:hAnsi="Candara"/>
          <w:b/>
          <w:bCs/>
        </w:rPr>
        <w:t>$</w:t>
      </w:r>
      <w:r w:rsidRPr="00DA0064">
        <w:rPr>
          <w:rFonts w:ascii="Candara" w:hAnsi="Candara"/>
        </w:rPr>
        <w:t> </w:t>
      </w:r>
    </w:p>
    <w:p w14:paraId="15777E09" w14:textId="77777777" w:rsidR="00677F6D" w:rsidRPr="008C15B9" w:rsidRDefault="00677F6D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lastRenderedPageBreak/>
        <w:t>COMMITTEE REPORTS</w:t>
      </w:r>
      <w:r w:rsidRPr="008C15B9">
        <w:rPr>
          <w:rFonts w:ascii="Candara" w:hAnsi="Candara"/>
          <w:color w:val="215E99" w:themeColor="text2" w:themeTint="BF"/>
        </w:rPr>
        <w:t> </w:t>
      </w:r>
    </w:p>
    <w:p w14:paraId="5541A043" w14:textId="2A616EAE" w:rsidR="00B24AF6" w:rsidRPr="008C15B9" w:rsidRDefault="00B24AF6" w:rsidP="008C15B9">
      <w:pPr>
        <w:spacing w:after="0"/>
        <w:rPr>
          <w:rFonts w:ascii="Candara" w:hAnsi="Candara"/>
          <w:color w:val="215E99" w:themeColor="text2" w:themeTint="BF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INFORMATION</w:t>
      </w:r>
      <w:r w:rsidR="00950672" w:rsidRPr="008C15B9">
        <w:rPr>
          <w:rFonts w:ascii="Candara" w:hAnsi="Candara"/>
          <w:b/>
          <w:bCs/>
          <w:color w:val="215E99" w:themeColor="text2" w:themeTint="BF"/>
          <w:u w:val="single"/>
        </w:rPr>
        <w:t xml:space="preserve">AL </w:t>
      </w:r>
      <w:r w:rsidR="006565EF" w:rsidRPr="008C15B9">
        <w:rPr>
          <w:rFonts w:ascii="Candara" w:hAnsi="Candara"/>
          <w:b/>
          <w:bCs/>
          <w:color w:val="215E99" w:themeColor="text2" w:themeTint="BF"/>
          <w:u w:val="single"/>
        </w:rPr>
        <w:t>DOCUMENTS</w:t>
      </w:r>
    </w:p>
    <w:p w14:paraId="77BEF30B" w14:textId="430B3E75" w:rsidR="006565EF" w:rsidRPr="008C15B9" w:rsidRDefault="005076A4" w:rsidP="008C15B9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>Johnson Hardware Co., LLC – Door Quote</w:t>
      </w:r>
    </w:p>
    <w:p w14:paraId="51EFEC7B" w14:textId="165B827D" w:rsidR="009F4B96" w:rsidRDefault="00051BF3" w:rsidP="008C15B9">
      <w:pPr>
        <w:spacing w:after="0"/>
        <w:ind w:left="720"/>
        <w:rPr>
          <w:rFonts w:ascii="Candara" w:hAnsi="Candara"/>
        </w:rPr>
      </w:pPr>
      <w:r w:rsidRPr="008C15B9">
        <w:rPr>
          <w:rFonts w:ascii="Candara" w:hAnsi="Candara"/>
        </w:rPr>
        <w:t>Willow Pond Winery IUP Conditions</w:t>
      </w:r>
      <w:r w:rsidR="00667147" w:rsidRPr="008C15B9">
        <w:rPr>
          <w:rFonts w:ascii="Candara" w:hAnsi="Candara"/>
        </w:rPr>
        <w:t>-</w:t>
      </w:r>
      <w:r w:rsidRPr="008C15B9">
        <w:rPr>
          <w:rFonts w:ascii="Candara" w:hAnsi="Candara"/>
        </w:rPr>
        <w:t>Final</w:t>
      </w:r>
      <w:r w:rsidR="00667147" w:rsidRPr="008C15B9">
        <w:rPr>
          <w:rFonts w:ascii="Candara" w:hAnsi="Candara"/>
        </w:rPr>
        <w:t xml:space="preserve"> Changes from BOS Meeting on 10-13-2026</w:t>
      </w:r>
    </w:p>
    <w:p w14:paraId="3AA91358" w14:textId="77777777" w:rsidR="008E3463" w:rsidRDefault="008E3463" w:rsidP="008E3463">
      <w:pPr>
        <w:spacing w:after="0"/>
        <w:ind w:left="720"/>
        <w:rPr>
          <w:rFonts w:ascii="Candara" w:hAnsi="Candara"/>
        </w:rPr>
      </w:pPr>
      <w:r w:rsidRPr="00ED5968">
        <w:rPr>
          <w:rFonts w:ascii="Candara" w:hAnsi="Candara"/>
        </w:rPr>
        <w:t>MN Wetland Conservation Act Permit</w:t>
      </w:r>
    </w:p>
    <w:p w14:paraId="08271F0E" w14:textId="04C328C1" w:rsidR="003C46F6" w:rsidRDefault="00580816" w:rsidP="008E3463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Security Camera Options and Window Quote from 2024</w:t>
      </w:r>
    </w:p>
    <w:p w14:paraId="1A7A55DD" w14:textId="652D06ED" w:rsidR="00220765" w:rsidRDefault="0022074F" w:rsidP="008E3463">
      <w:pPr>
        <w:spacing w:after="0"/>
        <w:ind w:left="720"/>
        <w:rPr>
          <w:rFonts w:ascii="Candara" w:hAnsi="Candara"/>
        </w:rPr>
      </w:pPr>
      <w:r>
        <w:rPr>
          <w:rFonts w:ascii="Candara" w:hAnsi="Candara"/>
        </w:rPr>
        <w:t>Clearline Civic</w:t>
      </w:r>
    </w:p>
    <w:p w14:paraId="2C9A9E25" w14:textId="20A99D83" w:rsidR="00CF566A" w:rsidRPr="00DA0064" w:rsidRDefault="00CF566A" w:rsidP="00CF566A">
      <w:p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              Quarterly report for Otte, Ottomatic, BOS &amp; PC wages, Legal costs</w:t>
      </w:r>
    </w:p>
    <w:p w14:paraId="242ADB10" w14:textId="2E770F18" w:rsidR="00677F6D" w:rsidRDefault="00677F6D" w:rsidP="008C15B9">
      <w:pPr>
        <w:spacing w:after="0"/>
        <w:rPr>
          <w:rFonts w:ascii="Candara" w:hAnsi="Candara"/>
          <w:b/>
          <w:bCs/>
          <w:color w:val="215E99" w:themeColor="text2" w:themeTint="BF"/>
          <w:u w:val="single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CLERKS REPORT</w:t>
      </w:r>
    </w:p>
    <w:p w14:paraId="7969C8F1" w14:textId="0A9F9530" w:rsidR="003E3BED" w:rsidRDefault="009B58D3" w:rsidP="008C15B9">
      <w:pPr>
        <w:spacing w:after="0"/>
        <w:rPr>
          <w:rFonts w:ascii="Candara" w:hAnsi="Candara"/>
          <w:b/>
          <w:bCs/>
          <w:color w:val="215E99" w:themeColor="text2" w:themeTint="BF"/>
          <w:u w:val="single"/>
        </w:rPr>
      </w:pPr>
      <w:r>
        <w:rPr>
          <w:rFonts w:ascii="Candara" w:hAnsi="Candara"/>
        </w:rPr>
        <w:tab/>
      </w:r>
      <w:r w:rsidR="00417CE1">
        <w:rPr>
          <w:rFonts w:ascii="Candara" w:hAnsi="Candara"/>
        </w:rPr>
        <w:t>Board r</w:t>
      </w:r>
      <w:r w:rsidR="009B6DEC">
        <w:rPr>
          <w:rFonts w:ascii="Candara" w:hAnsi="Candara"/>
        </w:rPr>
        <w:t>eview of Clerk</w:t>
      </w:r>
      <w:r w:rsidR="00417CE1">
        <w:rPr>
          <w:rFonts w:ascii="Candara" w:hAnsi="Candara"/>
        </w:rPr>
        <w:t xml:space="preserve"> (2 month)</w:t>
      </w:r>
      <w:r w:rsidR="009B6DEC">
        <w:rPr>
          <w:rFonts w:ascii="Candara" w:hAnsi="Candara"/>
        </w:rPr>
        <w:t xml:space="preserve"> and Treasurer</w:t>
      </w:r>
      <w:r w:rsidR="00417CE1">
        <w:rPr>
          <w:rFonts w:ascii="Candara" w:hAnsi="Candara"/>
        </w:rPr>
        <w:t xml:space="preserve"> (1 year)</w:t>
      </w:r>
    </w:p>
    <w:p w14:paraId="57E78D05" w14:textId="4FE3D269" w:rsidR="00677F6D" w:rsidRPr="00DA0064" w:rsidRDefault="00677F6D" w:rsidP="000D0942">
      <w:pPr>
        <w:spacing w:after="0"/>
        <w:rPr>
          <w:rFonts w:ascii="Candara" w:hAnsi="Candara"/>
        </w:rPr>
      </w:pPr>
      <w:r w:rsidRPr="008C15B9">
        <w:rPr>
          <w:rFonts w:ascii="Candara" w:hAnsi="Candara"/>
          <w:b/>
          <w:bCs/>
          <w:color w:val="215E99" w:themeColor="text2" w:themeTint="BF"/>
          <w:u w:val="single"/>
        </w:rPr>
        <w:t>A</w:t>
      </w:r>
      <w:r w:rsidR="0033278B">
        <w:rPr>
          <w:rFonts w:ascii="Candara" w:hAnsi="Candara"/>
          <w:b/>
          <w:bCs/>
          <w:color w:val="215E99" w:themeColor="text2" w:themeTint="BF"/>
          <w:u w:val="single"/>
        </w:rPr>
        <w:t>DJOURN</w:t>
      </w:r>
      <w:r w:rsidRPr="008C15B9">
        <w:rPr>
          <w:rFonts w:ascii="Candara" w:hAnsi="Candara"/>
          <w:color w:val="215E99" w:themeColor="text2" w:themeTint="BF"/>
        </w:rPr>
        <w:t> </w:t>
      </w:r>
    </w:p>
    <w:sectPr w:rsidR="00677F6D" w:rsidRPr="00DA0064" w:rsidSect="00475B13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F51CF1"/>
    <w:multiLevelType w:val="hybridMultilevel"/>
    <w:tmpl w:val="EDCC3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7D0642"/>
    <w:multiLevelType w:val="hybridMultilevel"/>
    <w:tmpl w:val="90CC4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8097736">
    <w:abstractNumId w:val="13"/>
  </w:num>
  <w:num w:numId="2" w16cid:durableId="1064570556">
    <w:abstractNumId w:val="17"/>
  </w:num>
  <w:num w:numId="3" w16cid:durableId="1095324942">
    <w:abstractNumId w:val="16"/>
  </w:num>
  <w:num w:numId="4" w16cid:durableId="109739615">
    <w:abstractNumId w:val="23"/>
  </w:num>
  <w:num w:numId="5" w16cid:durableId="1124694791">
    <w:abstractNumId w:val="8"/>
  </w:num>
  <w:num w:numId="6" w16cid:durableId="1141506219">
    <w:abstractNumId w:val="0"/>
  </w:num>
  <w:num w:numId="7" w16cid:durableId="1198659660">
    <w:abstractNumId w:val="11"/>
  </w:num>
  <w:num w:numId="8" w16cid:durableId="1308315208">
    <w:abstractNumId w:val="22"/>
  </w:num>
  <w:num w:numId="9" w16cid:durableId="1341471902">
    <w:abstractNumId w:val="20"/>
  </w:num>
  <w:num w:numId="10" w16cid:durableId="1555434199">
    <w:abstractNumId w:val="10"/>
  </w:num>
  <w:num w:numId="11" w16cid:durableId="1604418510">
    <w:abstractNumId w:val="25"/>
  </w:num>
  <w:num w:numId="12" w16cid:durableId="1829133045">
    <w:abstractNumId w:val="14"/>
  </w:num>
  <w:num w:numId="13" w16cid:durableId="1860700057">
    <w:abstractNumId w:val="19"/>
  </w:num>
  <w:num w:numId="14" w16cid:durableId="1918399881">
    <w:abstractNumId w:val="7"/>
  </w:num>
  <w:num w:numId="15" w16cid:durableId="193268794">
    <w:abstractNumId w:val="15"/>
  </w:num>
  <w:num w:numId="16" w16cid:durableId="23677917">
    <w:abstractNumId w:val="24"/>
  </w:num>
  <w:num w:numId="17" w16cid:durableId="274674697">
    <w:abstractNumId w:val="2"/>
  </w:num>
  <w:num w:numId="18" w16cid:durableId="29301422">
    <w:abstractNumId w:val="9"/>
  </w:num>
  <w:num w:numId="19" w16cid:durableId="348722570">
    <w:abstractNumId w:val="1"/>
  </w:num>
  <w:num w:numId="20" w16cid:durableId="546062887">
    <w:abstractNumId w:val="5"/>
  </w:num>
  <w:num w:numId="21" w16cid:durableId="611279799">
    <w:abstractNumId w:val="3"/>
  </w:num>
  <w:num w:numId="22" w16cid:durableId="657196180">
    <w:abstractNumId w:val="12"/>
  </w:num>
  <w:num w:numId="23" w16cid:durableId="741173347">
    <w:abstractNumId w:val="4"/>
  </w:num>
  <w:num w:numId="24" w16cid:durableId="829252921">
    <w:abstractNumId w:val="18"/>
  </w:num>
  <w:num w:numId="25" w16cid:durableId="859318500">
    <w:abstractNumId w:val="21"/>
  </w:num>
  <w:num w:numId="26" w16cid:durableId="8655556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23ED7"/>
    <w:rsid w:val="00032EB1"/>
    <w:rsid w:val="00035575"/>
    <w:rsid w:val="00051BF3"/>
    <w:rsid w:val="000600B7"/>
    <w:rsid w:val="00082C86"/>
    <w:rsid w:val="000B671A"/>
    <w:rsid w:val="000D0942"/>
    <w:rsid w:val="000D12E0"/>
    <w:rsid w:val="000F2328"/>
    <w:rsid w:val="000F57F0"/>
    <w:rsid w:val="001139A8"/>
    <w:rsid w:val="001155B5"/>
    <w:rsid w:val="001472B1"/>
    <w:rsid w:val="00151BA6"/>
    <w:rsid w:val="00151C8D"/>
    <w:rsid w:val="00156B88"/>
    <w:rsid w:val="001608B9"/>
    <w:rsid w:val="00166B03"/>
    <w:rsid w:val="001A0654"/>
    <w:rsid w:val="001B15B9"/>
    <w:rsid w:val="001C074F"/>
    <w:rsid w:val="001D51B2"/>
    <w:rsid w:val="001E6D63"/>
    <w:rsid w:val="001F7802"/>
    <w:rsid w:val="00201FE7"/>
    <w:rsid w:val="0022074F"/>
    <w:rsid w:val="00220765"/>
    <w:rsid w:val="00222690"/>
    <w:rsid w:val="00227608"/>
    <w:rsid w:val="00264317"/>
    <w:rsid w:val="00273F60"/>
    <w:rsid w:val="002B55AA"/>
    <w:rsid w:val="002C5AE3"/>
    <w:rsid w:val="002F5BBF"/>
    <w:rsid w:val="0031645E"/>
    <w:rsid w:val="0033278B"/>
    <w:rsid w:val="00333D47"/>
    <w:rsid w:val="0033518A"/>
    <w:rsid w:val="00345EB3"/>
    <w:rsid w:val="00351C18"/>
    <w:rsid w:val="003621C8"/>
    <w:rsid w:val="003A3F41"/>
    <w:rsid w:val="003A5C5E"/>
    <w:rsid w:val="003C46F6"/>
    <w:rsid w:val="003D5C1A"/>
    <w:rsid w:val="003D71A0"/>
    <w:rsid w:val="003E3BED"/>
    <w:rsid w:val="003E6E8B"/>
    <w:rsid w:val="003E73A8"/>
    <w:rsid w:val="0041028A"/>
    <w:rsid w:val="00413A4B"/>
    <w:rsid w:val="00417CE1"/>
    <w:rsid w:val="00475B13"/>
    <w:rsid w:val="00476D2D"/>
    <w:rsid w:val="0048731A"/>
    <w:rsid w:val="004A02F8"/>
    <w:rsid w:val="004A0AD7"/>
    <w:rsid w:val="004A1FD7"/>
    <w:rsid w:val="004B4CC4"/>
    <w:rsid w:val="004B6002"/>
    <w:rsid w:val="004C35C5"/>
    <w:rsid w:val="004C7E3C"/>
    <w:rsid w:val="004D0E32"/>
    <w:rsid w:val="004E038F"/>
    <w:rsid w:val="004E16CE"/>
    <w:rsid w:val="004E482F"/>
    <w:rsid w:val="0050434B"/>
    <w:rsid w:val="005076A4"/>
    <w:rsid w:val="00510371"/>
    <w:rsid w:val="0052758C"/>
    <w:rsid w:val="005310DD"/>
    <w:rsid w:val="00540D4C"/>
    <w:rsid w:val="005455FB"/>
    <w:rsid w:val="00580816"/>
    <w:rsid w:val="00583B34"/>
    <w:rsid w:val="005924AD"/>
    <w:rsid w:val="005A227A"/>
    <w:rsid w:val="005B221E"/>
    <w:rsid w:val="005E10EC"/>
    <w:rsid w:val="005F04D7"/>
    <w:rsid w:val="005F09AA"/>
    <w:rsid w:val="00605C40"/>
    <w:rsid w:val="00630125"/>
    <w:rsid w:val="00631FF9"/>
    <w:rsid w:val="006349AE"/>
    <w:rsid w:val="00637260"/>
    <w:rsid w:val="00641B97"/>
    <w:rsid w:val="00643BC0"/>
    <w:rsid w:val="00654A4C"/>
    <w:rsid w:val="006565EF"/>
    <w:rsid w:val="006609D7"/>
    <w:rsid w:val="00661961"/>
    <w:rsid w:val="0066246A"/>
    <w:rsid w:val="00667147"/>
    <w:rsid w:val="00677F6D"/>
    <w:rsid w:val="00694335"/>
    <w:rsid w:val="006B5A0B"/>
    <w:rsid w:val="006C11E5"/>
    <w:rsid w:val="006E732B"/>
    <w:rsid w:val="007210B7"/>
    <w:rsid w:val="00755732"/>
    <w:rsid w:val="0075715A"/>
    <w:rsid w:val="00770E0D"/>
    <w:rsid w:val="00775507"/>
    <w:rsid w:val="007816ED"/>
    <w:rsid w:val="007B2568"/>
    <w:rsid w:val="007E07B9"/>
    <w:rsid w:val="007E72B4"/>
    <w:rsid w:val="007F3DC3"/>
    <w:rsid w:val="00815EFF"/>
    <w:rsid w:val="0084619A"/>
    <w:rsid w:val="00865DE3"/>
    <w:rsid w:val="00871F83"/>
    <w:rsid w:val="0087524A"/>
    <w:rsid w:val="008B60A3"/>
    <w:rsid w:val="008C15B9"/>
    <w:rsid w:val="008D73BB"/>
    <w:rsid w:val="008E3463"/>
    <w:rsid w:val="008E53B6"/>
    <w:rsid w:val="008E6F49"/>
    <w:rsid w:val="008E797C"/>
    <w:rsid w:val="008F14B2"/>
    <w:rsid w:val="0090035C"/>
    <w:rsid w:val="00921EA1"/>
    <w:rsid w:val="009246AA"/>
    <w:rsid w:val="00927C50"/>
    <w:rsid w:val="009361F9"/>
    <w:rsid w:val="00950672"/>
    <w:rsid w:val="00960178"/>
    <w:rsid w:val="009A0637"/>
    <w:rsid w:val="009B36D0"/>
    <w:rsid w:val="009B58D3"/>
    <w:rsid w:val="009B6DEC"/>
    <w:rsid w:val="009C6A75"/>
    <w:rsid w:val="009C7D92"/>
    <w:rsid w:val="009D3CE0"/>
    <w:rsid w:val="009E381C"/>
    <w:rsid w:val="009E6912"/>
    <w:rsid w:val="009F4B96"/>
    <w:rsid w:val="00A21665"/>
    <w:rsid w:val="00A34C2C"/>
    <w:rsid w:val="00A37AA0"/>
    <w:rsid w:val="00A7286A"/>
    <w:rsid w:val="00A76C4C"/>
    <w:rsid w:val="00A87893"/>
    <w:rsid w:val="00A87E2F"/>
    <w:rsid w:val="00A9036B"/>
    <w:rsid w:val="00AA5B62"/>
    <w:rsid w:val="00AB22A2"/>
    <w:rsid w:val="00AB2498"/>
    <w:rsid w:val="00AB6D2C"/>
    <w:rsid w:val="00AD67BB"/>
    <w:rsid w:val="00B1297F"/>
    <w:rsid w:val="00B177A7"/>
    <w:rsid w:val="00B24AF6"/>
    <w:rsid w:val="00B531FB"/>
    <w:rsid w:val="00B630D4"/>
    <w:rsid w:val="00B65BC7"/>
    <w:rsid w:val="00BB0383"/>
    <w:rsid w:val="00BC4CF1"/>
    <w:rsid w:val="00C059C0"/>
    <w:rsid w:val="00C22371"/>
    <w:rsid w:val="00C263C1"/>
    <w:rsid w:val="00C353FE"/>
    <w:rsid w:val="00C53689"/>
    <w:rsid w:val="00C625AE"/>
    <w:rsid w:val="00C73B33"/>
    <w:rsid w:val="00CC7C5E"/>
    <w:rsid w:val="00CD0A43"/>
    <w:rsid w:val="00CF388C"/>
    <w:rsid w:val="00CF566A"/>
    <w:rsid w:val="00D01743"/>
    <w:rsid w:val="00D5446A"/>
    <w:rsid w:val="00D54FF5"/>
    <w:rsid w:val="00D860D4"/>
    <w:rsid w:val="00D86963"/>
    <w:rsid w:val="00DA0064"/>
    <w:rsid w:val="00DA513C"/>
    <w:rsid w:val="00DC096C"/>
    <w:rsid w:val="00DD118B"/>
    <w:rsid w:val="00DD70AC"/>
    <w:rsid w:val="00E00ACF"/>
    <w:rsid w:val="00E112D3"/>
    <w:rsid w:val="00E638AF"/>
    <w:rsid w:val="00E7490D"/>
    <w:rsid w:val="00E74EC8"/>
    <w:rsid w:val="00E95D4E"/>
    <w:rsid w:val="00EC445A"/>
    <w:rsid w:val="00ED3443"/>
    <w:rsid w:val="00ED5968"/>
    <w:rsid w:val="00EF26C3"/>
    <w:rsid w:val="00F04873"/>
    <w:rsid w:val="00F067EA"/>
    <w:rsid w:val="00F134C9"/>
    <w:rsid w:val="00F1430E"/>
    <w:rsid w:val="00F204BA"/>
    <w:rsid w:val="00F2089D"/>
    <w:rsid w:val="00F33C24"/>
    <w:rsid w:val="00F63E6D"/>
    <w:rsid w:val="00F70385"/>
    <w:rsid w:val="00F7517E"/>
    <w:rsid w:val="00F76A27"/>
    <w:rsid w:val="00F817BF"/>
    <w:rsid w:val="00F82186"/>
    <w:rsid w:val="00F96770"/>
    <w:rsid w:val="00FA7F3D"/>
    <w:rsid w:val="00FC5562"/>
    <w:rsid w:val="00FF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690D0"/>
  <w15:chartTrackingRefBased/>
  <w15:docId w15:val="{7A646D15-91D7-4009-8C60-AA637FBF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177</cp:revision>
  <cp:lastPrinted>2026-10-20T20:40:00Z</cp:lastPrinted>
  <dcterms:created xsi:type="dcterms:W3CDTF">2026-10-19T11:14:00Z</dcterms:created>
  <dcterms:modified xsi:type="dcterms:W3CDTF">2026-10-27T15:33:00Z</dcterms:modified>
</cp:coreProperties>
</file>