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AFICHE DIGITAL</w:t>
        <w:br/>
        <w:t>PREVENCIÓN DE LA EXPLOTACIÓN SEXUAL DE NIÑAS, NIÑOS Y ADOLESCENTES (ESNNA)</w:t>
      </w:r>
    </w:p>
    <w:p>
      <w:pPr>
        <w:jc w:val="center"/>
      </w:pPr>
      <w:r>
        <w:rPr>
          <w:b/>
        </w:rPr>
        <w:t>CUSCO INKA TRAVEL SOCIEDAD ANÓNIMA CERRADA</w:t>
        <w:br/>
      </w:r>
      <w:r>
        <w:t>RUC: 20527994145</w:t>
        <w:br/>
      </w:r>
      <w:r>
        <w:t>Comprometidos con un turismo responsable y seguro.</w:t>
      </w:r>
    </w:p>
    <w:p>
      <w:pPr>
        <w:pStyle w:val="Heading2"/>
      </w:pPr>
      <w:r>
        <w:t>¡NO A LA EXPLOTACIÓN SEXUAL DE NIÑAS, NIÑOS Y ADOLESCENTES!</w:t>
      </w:r>
    </w:p>
    <w:p>
      <w:r>
        <w:t>En CUSCO INKA TRAVEL S.A.C. rechazamos toda forma de explotación sexual de niñas, niños y adolescentes (ESNNA). Promovemos un turismo responsable y colaboramos con las autoridades para prevenir y denunciar cualquier hecho que vulnere los derechos de los menores de edad.</w:t>
      </w:r>
    </w:p>
    <w:p>
      <w:pPr>
        <w:pStyle w:val="Heading2"/>
      </w:pPr>
      <w:r>
        <w:t>Nuestro compromiso</w:t>
      </w:r>
    </w:p>
    <w:p>
      <w:pPr>
        <w:pStyle w:val="ListBullet"/>
      </w:pPr>
      <w:r>
        <w:t>Proteger los derechos de niñas, niños y adolescentes.</w:t>
      </w:r>
    </w:p>
    <w:p>
      <w:pPr>
        <w:pStyle w:val="ListBullet"/>
      </w:pPr>
      <w:r>
        <w:t>No promover ni facilitar actividades relacionadas con la explotación sexual.</w:t>
      </w:r>
    </w:p>
    <w:p>
      <w:pPr>
        <w:pStyle w:val="ListBullet"/>
      </w:pPr>
      <w:r>
        <w:t>Capacitar y sensibilizar a nuestro personal sobre turismo responsable.</w:t>
      </w:r>
    </w:p>
    <w:p>
      <w:pPr>
        <w:pStyle w:val="ListBullet"/>
      </w:pPr>
      <w:r>
        <w:t>Colaborar con las autoridades competentes cuando exista una denuncia o sospecha fundada.</w:t>
      </w:r>
    </w:p>
    <w:p>
      <w:pPr>
        <w:pStyle w:val="Heading2"/>
      </w:pPr>
      <w:r>
        <w:t>Marco legal</w:t>
      </w:r>
    </w:p>
    <w:p>
      <w:r>
        <w:t>De acuerdo con la normativa peruana, la explotación sexual de niñas, niños y adolescentes constituye un delito sancionado por el Código Penal. Asimismo, mantener relaciones sexuales con personas menores de edad o participar en actividades de explotación sexual genera responsabilidades penales conforme a la legislación vigente. Las autoridades competentes pueden imponer penas privativas de libertad y otras sanciones establecidas por ley.</w:t>
      </w:r>
    </w:p>
    <w:p>
      <w:pPr>
        <w:pStyle w:val="Heading2"/>
      </w:pPr>
      <w:r>
        <w:t>¿Qué hacer si conoce un caso?</w:t>
      </w:r>
    </w:p>
    <w:p>
      <w:r>
        <w:t>Si observa o sospecha de un caso de explotación sexual de una niña, niño o adolescente, comuníquelo inmediatamente a la Policía Nacional del Perú, al Ministerio Público o a las autoridades competentes. Su denuncia puede contribuir a proteger a una víctima.</w:t>
      </w:r>
    </w:p>
    <w:p>
      <w:pPr>
        <w:pStyle w:val="Heading2"/>
      </w:pPr>
      <w:r>
        <w:t>Mensaje para nuestros clientes</w:t>
      </w:r>
    </w:p>
    <w:p>
      <w:r>
        <w:t>CUSCO INKA TRAVEL S.A.C. no tolera ninguna conducta que vulnere los derechos de niñas, niños y adolescentes. Todos nuestros colaboradores, proveedores y clientes deben actuar con respeto a la legislación peruana y a los principios del turismo responsable.</w:t>
      </w:r>
    </w:p>
    <w:p>
      <w:pPr>
        <w:pStyle w:val="Heading2"/>
      </w:pPr>
      <w:r>
        <w:t>Base normativa de referencia</w:t>
      </w:r>
    </w:p>
    <w:p>
      <w:r>
        <w:t>• Ley General de Turismo.</w:t>
        <w:br/>
        <w:t>• Código Penal Peruano.</w:t>
        <w:br/>
        <w:t>• Normativa emitida por el Ministerio de Comercio Exterior y Turismo (MINCETUR) sobre prevención de la ESNNA.</w:t>
        <w:br/>
        <w:t>• Convención sobre los Derechos del Niño.</w:t>
      </w:r>
    </w:p>
    <w:p>
      <w:pPr>
        <w:pStyle w:val="Heading2"/>
      </w:pPr>
      <w:r>
        <w:t>Contacto</w:t>
      </w:r>
    </w:p>
    <w:p>
      <w:r>
        <w:t>CUSCO INKA TRAVEL SOCIEDAD ANÓNIMA CERRADA</w:t>
        <w:br/>
        <w:t>Av. Baja N.° 259, Cusco</w:t>
        <w:br/>
        <w:t>Teléfono: +51 98631073</w:t>
        <w:br/>
        <w:t>Correo: cuscoinkatravel@gmail.com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