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508F2" w14:textId="77777777" w:rsidR="00753731" w:rsidRDefault="00753731" w:rsidP="00753731">
      <w:pPr>
        <w:widowControl w:val="0"/>
        <w:jc w:val="center"/>
        <w:rPr>
          <w:b/>
          <w:bCs/>
          <w:sz w:val="24"/>
          <w:szCs w:val="24"/>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274F6705" wp14:editId="2C2FF8BE">
                <wp:simplePos x="0" y="0"/>
                <wp:positionH relativeFrom="column">
                  <wp:posOffset>3941445</wp:posOffset>
                </wp:positionH>
                <wp:positionV relativeFrom="paragraph">
                  <wp:posOffset>-483870</wp:posOffset>
                </wp:positionV>
                <wp:extent cx="2438400" cy="3048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D12CD8" w14:textId="77777777" w:rsidR="00753731" w:rsidRDefault="00753731" w:rsidP="00753731">
                            <w:pPr>
                              <w:widowControl w:val="0"/>
                              <w:jc w:val="right"/>
                              <w:rPr>
                                <w:b/>
                                <w:bCs/>
                                <w:sz w:val="24"/>
                                <w:szCs w:val="24"/>
                                <w14:ligatures w14:val="none"/>
                              </w:rPr>
                            </w:pPr>
                            <w:r>
                              <w:rPr>
                                <w:b/>
                                <w:bCs/>
                                <w:sz w:val="24"/>
                                <w:szCs w:val="24"/>
                                <w14:ligatures w14:val="none"/>
                              </w:rPr>
                              <w:t>Public Water Supply ID #2270000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6705" id="_x0000_t202" coordsize="21600,21600" o:spt="202" path="m,l,21600r21600,l21600,xe">
                <v:stroke joinstyle="miter"/>
                <v:path gradientshapeok="t" o:connecttype="rect"/>
              </v:shapetype>
              <v:shape id="Text Box 6" o:spid="_x0000_s1026" type="#_x0000_t202" style="position:absolute;left:0;text-align:left;margin-left:310.35pt;margin-top:-38.1pt;width:192pt;height:2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" filled="f" stroked="f" strokecolor="black [0]" insetpen="t">
                <v:textbox inset="2.88pt,2.88pt,2.88pt,2.88pt">
                  <w:txbxContent>
                    <w:p w14:paraId="3FD12CD8" w14:textId="77777777" w:rsidR="00753731" w:rsidRDefault="00753731" w:rsidP="00753731">
                      <w:pPr>
                        <w:widowControl w:val="0"/>
                        <w:jc w:val="right"/>
                        <w:rPr>
                          <w:b/>
                          <w:bCs/>
                          <w:sz w:val="24"/>
                          <w:szCs w:val="24"/>
                          <w14:ligatures w14:val="none"/>
                        </w:rPr>
                      </w:pPr>
                      <w:r>
                        <w:rPr>
                          <w:b/>
                          <w:bCs/>
                          <w:sz w:val="24"/>
                          <w:szCs w:val="24"/>
                          <w14:ligatures w14:val="none"/>
                        </w:rPr>
                        <w:t>Public Water Supply ID #2270000</w:t>
                      </w:r>
                    </w:p>
                  </w:txbxContent>
                </v:textbox>
              </v:shape>
            </w:pict>
          </mc:Fallback>
        </mc:AlternateContent>
      </w:r>
      <w:r>
        <w:rPr>
          <w:noProof/>
          <w:color w:val="auto"/>
          <w:kern w:val="0"/>
          <w:sz w:val="24"/>
          <w:szCs w:val="24"/>
          <w14:ligatures w14:val="none"/>
          <w14:cntxtAlts w14:val="0"/>
        </w:rPr>
        <w:drawing>
          <wp:anchor distT="36576" distB="36576" distL="36576" distR="36576" simplePos="0" relativeHeight="251663360" behindDoc="0" locked="0" layoutInCell="1" allowOverlap="1" wp14:anchorId="47666744" wp14:editId="3E94782A">
            <wp:simplePos x="0" y="0"/>
            <wp:positionH relativeFrom="column">
              <wp:posOffset>-127635</wp:posOffset>
            </wp:positionH>
            <wp:positionV relativeFrom="paragraph">
              <wp:posOffset>-382905</wp:posOffset>
            </wp:positionV>
            <wp:extent cx="1729740" cy="1818005"/>
            <wp:effectExtent l="0" t="0" r="0" b="0"/>
            <wp:wrapNone/>
            <wp:docPr id="5" name="Picture 5" descr="SWD LOGO 2013 P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D LOGO 2013 PNG (1)"/>
                    <pic:cNvPicPr>
                      <a:picLocks noChangeAspect="1" noChangeArrowheads="1"/>
                    </pic:cNvPicPr>
                  </pic:nvPicPr>
                  <pic:blipFill>
                    <a:blip r:embed="rId8">
                      <a:extLst>
                        <a:ext uri="{28A0092B-C50C-407E-A947-70E740481C1C}">
                          <a14:useLocalDpi xmlns:a14="http://schemas.microsoft.com/office/drawing/2010/main" val="0"/>
                        </a:ext>
                      </a:extLst>
                    </a:blip>
                    <a:srcRect l="13126" r="13126"/>
                    <a:stretch>
                      <a:fillRect/>
                    </a:stretch>
                  </pic:blipFill>
                  <pic:spPr bwMode="auto">
                    <a:xfrm>
                      <a:off x="0" y="0"/>
                      <a:ext cx="1729740" cy="18180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60D2C2A4" wp14:editId="1081F030">
                <wp:simplePos x="0" y="0"/>
                <wp:positionH relativeFrom="column">
                  <wp:posOffset>1497965</wp:posOffset>
                </wp:positionH>
                <wp:positionV relativeFrom="paragraph">
                  <wp:posOffset>-177165</wp:posOffset>
                </wp:positionV>
                <wp:extent cx="4959985" cy="1420495"/>
                <wp:effectExtent l="0" t="0" r="0" b="825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985" cy="1420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069DF6"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CONSUMER CONFIDENCE REPORT</w:t>
                            </w:r>
                          </w:p>
                          <w:p w14:paraId="74E6B0C5"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 xml:space="preserve">Presented by the </w:t>
                            </w:r>
                          </w:p>
                          <w:p w14:paraId="51185D91"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SHIRLEY WATER DISTRICT</w:t>
                            </w:r>
                          </w:p>
                          <w:p w14:paraId="2ECA6203" w14:textId="77777777" w:rsidR="00753731" w:rsidRDefault="00753731" w:rsidP="00753731">
                            <w:pPr>
                              <w:widowControl w:val="0"/>
                              <w:spacing w:line="360" w:lineRule="auto"/>
                              <w:jc w:val="center"/>
                              <w:rPr>
                                <w:b/>
                                <w:bCs/>
                                <w:color w:val="800000"/>
                                <w:sz w:val="34"/>
                                <w:szCs w:val="34"/>
                                <w14:ligatures w14:val="none"/>
                              </w:rPr>
                            </w:pPr>
                            <w:r>
                              <w:rPr>
                                <w:b/>
                                <w:bCs/>
                                <w:color w:val="800000"/>
                                <w:sz w:val="34"/>
                                <w:szCs w:val="3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2C2A4" id="Text Box 7" o:spid="_x0000_s1027" type="#_x0000_t202" style="position:absolute;left:0;text-align:left;margin-left:117.95pt;margin-top:-13.95pt;width:390.55pt;height:111.8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" filled="f" stroked="f" strokecolor="black [0]" insetpen="t">
                <v:textbox inset="2.88pt,2.88pt,2.88pt,2.88pt">
                  <w:txbxContent>
                    <w:p w14:paraId="0C069DF6"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CONSUMER CONFIDENCE REPORT</w:t>
                      </w:r>
                    </w:p>
                    <w:p w14:paraId="74E6B0C5"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 xml:space="preserve">Presented by the </w:t>
                      </w:r>
                    </w:p>
                    <w:p w14:paraId="51185D91" w14:textId="77777777" w:rsidR="00753731" w:rsidRDefault="00753731" w:rsidP="00753731">
                      <w:pPr>
                        <w:widowControl w:val="0"/>
                        <w:spacing w:line="360" w:lineRule="auto"/>
                        <w:jc w:val="center"/>
                        <w:rPr>
                          <w:b/>
                          <w:bCs/>
                          <w:sz w:val="44"/>
                          <w:szCs w:val="44"/>
                          <w14:ligatures w14:val="none"/>
                        </w:rPr>
                      </w:pPr>
                      <w:r>
                        <w:rPr>
                          <w:b/>
                          <w:bCs/>
                          <w:sz w:val="44"/>
                          <w:szCs w:val="44"/>
                          <w14:ligatures w14:val="none"/>
                        </w:rPr>
                        <w:t>SHIRLEY WATER DISTRICT</w:t>
                      </w:r>
                    </w:p>
                    <w:p w14:paraId="2ECA6203" w14:textId="77777777" w:rsidR="00753731" w:rsidRDefault="00753731" w:rsidP="00753731">
                      <w:pPr>
                        <w:widowControl w:val="0"/>
                        <w:spacing w:line="360" w:lineRule="auto"/>
                        <w:jc w:val="center"/>
                        <w:rPr>
                          <w:b/>
                          <w:bCs/>
                          <w:color w:val="800000"/>
                          <w:sz w:val="34"/>
                          <w:szCs w:val="34"/>
                          <w14:ligatures w14:val="none"/>
                        </w:rPr>
                      </w:pPr>
                      <w:r>
                        <w:rPr>
                          <w:b/>
                          <w:bCs/>
                          <w:color w:val="800000"/>
                          <w:sz w:val="34"/>
                          <w:szCs w:val="34"/>
                          <w14:ligatures w14:val="none"/>
                        </w:rPr>
                        <w:t> </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63E81669" wp14:editId="59B0A418">
                <wp:simplePos x="0" y="0"/>
                <wp:positionH relativeFrom="column">
                  <wp:posOffset>-51480</wp:posOffset>
                </wp:positionH>
                <wp:positionV relativeFrom="paragraph">
                  <wp:posOffset>-480695</wp:posOffset>
                </wp:positionV>
                <wp:extent cx="1488440" cy="2171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BF3EF5" w14:textId="28A87A23" w:rsidR="00753731" w:rsidRDefault="0096773B" w:rsidP="00753731">
                            <w:pPr>
                              <w:widowControl w:val="0"/>
                              <w:rPr>
                                <w:b/>
                                <w:bCs/>
                                <w:sz w:val="24"/>
                                <w:szCs w:val="24"/>
                                <w14:ligatures w14:val="none"/>
                              </w:rPr>
                            </w:pPr>
                            <w:r>
                              <w:rPr>
                                <w:b/>
                                <w:bCs/>
                                <w:sz w:val="24"/>
                                <w:szCs w:val="24"/>
                                <w14:ligatures w14:val="none"/>
                              </w:rPr>
                              <w:t xml:space="preserve">Calendar Year </w:t>
                            </w:r>
                            <w:r w:rsidR="009239ED">
                              <w:rPr>
                                <w:b/>
                                <w:bCs/>
                                <w:sz w:val="24"/>
                                <w:szCs w:val="24"/>
                                <w14:ligatures w14:val="none"/>
                              </w:rPr>
                              <w:t>2</w:t>
                            </w:r>
                            <w:r w:rsidR="00837E5C">
                              <w:rPr>
                                <w:b/>
                                <w:bCs/>
                                <w:sz w:val="24"/>
                                <w:szCs w:val="24"/>
                                <w14:ligatures w14:val="none"/>
                              </w:rPr>
                              <w:t>0</w:t>
                            </w:r>
                            <w:r w:rsidR="00135680">
                              <w:rPr>
                                <w:b/>
                                <w:bCs/>
                                <w:sz w:val="24"/>
                                <w:szCs w:val="24"/>
                                <w14:ligatures w14:val="none"/>
                              </w:rPr>
                              <w:t>2</w:t>
                            </w:r>
                            <w:r w:rsidR="009A1EE3">
                              <w:rPr>
                                <w:b/>
                                <w:bCs/>
                                <w:sz w:val="24"/>
                                <w:szCs w:val="24"/>
                                <w14:ligatures w14:val="none"/>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81669" id="Text Box 4" o:spid="_x0000_s1028" type="#_x0000_t202" style="position:absolute;left:0;text-align:left;margin-left:-4.05pt;margin-top:-37.85pt;width:117.2pt;height:17.1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" filled="f" stroked="f" strokecolor="black [0]" insetpen="t">
                <v:textbox inset="2.88pt,2.88pt,2.88pt,2.88pt">
                  <w:txbxContent>
                    <w:p w14:paraId="2BBF3EF5" w14:textId="28A87A23" w:rsidR="00753731" w:rsidRDefault="0096773B" w:rsidP="00753731">
                      <w:pPr>
                        <w:widowControl w:val="0"/>
                        <w:rPr>
                          <w:b/>
                          <w:bCs/>
                          <w:sz w:val="24"/>
                          <w:szCs w:val="24"/>
                          <w14:ligatures w14:val="none"/>
                        </w:rPr>
                      </w:pPr>
                      <w:r>
                        <w:rPr>
                          <w:b/>
                          <w:bCs/>
                          <w:sz w:val="24"/>
                          <w:szCs w:val="24"/>
                          <w14:ligatures w14:val="none"/>
                        </w:rPr>
                        <w:t xml:space="preserve">Calendar Year </w:t>
                      </w:r>
                      <w:r w:rsidR="009239ED">
                        <w:rPr>
                          <w:b/>
                          <w:bCs/>
                          <w:sz w:val="24"/>
                          <w:szCs w:val="24"/>
                          <w14:ligatures w14:val="none"/>
                        </w:rPr>
                        <w:t>2</w:t>
                      </w:r>
                      <w:r w:rsidR="00837E5C">
                        <w:rPr>
                          <w:b/>
                          <w:bCs/>
                          <w:sz w:val="24"/>
                          <w:szCs w:val="24"/>
                          <w14:ligatures w14:val="none"/>
                        </w:rPr>
                        <w:t>0</w:t>
                      </w:r>
                      <w:r w:rsidR="00135680">
                        <w:rPr>
                          <w:b/>
                          <w:bCs/>
                          <w:sz w:val="24"/>
                          <w:szCs w:val="24"/>
                          <w14:ligatures w14:val="none"/>
                        </w:rPr>
                        <w:t>2</w:t>
                      </w:r>
                      <w:r w:rsidR="009A1EE3">
                        <w:rPr>
                          <w:b/>
                          <w:bCs/>
                          <w:sz w:val="24"/>
                          <w:szCs w:val="24"/>
                          <w14:ligatures w14:val="none"/>
                        </w:rPr>
                        <w:t>5</w:t>
                      </w:r>
                    </w:p>
                  </w:txbxContent>
                </v:textbox>
              </v:shape>
            </w:pict>
          </mc:Fallback>
        </mc:AlternateContent>
      </w:r>
    </w:p>
    <w:p w14:paraId="18050BD3" w14:textId="77777777" w:rsidR="00753731" w:rsidRDefault="00753731" w:rsidP="00753731">
      <w:pPr>
        <w:widowControl w:val="0"/>
        <w:jc w:val="center"/>
        <w:rPr>
          <w:b/>
          <w:bCs/>
          <w:sz w:val="24"/>
          <w:szCs w:val="24"/>
          <w14:ligatures w14:val="none"/>
        </w:rPr>
      </w:pPr>
    </w:p>
    <w:p w14:paraId="14A36450" w14:textId="77777777" w:rsidR="00753731" w:rsidRDefault="00753731" w:rsidP="00753731">
      <w:pPr>
        <w:widowControl w:val="0"/>
        <w:jc w:val="center"/>
        <w:rPr>
          <w:b/>
          <w:bCs/>
          <w:sz w:val="24"/>
          <w:szCs w:val="24"/>
          <w14:ligatures w14:val="none"/>
        </w:rPr>
      </w:pPr>
    </w:p>
    <w:p w14:paraId="5B4C0F8D" w14:textId="77777777" w:rsidR="00753731" w:rsidRDefault="00753731" w:rsidP="00753731">
      <w:pPr>
        <w:widowControl w:val="0"/>
        <w:jc w:val="center"/>
        <w:rPr>
          <w:b/>
          <w:bCs/>
          <w:sz w:val="24"/>
          <w:szCs w:val="24"/>
          <w14:ligatures w14:val="none"/>
        </w:rPr>
      </w:pPr>
    </w:p>
    <w:p w14:paraId="0FFD80CC" w14:textId="77777777" w:rsidR="00753731" w:rsidRDefault="00753731" w:rsidP="00753731">
      <w:pPr>
        <w:widowControl w:val="0"/>
        <w:jc w:val="center"/>
        <w:rPr>
          <w:b/>
          <w:bCs/>
          <w:sz w:val="24"/>
          <w:szCs w:val="24"/>
          <w14:ligatures w14:val="none"/>
        </w:rPr>
      </w:pPr>
    </w:p>
    <w:p w14:paraId="0B42CD28" w14:textId="77777777" w:rsidR="00753731" w:rsidRDefault="00753731" w:rsidP="00753731">
      <w:pPr>
        <w:widowControl w:val="0"/>
        <w:jc w:val="center"/>
        <w:rPr>
          <w:b/>
          <w:bCs/>
          <w:sz w:val="24"/>
          <w:szCs w:val="24"/>
          <w14:ligatures w14:val="none"/>
        </w:rPr>
      </w:pPr>
    </w:p>
    <w:p w14:paraId="1CC5301B" w14:textId="77777777" w:rsidR="00753731" w:rsidRDefault="00753731" w:rsidP="00753731">
      <w:pPr>
        <w:widowControl w:val="0"/>
        <w:jc w:val="center"/>
        <w:rPr>
          <w:b/>
          <w:bCs/>
          <w:sz w:val="24"/>
          <w:szCs w:val="24"/>
          <w14:ligatures w14:val="none"/>
        </w:rPr>
      </w:pPr>
    </w:p>
    <w:p w14:paraId="53D3349A" w14:textId="77777777" w:rsidR="00753731" w:rsidRDefault="00753731" w:rsidP="00753731">
      <w:pPr>
        <w:widowControl w:val="0"/>
        <w:jc w:val="center"/>
        <w:rPr>
          <w:b/>
          <w:bCs/>
          <w:sz w:val="24"/>
          <w:szCs w:val="24"/>
          <w14:ligatures w14:val="none"/>
        </w:rPr>
      </w:pPr>
      <w:r w:rsidRPr="00753731">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68940069" wp14:editId="10E0B83B">
                <wp:simplePos x="0" y="0"/>
                <wp:positionH relativeFrom="column">
                  <wp:posOffset>-59055</wp:posOffset>
                </wp:positionH>
                <wp:positionV relativeFrom="paragraph">
                  <wp:posOffset>13335</wp:posOffset>
                </wp:positionV>
                <wp:extent cx="6634125" cy="1257300"/>
                <wp:effectExtent l="19050" t="19050" r="14605" b="1905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125" cy="1257300"/>
                        </a:xfrm>
                        <a:prstGeom prst="rect">
                          <a:avLst/>
                        </a:prstGeom>
                        <a:solidFill>
                          <a:srgbClr val="FFFFFF"/>
                        </a:solidFill>
                        <a:ln w="38100" cmpd="dbl">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F5D3D9B" w14:textId="5C0D02C3" w:rsidR="00753731" w:rsidRDefault="00753731" w:rsidP="00753731">
                            <w:pPr>
                              <w:pStyle w:val="BodyText2"/>
                              <w:spacing w:after="0" w:line="240" w:lineRule="auto"/>
                              <w:rPr>
                                <w:sz w:val="22"/>
                                <w:szCs w:val="22"/>
                                <w14:ligatures w14:val="none"/>
                              </w:rPr>
                            </w:pPr>
                            <w:r>
                              <w:rPr>
                                <w:sz w:val="22"/>
                                <w:szCs w:val="22"/>
                                <w14:ligatures w14:val="none"/>
                              </w:rPr>
                              <w:t xml:space="preserve">The Shirley Water District is pleased to present to you this year's Annual Water Quality Report. This report is designed to educate you, the consumer, about the quality of your water and the services we provide to maintain the highest quality possible. We hope you will find this information useful and easy to understand; </w:t>
                            </w:r>
                            <w:r w:rsidR="003845B8">
                              <w:rPr>
                                <w:sz w:val="22"/>
                                <w:szCs w:val="22"/>
                                <w14:ligatures w14:val="none"/>
                              </w:rPr>
                              <w:t>however,</w:t>
                            </w:r>
                            <w:r>
                              <w:rPr>
                                <w:sz w:val="22"/>
                                <w:szCs w:val="22"/>
                                <w14:ligatures w14:val="none"/>
                              </w:rPr>
                              <w:t xml:space="preserve"> if you have any questions or comments about this report, contact District </w:t>
                            </w:r>
                            <w:r w:rsidR="00135680">
                              <w:rPr>
                                <w:sz w:val="22"/>
                                <w:szCs w:val="22"/>
                                <w14:ligatures w14:val="none"/>
                              </w:rPr>
                              <w:t>Manager</w:t>
                            </w:r>
                            <w:r>
                              <w:rPr>
                                <w:sz w:val="22"/>
                                <w:szCs w:val="22"/>
                                <w14:ligatures w14:val="none"/>
                              </w:rPr>
                              <w:t xml:space="preserve"> Brian </w:t>
                            </w:r>
                            <w:r w:rsidR="00575742">
                              <w:rPr>
                                <w:sz w:val="22"/>
                                <w:szCs w:val="22"/>
                                <w14:ligatures w14:val="none"/>
                              </w:rPr>
                              <w:t>Boomgaarden</w:t>
                            </w:r>
                            <w:r>
                              <w:rPr>
                                <w:sz w:val="22"/>
                                <w:szCs w:val="22"/>
                                <w14:ligatures w14:val="none"/>
                              </w:rPr>
                              <w:t xml:space="preserve"> at 978</w:t>
                            </w:r>
                            <w:r w:rsidR="00A05ECF">
                              <w:rPr>
                                <w:sz w:val="22"/>
                                <w:szCs w:val="22"/>
                                <w14:ligatures w14:val="none"/>
                              </w:rPr>
                              <w:t>-</w:t>
                            </w:r>
                            <w:r>
                              <w:rPr>
                                <w:sz w:val="22"/>
                                <w:szCs w:val="22"/>
                                <w14:ligatures w14:val="none"/>
                              </w:rPr>
                              <w:t>425</w:t>
                            </w:r>
                            <w:r w:rsidR="00A05ECF">
                              <w:rPr>
                                <w:sz w:val="22"/>
                                <w:szCs w:val="22"/>
                                <w14:ligatures w14:val="none"/>
                              </w:rPr>
                              <w:t>-</w:t>
                            </w:r>
                            <w:r>
                              <w:rPr>
                                <w:sz w:val="22"/>
                                <w:szCs w:val="22"/>
                                <w14:ligatures w14:val="none"/>
                              </w:rPr>
                              <w:t xml:space="preserve">2245 or via </w:t>
                            </w:r>
                          </w:p>
                          <w:p w14:paraId="57112698" w14:textId="110985B2" w:rsidR="00753731" w:rsidRDefault="00D1756A" w:rsidP="00753731">
                            <w:pPr>
                              <w:pStyle w:val="BodyText2"/>
                              <w:spacing w:after="0" w:line="240" w:lineRule="auto"/>
                              <w:rPr>
                                <w:sz w:val="22"/>
                                <w:szCs w:val="22"/>
                                <w14:ligatures w14:val="none"/>
                              </w:rPr>
                            </w:pPr>
                            <w:r>
                              <w:rPr>
                                <w:sz w:val="22"/>
                                <w:szCs w:val="22"/>
                                <w14:ligatures w14:val="none"/>
                              </w:rPr>
                              <w:t>e-mail: b</w:t>
                            </w:r>
                            <w:r w:rsidR="00575742">
                              <w:rPr>
                                <w:sz w:val="22"/>
                                <w:szCs w:val="22"/>
                                <w14:ligatures w14:val="none"/>
                              </w:rPr>
                              <w:t>oomer</w:t>
                            </w:r>
                            <w:r>
                              <w:rPr>
                                <w:sz w:val="22"/>
                                <w:szCs w:val="22"/>
                                <w14:ligatures w14:val="none"/>
                              </w:rPr>
                              <w:t>@shirleywater.com.</w:t>
                            </w:r>
                            <w:r w:rsidR="00753731">
                              <w:rPr>
                                <w:sz w:val="22"/>
                                <w:szCs w:val="22"/>
                                <w14:ligatures w14:val="none"/>
                              </w:rPr>
                              <w:t xml:space="preserve"> Our </w:t>
                            </w:r>
                            <w:r w:rsidR="00D97797">
                              <w:rPr>
                                <w:sz w:val="22"/>
                                <w:szCs w:val="22"/>
                                <w14:ligatures w14:val="none"/>
                              </w:rPr>
                              <w:t>commissioners’</w:t>
                            </w:r>
                            <w:r w:rsidR="00753731">
                              <w:rPr>
                                <w:sz w:val="22"/>
                                <w:szCs w:val="22"/>
                                <w14:ligatures w14:val="none"/>
                              </w:rPr>
                              <w:t xml:space="preserve"> meetings are held on the first Wednesday of each month at </w:t>
                            </w:r>
                            <w:r w:rsidR="002878DB">
                              <w:rPr>
                                <w:sz w:val="22"/>
                                <w:szCs w:val="22"/>
                                <w14:ligatures w14:val="none"/>
                              </w:rPr>
                              <w:t>2</w:t>
                            </w:r>
                            <w:r w:rsidR="00753731">
                              <w:rPr>
                                <w:sz w:val="22"/>
                                <w:szCs w:val="22"/>
                                <w14:ligatures w14:val="none"/>
                              </w:rPr>
                              <w:t xml:space="preserve">:00 P.M., at the </w:t>
                            </w:r>
                            <w:r w:rsidR="00D97797">
                              <w:rPr>
                                <w:sz w:val="22"/>
                                <w:szCs w:val="22"/>
                                <w14:ligatures w14:val="none"/>
                              </w:rPr>
                              <w:t>district</w:t>
                            </w:r>
                            <w:r w:rsidR="00753731">
                              <w:rPr>
                                <w:sz w:val="22"/>
                                <w:szCs w:val="22"/>
                                <w14:ligatures w14:val="none"/>
                              </w:rPr>
                              <w:t xml:space="preserve"> office, 124 Ayer Road, where you are welcome to attend and address any concerns or questions.</w:t>
                            </w:r>
                          </w:p>
                          <w:p w14:paraId="48027367"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21121C9F"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4EE0D04F"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21A44AA8"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36D0CE59"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Delete text and</w:t>
                            </w:r>
                          </w:p>
                          <w:p w14:paraId="0388F278"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insert image here.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40069" id="Text Box 8" o:spid="_x0000_s1029" type="#_x0000_t202" style="position:absolute;left:0;text-align:left;margin-left:-4.65pt;margin-top:1.05pt;width:522.35pt;height:99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" strokeweight="3pt">
                <v:stroke linestyle="thinThin"/>
                <v:shadow color="white"/>
                <v:textbox inset="2.88pt,2.88pt,2.88pt,2.88pt">
                  <w:txbxContent>
                    <w:p w14:paraId="1F5D3D9B" w14:textId="5C0D02C3" w:rsidR="00753731" w:rsidRDefault="00753731" w:rsidP="00753731">
                      <w:pPr>
                        <w:pStyle w:val="BodyText2"/>
                        <w:spacing w:after="0" w:line="240" w:lineRule="auto"/>
                        <w:rPr>
                          <w:sz w:val="22"/>
                          <w:szCs w:val="22"/>
                          <w14:ligatures w14:val="none"/>
                        </w:rPr>
                      </w:pPr>
                      <w:r>
                        <w:rPr>
                          <w:sz w:val="22"/>
                          <w:szCs w:val="22"/>
                          <w14:ligatures w14:val="none"/>
                        </w:rPr>
                        <w:t xml:space="preserve">The Shirley Water District is pleased to present to you this year's Annual Water Quality Report. This report is designed to educate you, the consumer, about the quality of your water and the services we provide to maintain the highest quality possible. We hope you will find this information useful and easy to understand; </w:t>
                      </w:r>
                      <w:r w:rsidR="003845B8">
                        <w:rPr>
                          <w:sz w:val="22"/>
                          <w:szCs w:val="22"/>
                          <w14:ligatures w14:val="none"/>
                        </w:rPr>
                        <w:t>however,</w:t>
                      </w:r>
                      <w:r>
                        <w:rPr>
                          <w:sz w:val="22"/>
                          <w:szCs w:val="22"/>
                          <w14:ligatures w14:val="none"/>
                        </w:rPr>
                        <w:t xml:space="preserve"> if you have any questions or comments about this report, contact District </w:t>
                      </w:r>
                      <w:r w:rsidR="00135680">
                        <w:rPr>
                          <w:sz w:val="22"/>
                          <w:szCs w:val="22"/>
                          <w14:ligatures w14:val="none"/>
                        </w:rPr>
                        <w:t>Manager</w:t>
                      </w:r>
                      <w:r>
                        <w:rPr>
                          <w:sz w:val="22"/>
                          <w:szCs w:val="22"/>
                          <w14:ligatures w14:val="none"/>
                        </w:rPr>
                        <w:t xml:space="preserve"> Brian </w:t>
                      </w:r>
                      <w:r w:rsidR="00575742">
                        <w:rPr>
                          <w:sz w:val="22"/>
                          <w:szCs w:val="22"/>
                          <w14:ligatures w14:val="none"/>
                        </w:rPr>
                        <w:t>Boomgaarden</w:t>
                      </w:r>
                      <w:r>
                        <w:rPr>
                          <w:sz w:val="22"/>
                          <w:szCs w:val="22"/>
                          <w14:ligatures w14:val="none"/>
                        </w:rPr>
                        <w:t xml:space="preserve"> at 978</w:t>
                      </w:r>
                      <w:r w:rsidR="00A05ECF">
                        <w:rPr>
                          <w:sz w:val="22"/>
                          <w:szCs w:val="22"/>
                          <w14:ligatures w14:val="none"/>
                        </w:rPr>
                        <w:t>-</w:t>
                      </w:r>
                      <w:r>
                        <w:rPr>
                          <w:sz w:val="22"/>
                          <w:szCs w:val="22"/>
                          <w14:ligatures w14:val="none"/>
                        </w:rPr>
                        <w:t>425</w:t>
                      </w:r>
                      <w:r w:rsidR="00A05ECF">
                        <w:rPr>
                          <w:sz w:val="22"/>
                          <w:szCs w:val="22"/>
                          <w14:ligatures w14:val="none"/>
                        </w:rPr>
                        <w:t>-</w:t>
                      </w:r>
                      <w:r>
                        <w:rPr>
                          <w:sz w:val="22"/>
                          <w:szCs w:val="22"/>
                          <w14:ligatures w14:val="none"/>
                        </w:rPr>
                        <w:t xml:space="preserve">2245 or via </w:t>
                      </w:r>
                    </w:p>
                    <w:p w14:paraId="57112698" w14:textId="110985B2" w:rsidR="00753731" w:rsidRDefault="00D1756A" w:rsidP="00753731">
                      <w:pPr>
                        <w:pStyle w:val="BodyText2"/>
                        <w:spacing w:after="0" w:line="240" w:lineRule="auto"/>
                        <w:rPr>
                          <w:sz w:val="22"/>
                          <w:szCs w:val="22"/>
                          <w14:ligatures w14:val="none"/>
                        </w:rPr>
                      </w:pPr>
                      <w:r>
                        <w:rPr>
                          <w:sz w:val="22"/>
                          <w:szCs w:val="22"/>
                          <w14:ligatures w14:val="none"/>
                        </w:rPr>
                        <w:t>e-mail: b</w:t>
                      </w:r>
                      <w:r w:rsidR="00575742">
                        <w:rPr>
                          <w:sz w:val="22"/>
                          <w:szCs w:val="22"/>
                          <w14:ligatures w14:val="none"/>
                        </w:rPr>
                        <w:t>oomer</w:t>
                      </w:r>
                      <w:r>
                        <w:rPr>
                          <w:sz w:val="22"/>
                          <w:szCs w:val="22"/>
                          <w14:ligatures w14:val="none"/>
                        </w:rPr>
                        <w:t>@shirleywater.com.</w:t>
                      </w:r>
                      <w:r w:rsidR="00753731">
                        <w:rPr>
                          <w:sz w:val="22"/>
                          <w:szCs w:val="22"/>
                          <w14:ligatures w14:val="none"/>
                        </w:rPr>
                        <w:t xml:space="preserve"> Our </w:t>
                      </w:r>
                      <w:r w:rsidR="00D97797">
                        <w:rPr>
                          <w:sz w:val="22"/>
                          <w:szCs w:val="22"/>
                          <w14:ligatures w14:val="none"/>
                        </w:rPr>
                        <w:t>commissioners’</w:t>
                      </w:r>
                      <w:r w:rsidR="00753731">
                        <w:rPr>
                          <w:sz w:val="22"/>
                          <w:szCs w:val="22"/>
                          <w14:ligatures w14:val="none"/>
                        </w:rPr>
                        <w:t xml:space="preserve"> meetings are held on the first Wednesday of each month at </w:t>
                      </w:r>
                      <w:r w:rsidR="002878DB">
                        <w:rPr>
                          <w:sz w:val="22"/>
                          <w:szCs w:val="22"/>
                          <w14:ligatures w14:val="none"/>
                        </w:rPr>
                        <w:t>2</w:t>
                      </w:r>
                      <w:r w:rsidR="00753731">
                        <w:rPr>
                          <w:sz w:val="22"/>
                          <w:szCs w:val="22"/>
                          <w14:ligatures w14:val="none"/>
                        </w:rPr>
                        <w:t xml:space="preserve">:00 P.M., at the </w:t>
                      </w:r>
                      <w:r w:rsidR="00D97797">
                        <w:rPr>
                          <w:sz w:val="22"/>
                          <w:szCs w:val="22"/>
                          <w14:ligatures w14:val="none"/>
                        </w:rPr>
                        <w:t>district</w:t>
                      </w:r>
                      <w:r w:rsidR="00753731">
                        <w:rPr>
                          <w:sz w:val="22"/>
                          <w:szCs w:val="22"/>
                          <w14:ligatures w14:val="none"/>
                        </w:rPr>
                        <w:t xml:space="preserve"> office, 124 Ayer Road, where you are welcome to attend and address any concerns or questions.</w:t>
                      </w:r>
                    </w:p>
                    <w:p w14:paraId="48027367"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21121C9F"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4EE0D04F"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21A44AA8"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 </w:t>
                      </w:r>
                    </w:p>
                    <w:p w14:paraId="36D0CE59"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Delete text and</w:t>
                      </w:r>
                    </w:p>
                    <w:p w14:paraId="0388F278" w14:textId="77777777" w:rsidR="00753731" w:rsidRDefault="00753731" w:rsidP="00753731">
                      <w:pPr>
                        <w:widowControl w:val="0"/>
                        <w:spacing w:line="360" w:lineRule="auto"/>
                        <w:jc w:val="center"/>
                        <w:rPr>
                          <w:rFonts w:ascii="Arial" w:hAnsi="Arial" w:cs="Arial"/>
                          <w:color w:val="FFFFFF"/>
                          <w:sz w:val="18"/>
                          <w:szCs w:val="18"/>
                          <w14:ligatures w14:val="none"/>
                        </w:rPr>
                      </w:pPr>
                      <w:r>
                        <w:rPr>
                          <w:rFonts w:ascii="Arial" w:hAnsi="Arial" w:cs="Arial"/>
                          <w:color w:val="FFFFFF"/>
                          <w:sz w:val="18"/>
                          <w:szCs w:val="18"/>
                          <w14:ligatures w14:val="none"/>
                        </w:rPr>
                        <w:t>insert image here.</w:t>
                      </w:r>
                    </w:p>
                  </w:txbxContent>
                </v:textbox>
              </v:shape>
            </w:pict>
          </mc:Fallback>
        </mc:AlternateContent>
      </w:r>
    </w:p>
    <w:p w14:paraId="6895EC02" w14:textId="77777777" w:rsidR="00753731" w:rsidRDefault="00753731" w:rsidP="00753731">
      <w:pPr>
        <w:widowControl w:val="0"/>
        <w:jc w:val="center"/>
        <w:rPr>
          <w:b/>
          <w:bCs/>
          <w:sz w:val="24"/>
          <w:szCs w:val="24"/>
          <w14:ligatures w14:val="none"/>
        </w:rPr>
      </w:pPr>
    </w:p>
    <w:p w14:paraId="5A8BF06D" w14:textId="77777777" w:rsidR="00753731" w:rsidRDefault="00753731" w:rsidP="00753731">
      <w:pPr>
        <w:widowControl w:val="0"/>
        <w:jc w:val="center"/>
        <w:rPr>
          <w:b/>
          <w:bCs/>
          <w:sz w:val="24"/>
          <w:szCs w:val="24"/>
          <w14:ligatures w14:val="none"/>
        </w:rPr>
      </w:pPr>
    </w:p>
    <w:p w14:paraId="45936E6C" w14:textId="77777777" w:rsidR="00753731" w:rsidRDefault="00753731" w:rsidP="00753731">
      <w:pPr>
        <w:widowControl w:val="0"/>
        <w:jc w:val="center"/>
        <w:rPr>
          <w:b/>
          <w:bCs/>
          <w:sz w:val="24"/>
          <w:szCs w:val="24"/>
          <w14:ligatures w14:val="none"/>
        </w:rPr>
      </w:pPr>
    </w:p>
    <w:p w14:paraId="4400037F" w14:textId="77777777" w:rsidR="00753731" w:rsidRDefault="00753731" w:rsidP="00753731">
      <w:pPr>
        <w:widowControl w:val="0"/>
        <w:jc w:val="center"/>
        <w:rPr>
          <w:b/>
          <w:bCs/>
          <w:sz w:val="24"/>
          <w:szCs w:val="24"/>
          <w14:ligatures w14:val="none"/>
        </w:rPr>
      </w:pPr>
    </w:p>
    <w:p w14:paraId="4F92E5F1" w14:textId="77777777" w:rsidR="00753731" w:rsidRDefault="00753731" w:rsidP="00753731">
      <w:pPr>
        <w:widowControl w:val="0"/>
        <w:jc w:val="center"/>
        <w:rPr>
          <w:b/>
          <w:bCs/>
          <w:sz w:val="24"/>
          <w:szCs w:val="24"/>
          <w14:ligatures w14:val="none"/>
        </w:rPr>
      </w:pPr>
    </w:p>
    <w:p w14:paraId="518C4157" w14:textId="77777777" w:rsidR="00753731" w:rsidRDefault="00753731" w:rsidP="00753731">
      <w:pPr>
        <w:widowControl w:val="0"/>
        <w:jc w:val="center"/>
        <w:rPr>
          <w:b/>
          <w:bCs/>
          <w:sz w:val="24"/>
          <w:szCs w:val="24"/>
          <w14:ligatures w14:val="none"/>
        </w:rPr>
      </w:pPr>
      <w:r>
        <w:rPr>
          <w:b/>
          <w:bCs/>
          <w:sz w:val="24"/>
          <w:szCs w:val="24"/>
          <w14:ligatures w14:val="none"/>
        </w:rPr>
        <w:t>Where Does Your Water Come From?</w:t>
      </w:r>
    </w:p>
    <w:p w14:paraId="0CB38AF0" w14:textId="77777777" w:rsidR="00753731" w:rsidRDefault="00753731" w:rsidP="00FD24B3">
      <w:pPr>
        <w:widowControl w:val="0"/>
        <w:rPr>
          <w:b/>
          <w:bCs/>
          <w:sz w:val="24"/>
          <w:szCs w:val="24"/>
          <w14:ligatures w14:val="none"/>
        </w:rPr>
      </w:pPr>
    </w:p>
    <w:p w14:paraId="32287913" w14:textId="29FB5CCE" w:rsidR="00DE429F" w:rsidRPr="00753731" w:rsidRDefault="00753731" w:rsidP="00A83036">
      <w:pPr>
        <w:widowControl w:val="0"/>
        <w:jc w:val="center"/>
        <w:rPr>
          <w:b/>
          <w:bCs/>
          <w:sz w:val="24"/>
          <w:szCs w:val="24"/>
          <w14:ligatures w14:val="none"/>
        </w:rPr>
      </w:pPr>
      <w:r>
        <w:rPr>
          <w:b/>
          <w:bCs/>
          <w:sz w:val="24"/>
          <w:szCs w:val="24"/>
          <w14:ligatures w14:val="none"/>
        </w:rPr>
        <w:t>Where Does Your Water Come From?</w:t>
      </w:r>
    </w:p>
    <w:p w14:paraId="55B9AA37" w14:textId="579C1C7E" w:rsidR="00753731" w:rsidRDefault="00753731" w:rsidP="00753731">
      <w:pPr>
        <w:widowControl w:val="0"/>
        <w:rPr>
          <w:sz w:val="22"/>
          <w:szCs w:val="22"/>
          <w14:ligatures w14:val="none"/>
        </w:rPr>
      </w:pPr>
      <w:r w:rsidRPr="006C5F49">
        <w:rPr>
          <w:sz w:val="22"/>
          <w:szCs w:val="22"/>
          <w14:ligatures w14:val="none"/>
        </w:rPr>
        <w:t>T</w:t>
      </w:r>
      <w:r>
        <w:rPr>
          <w:sz w:val="22"/>
          <w:szCs w:val="22"/>
          <w14:ligatures w14:val="none"/>
        </w:rPr>
        <w:t xml:space="preserve">he Water District pumps its water from three ground water sources. The Patterson Well (Source Code #2270000-03G), located at 17 Patterson Road, is a 50’ deep gravel packed well, which was put into service in 1977.  It currently pumps an average of </w:t>
      </w:r>
      <w:r w:rsidR="00781BD7">
        <w:rPr>
          <w:sz w:val="22"/>
          <w:szCs w:val="22"/>
          <w14:ligatures w14:val="none"/>
        </w:rPr>
        <w:t>87</w:t>
      </w:r>
      <w:r>
        <w:rPr>
          <w:sz w:val="22"/>
          <w:szCs w:val="22"/>
          <w14:ligatures w14:val="none"/>
        </w:rPr>
        <w:t xml:space="preserve"> million gallons per year and is our primary source of water. The </w:t>
      </w:r>
      <w:proofErr w:type="spellStart"/>
      <w:r>
        <w:rPr>
          <w:sz w:val="22"/>
          <w:szCs w:val="22"/>
          <w14:ligatures w14:val="none"/>
        </w:rPr>
        <w:t>Catacunemaug</w:t>
      </w:r>
      <w:proofErr w:type="spellEnd"/>
      <w:r>
        <w:rPr>
          <w:sz w:val="22"/>
          <w:szCs w:val="22"/>
          <w14:ligatures w14:val="none"/>
        </w:rPr>
        <w:t xml:space="preserve"> Well (Source Code #2270000-02G), located at 23 </w:t>
      </w:r>
      <w:proofErr w:type="spellStart"/>
      <w:r>
        <w:rPr>
          <w:sz w:val="22"/>
          <w:szCs w:val="22"/>
          <w14:ligatures w14:val="none"/>
        </w:rPr>
        <w:t>Catacunemaug</w:t>
      </w:r>
      <w:proofErr w:type="spellEnd"/>
      <w:r>
        <w:rPr>
          <w:sz w:val="22"/>
          <w:szCs w:val="22"/>
          <w14:ligatures w14:val="none"/>
        </w:rPr>
        <w:t xml:space="preserve"> Road, was installed in 1950. This is also a 50’ deep gravel packed well and produces approximately </w:t>
      </w:r>
      <w:r w:rsidR="00D03BF0">
        <w:rPr>
          <w:sz w:val="22"/>
          <w:szCs w:val="22"/>
          <w14:ligatures w14:val="none"/>
        </w:rPr>
        <w:t>43</w:t>
      </w:r>
      <w:r>
        <w:rPr>
          <w:sz w:val="22"/>
          <w:szCs w:val="22"/>
          <w14:ligatures w14:val="none"/>
        </w:rPr>
        <w:t xml:space="preserve"> million gallons annually. The Walker Well (Source Code #2270000-04G), 15 Patterson Road, was put into service </w:t>
      </w:r>
      <w:r w:rsidR="00653358">
        <w:rPr>
          <w:sz w:val="22"/>
          <w:szCs w:val="22"/>
          <w14:ligatures w14:val="none"/>
        </w:rPr>
        <w:t>in</w:t>
      </w:r>
      <w:r>
        <w:rPr>
          <w:sz w:val="22"/>
          <w:szCs w:val="22"/>
          <w14:ligatures w14:val="none"/>
        </w:rPr>
        <w:t xml:space="preserve"> 2012. It too is a 50’ gravel packed well, producing </w:t>
      </w:r>
      <w:r w:rsidR="00D03BF0">
        <w:rPr>
          <w:sz w:val="22"/>
          <w:szCs w:val="22"/>
          <w14:ligatures w14:val="none"/>
        </w:rPr>
        <w:t>3</w:t>
      </w:r>
      <w:r w:rsidR="00781BD7">
        <w:rPr>
          <w:sz w:val="22"/>
          <w:szCs w:val="22"/>
          <w14:ligatures w14:val="none"/>
        </w:rPr>
        <w:t>3</w:t>
      </w:r>
      <w:r>
        <w:rPr>
          <w:sz w:val="22"/>
          <w:szCs w:val="22"/>
          <w14:ligatures w14:val="none"/>
        </w:rPr>
        <w:t xml:space="preserve"> million gallons a year.</w:t>
      </w:r>
    </w:p>
    <w:p w14:paraId="4EC3D16D" w14:textId="77777777" w:rsidR="00753731" w:rsidRDefault="00753731" w:rsidP="00753731">
      <w:pPr>
        <w:widowControl w:val="0"/>
        <w:rPr>
          <w:sz w:val="22"/>
          <w:szCs w:val="22"/>
          <w14:ligatures w14:val="none"/>
        </w:rPr>
      </w:pPr>
      <w:r>
        <w:rPr>
          <w:sz w:val="22"/>
          <w:szCs w:val="22"/>
          <w14:ligatures w14:val="none"/>
        </w:rPr>
        <w:t> </w:t>
      </w:r>
    </w:p>
    <w:p w14:paraId="49462D72" w14:textId="77777777" w:rsidR="00753731" w:rsidRDefault="00753731" w:rsidP="00753731">
      <w:pPr>
        <w:widowControl w:val="0"/>
        <w:rPr>
          <w:sz w:val="22"/>
          <w:szCs w:val="22"/>
          <w14:ligatures w14:val="none"/>
        </w:rPr>
      </w:pPr>
      <w:r>
        <w:rPr>
          <w:sz w:val="22"/>
          <w:szCs w:val="22"/>
          <w14:ligatures w14:val="none"/>
        </w:rPr>
        <w:t>These three sources pump the water throughout the distribution system via approximately 39 miles of water main. Simultaneously, the Districts’ three sources of storage are also being filled. One storage facility is located on Majors Hill, off of Center Road. This concrete reservoir has a storage capacity of 650,000 gallons. The second storage facility, located off of Farrar Lane, is a 750,000-gallon hydropillar, which was put into service in 2003. The third facility, located on Grant Way in Lancaster, is also a 750,000-gallon hydropillar.</w:t>
      </w:r>
    </w:p>
    <w:p w14:paraId="244A4901" w14:textId="77777777" w:rsidR="00753731" w:rsidRDefault="00753731" w:rsidP="00753731">
      <w:pPr>
        <w:rPr>
          <w:b/>
          <w:bCs/>
          <w:sz w:val="22"/>
          <w:szCs w:val="22"/>
          <w14:ligatures w14:val="none"/>
        </w:rPr>
      </w:pPr>
      <w:r>
        <w:rPr>
          <w:b/>
          <w:bCs/>
          <w:sz w:val="22"/>
          <w:szCs w:val="22"/>
          <w14:ligatures w14:val="none"/>
        </w:rPr>
        <w:t> </w:t>
      </w:r>
    </w:p>
    <w:p w14:paraId="50DF75FE" w14:textId="77777777" w:rsidR="00753731" w:rsidRDefault="00753731" w:rsidP="00753731">
      <w:pPr>
        <w:widowControl w:val="0"/>
        <w:rPr>
          <w:rFonts w:ascii="Arial" w:hAnsi="Arial" w:cs="Arial"/>
          <w:color w:val="FFFFFF"/>
          <w:sz w:val="18"/>
          <w:szCs w:val="18"/>
          <w14:ligatures w14:val="none"/>
        </w:rPr>
      </w:pPr>
      <w:r>
        <w:rPr>
          <w:sz w:val="22"/>
          <w:szCs w:val="22"/>
          <w14:ligatures w14:val="none"/>
        </w:rPr>
        <w:t>In addition to our own water sources, we also have interconnections with Devens and the Department of Corrections (DOC). These connections were established to benefit all three public water supplies in the event of an emergency. </w:t>
      </w:r>
    </w:p>
    <w:p w14:paraId="4EA18EE6" w14:textId="4AD00923" w:rsidR="00DE429F" w:rsidRDefault="00753731" w:rsidP="00A83036">
      <w:pPr>
        <w:widowControl w:val="0"/>
        <w:jc w:val="center"/>
        <w:rPr>
          <w:b/>
          <w:bCs/>
          <w:sz w:val="24"/>
          <w:szCs w:val="24"/>
          <w14:ligatures w14:val="none"/>
        </w:rPr>
      </w:pPr>
      <w:r>
        <w:rPr>
          <w:b/>
          <w:bCs/>
          <w:sz w:val="24"/>
          <w:szCs w:val="24"/>
          <w14:ligatures w14:val="none"/>
        </w:rPr>
        <w:t>Water Treatment </w:t>
      </w:r>
    </w:p>
    <w:p w14:paraId="26F3DC75" w14:textId="77777777" w:rsidR="00753731" w:rsidRDefault="00753731" w:rsidP="00753731">
      <w:pPr>
        <w:widowControl w:val="0"/>
        <w:rPr>
          <w:sz w:val="22"/>
          <w:szCs w:val="22"/>
          <w14:ligatures w14:val="none"/>
        </w:rPr>
      </w:pPr>
      <w:r w:rsidRPr="006C5F49">
        <w:rPr>
          <w:noProof/>
          <w:color w:val="auto"/>
          <w:kern w:val="0"/>
          <w:sz w:val="24"/>
          <w:szCs w:val="24"/>
          <w14:ligatures w14:val="none"/>
          <w14:cntxtAlts w14:val="0"/>
        </w:rPr>
        <w:drawing>
          <wp:anchor distT="36576" distB="36576" distL="36576" distR="36576" simplePos="0" relativeHeight="251659264" behindDoc="1" locked="0" layoutInCell="1" allowOverlap="1" wp14:anchorId="18085B1F" wp14:editId="139C63C5">
            <wp:simplePos x="0" y="0"/>
            <wp:positionH relativeFrom="column">
              <wp:posOffset>-23495</wp:posOffset>
            </wp:positionH>
            <wp:positionV relativeFrom="paragraph">
              <wp:posOffset>688975</wp:posOffset>
            </wp:positionV>
            <wp:extent cx="1296670" cy="1374140"/>
            <wp:effectExtent l="19050" t="19050" r="17780" b="16510"/>
            <wp:wrapTight wrapText="bothSides">
              <wp:wrapPolygon edited="0">
                <wp:start x="-317" y="-299"/>
                <wp:lineTo x="-317" y="21560"/>
                <wp:lineTo x="21579" y="21560"/>
                <wp:lineTo x="21579" y="-299"/>
                <wp:lineTo x="-317" y="-29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6670" cy="1374140"/>
                    </a:xfrm>
                    <a:prstGeom prst="rect">
                      <a:avLst/>
                    </a:prstGeom>
                    <a:noFill/>
                    <a:ln w="9525" algn="in">
                      <a:solidFill>
                        <a:sysClr val="windowText" lastClr="000000">
                          <a:lumMod val="0"/>
                          <a:lumOff val="0"/>
                        </a:sysClr>
                      </a:solidFill>
                      <a:miter lim="800000"/>
                      <a:headEnd/>
                      <a:tailEnd/>
                    </a:ln>
                    <a:effectLst/>
                  </pic:spPr>
                </pic:pic>
              </a:graphicData>
            </a:graphic>
            <wp14:sizeRelH relativeFrom="page">
              <wp14:pctWidth>0</wp14:pctWidth>
            </wp14:sizeRelH>
            <wp14:sizeRelV relativeFrom="page">
              <wp14:pctHeight>0</wp14:pctHeight>
            </wp14:sizeRelV>
          </wp:anchor>
        </w:drawing>
      </w:r>
      <w:r w:rsidRPr="006C5F49">
        <w:rPr>
          <w:sz w:val="22"/>
          <w:szCs w:val="22"/>
          <w14:ligatures w14:val="none"/>
        </w:rPr>
        <w:t>T</w:t>
      </w:r>
      <w:r>
        <w:rPr>
          <w:sz w:val="22"/>
          <w:szCs w:val="22"/>
          <w14:ligatures w14:val="none"/>
        </w:rPr>
        <w:t>o effectively maintain a high quality of water it is necessary for most water suppliers to treat their water. Many drinking water sources throughout the New England area are naturally corrosive (i.e.; they have a pH of less than 7.0). As a result of this corrosiveness water tends to corrode and dissolve the metal piping it flows through, both in the water distribution system and the interior plumbing of homes. This not only damages pipes but can also add harmful metals, such as lead and copper, to the water. As part of this treatment process, potassium hydroxide (also known as KOH or caustic potash) is added to the water in Shirley as it is being pumped out of the wells and into the distribution system. The purpose of this addition is to raise the pH of the water to a non-corrosive level. As a result, the potential for harmful metals to leach into the water from customers' interior plumbing is greatly reduced. All chemicals used in this process are approved for water treatment by one of the following organizations: National Sanitation Foundation (now known as NSF International), or UL, both accredited by the American National Standards Institute (ANSI). Chemicals also have to meet performance standards established by the American Water Works Association.</w:t>
      </w:r>
    </w:p>
    <w:p w14:paraId="745D323E" w14:textId="77777777" w:rsidR="00753731" w:rsidRPr="00AF4FDC" w:rsidRDefault="00753731" w:rsidP="00753731">
      <w:pPr>
        <w:widowControl w:val="0"/>
        <w:rPr>
          <w:sz w:val="22"/>
          <w:szCs w:val="22"/>
          <w14:ligatures w14:val="none"/>
        </w:rPr>
      </w:pPr>
      <w:r>
        <w:rPr>
          <w:sz w:val="22"/>
          <w:szCs w:val="22"/>
          <w14:ligatures w14:val="none"/>
        </w:rPr>
        <w:t> </w:t>
      </w:r>
      <w:r w:rsidR="00011633" w:rsidRPr="00011633">
        <w:rPr>
          <w:noProof/>
          <w:sz w:val="22"/>
          <w:szCs w:val="22"/>
          <w14:ligatures w14:val="none"/>
        </w:rPr>
        <mc:AlternateContent>
          <mc:Choice Requires="wps">
            <w:drawing>
              <wp:anchor distT="0" distB="0" distL="114300" distR="114300" simplePos="0" relativeHeight="251737088" behindDoc="0" locked="0" layoutInCell="1" allowOverlap="1" wp14:anchorId="71AC362F" wp14:editId="76A79D0F">
                <wp:simplePos x="0" y="0"/>
                <wp:positionH relativeFrom="column">
                  <wp:posOffset>6332855</wp:posOffset>
                </wp:positionH>
                <wp:positionV relativeFrom="paragraph">
                  <wp:posOffset>464820</wp:posOffset>
                </wp:positionV>
                <wp:extent cx="238125" cy="2857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noFill/>
                          <a:miter lim="800000"/>
                          <a:headEnd/>
                          <a:tailEnd/>
                        </a:ln>
                      </wps:spPr>
                      <wps:txbx>
                        <w:txbxContent>
                          <w:p w14:paraId="7276182C" w14:textId="77777777" w:rsidR="00011633" w:rsidRDefault="00C35FC2">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C362F" id="Text Box 2" o:spid="_x0000_s1030" type="#_x0000_t202" style="position:absolute;margin-left:498.65pt;margin-top:36.6pt;width:18.75pt;height: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" stroked="f">
                <v:textbox>
                  <w:txbxContent>
                    <w:p w14:paraId="7276182C" w14:textId="77777777" w:rsidR="00011633" w:rsidRDefault="00C35FC2">
                      <w:r>
                        <w:t>1</w:t>
                      </w:r>
                    </w:p>
                  </w:txbxContent>
                </v:textbox>
              </v:shape>
            </w:pict>
          </mc:Fallback>
        </mc:AlternateContent>
      </w:r>
      <w:r>
        <w:rPr>
          <w:sz w:val="22"/>
          <w:szCs w:val="22"/>
          <w14:ligatures w14:val="none"/>
        </w:rPr>
        <w:t xml:space="preserve">Some ground water sources contain microorganisms, some of which can cause people to become sick. To eliminate disease-causing organisms, it is </w:t>
      </w:r>
      <w:r>
        <w:rPr>
          <w:i/>
          <w:iCs/>
          <w:sz w:val="22"/>
          <w:szCs w:val="22"/>
          <w14:ligatures w14:val="none"/>
        </w:rPr>
        <w:t>(Treatment- cont’d on page 2)</w:t>
      </w:r>
    </w:p>
    <w:p w14:paraId="365D6824" w14:textId="77777777" w:rsidR="00753731" w:rsidRDefault="00753731" w:rsidP="00753731">
      <w:pPr>
        <w:widowControl w:val="0"/>
        <w:rPr>
          <w14:ligatures w14:val="none"/>
        </w:rPr>
      </w:pPr>
      <w:r>
        <w:rPr>
          <w14:ligatures w14:val="none"/>
        </w:rPr>
        <w:t> </w:t>
      </w:r>
    </w:p>
    <w:p w14:paraId="3870EB0B" w14:textId="77777777" w:rsidR="00753731" w:rsidRDefault="00753731" w:rsidP="00753731">
      <w:pPr>
        <w:rPr>
          <w:i/>
          <w:iCs/>
          <w:sz w:val="22"/>
          <w:szCs w:val="22"/>
          <w14:ligatures w14:val="none"/>
        </w:rPr>
      </w:pPr>
      <w:r>
        <w:rPr>
          <w:i/>
          <w:iCs/>
          <w:sz w:val="22"/>
          <w:szCs w:val="22"/>
          <w14:ligatures w14:val="none"/>
        </w:rPr>
        <w:t>(Treatment– cont’d)</w:t>
      </w:r>
    </w:p>
    <w:p w14:paraId="5EF5E727" w14:textId="77777777" w:rsidR="00753731" w:rsidRPr="00753731" w:rsidRDefault="00753731" w:rsidP="00753731">
      <w:pPr>
        <w:rPr>
          <w:sz w:val="22"/>
          <w:szCs w:val="22"/>
          <w14:ligatures w14:val="none"/>
        </w:rPr>
      </w:pPr>
      <w:r>
        <w:rPr>
          <w:sz w:val="22"/>
          <w:szCs w:val="22"/>
          <w14:ligatures w14:val="none"/>
        </w:rPr>
        <w:t>necessary to disinfect the water. Disinfection does not sterilize the water but it does destroy harmful organisms. Sterilization kills all microorganisms, even though most are not harmful, and is too costly to use on a routine basis. The Shirley Water District adds sodium hypochlorite (chlorine) as its primary disinfectant. Chlorine destroys organisms by penetrating cell walls and reacting with enzymes. Disinfection with chlorine has been proven effective at ensuring that the water is free of harmful organisms and safe to drink.</w:t>
      </w:r>
      <w:r>
        <w:rPr>
          <w:rFonts w:ascii="Arial" w:hAnsi="Arial" w:cs="Arial"/>
          <w:color w:val="FFFFFF"/>
          <w:sz w:val="18"/>
          <w:szCs w:val="18"/>
          <w14:ligatures w14:val="none"/>
        </w:rPr>
        <w:t xml:space="preserve"> here.</w:t>
      </w:r>
    </w:p>
    <w:p w14:paraId="1AB19B10" w14:textId="77777777" w:rsidR="00753731" w:rsidRDefault="00753731" w:rsidP="00753731">
      <w:pPr>
        <w:widowControl w:val="0"/>
        <w:rPr>
          <w14:ligatures w14:val="none"/>
        </w:rPr>
      </w:pPr>
      <w:r>
        <w:rPr>
          <w14:ligatures w14:val="none"/>
        </w:rPr>
        <w:t> </w:t>
      </w:r>
    </w:p>
    <w:p w14:paraId="2A966AC3" w14:textId="77777777" w:rsidR="00753731" w:rsidRDefault="00BD7240" w:rsidP="00753731">
      <w:pPr>
        <w:widowControl w:val="0"/>
        <w:rPr>
          <w14:ligatures w14:val="none"/>
        </w:rPr>
      </w:pPr>
      <w:r>
        <w:rPr>
          <w:noProof/>
          <w:color w:val="auto"/>
          <w:kern w:val="0"/>
          <w:sz w:val="24"/>
          <w:szCs w:val="24"/>
          <w14:ligatures w14:val="none"/>
          <w14:cntxtAlts w14:val="0"/>
        </w:rPr>
        <w:drawing>
          <wp:anchor distT="36576" distB="36576" distL="36576" distR="36576" simplePos="0" relativeHeight="251671552" behindDoc="0" locked="0" layoutInCell="1" allowOverlap="1" wp14:anchorId="17414F8C" wp14:editId="3F957484">
            <wp:simplePos x="0" y="0"/>
            <wp:positionH relativeFrom="column">
              <wp:posOffset>-12700</wp:posOffset>
            </wp:positionH>
            <wp:positionV relativeFrom="paragraph">
              <wp:posOffset>16510</wp:posOffset>
            </wp:positionV>
            <wp:extent cx="6581140" cy="1911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191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53731">
        <w:rPr>
          <w14:ligatures w14:val="none"/>
        </w:rPr>
        <w:t> </w:t>
      </w:r>
    </w:p>
    <w:p w14:paraId="678A8C49" w14:textId="77777777" w:rsidR="00BD7240" w:rsidRDefault="00BD7240" w:rsidP="00753731">
      <w:pPr>
        <w:widowControl w:val="0"/>
        <w:jc w:val="center"/>
        <w:rPr>
          <w:b/>
          <w:bCs/>
          <w:sz w:val="24"/>
          <w:szCs w:val="24"/>
          <w14:ligatures w14:val="none"/>
        </w:rPr>
      </w:pPr>
    </w:p>
    <w:p w14:paraId="4934B75E" w14:textId="77777777" w:rsidR="00753731" w:rsidRDefault="00753731" w:rsidP="00753731">
      <w:pPr>
        <w:widowControl w:val="0"/>
        <w:jc w:val="center"/>
        <w:rPr>
          <w:b/>
          <w:bCs/>
          <w:sz w:val="24"/>
          <w:szCs w:val="24"/>
          <w14:ligatures w14:val="none"/>
        </w:rPr>
      </w:pPr>
      <w:r>
        <w:rPr>
          <w:b/>
          <w:bCs/>
          <w:sz w:val="24"/>
          <w:szCs w:val="24"/>
          <w14:ligatures w14:val="none"/>
        </w:rPr>
        <w:t xml:space="preserve">Substances Found </w:t>
      </w:r>
      <w:proofErr w:type="gramStart"/>
      <w:r>
        <w:rPr>
          <w:b/>
          <w:bCs/>
          <w:sz w:val="24"/>
          <w:szCs w:val="24"/>
          <w14:ligatures w14:val="none"/>
        </w:rPr>
        <w:t>In</w:t>
      </w:r>
      <w:proofErr w:type="gramEnd"/>
      <w:r>
        <w:rPr>
          <w:b/>
          <w:bCs/>
          <w:sz w:val="24"/>
          <w:szCs w:val="24"/>
          <w14:ligatures w14:val="none"/>
        </w:rPr>
        <w:t xml:space="preserve"> Water</w:t>
      </w:r>
    </w:p>
    <w:p w14:paraId="066B6BBE" w14:textId="77777777" w:rsidR="00753731" w:rsidRPr="00753731" w:rsidRDefault="00753731" w:rsidP="00753731">
      <w:pPr>
        <w:widowControl w:val="0"/>
        <w:jc w:val="center"/>
        <w:rPr>
          <w:b/>
          <w:bCs/>
          <w:sz w:val="24"/>
          <w:szCs w:val="24"/>
          <w14:ligatures w14:val="none"/>
        </w:rPr>
      </w:pPr>
    </w:p>
    <w:p w14:paraId="6210FC49" w14:textId="77777777" w:rsidR="00753731" w:rsidRDefault="00753731" w:rsidP="00753731">
      <w:pPr>
        <w:widowControl w:val="0"/>
        <w:rPr>
          <w:sz w:val="22"/>
          <w:szCs w:val="22"/>
          <w14:ligatures w14:val="none"/>
        </w:rPr>
      </w:pPr>
      <w:r>
        <w:rPr>
          <w:noProof/>
          <w:color w:val="auto"/>
          <w:kern w:val="0"/>
          <w:sz w:val="24"/>
          <w:szCs w:val="24"/>
          <w14:ligatures w14:val="none"/>
          <w14:cntxtAlts w14:val="0"/>
        </w:rPr>
        <w:drawing>
          <wp:anchor distT="36576" distB="36576" distL="36576" distR="36576" simplePos="0" relativeHeight="251673600" behindDoc="1" locked="0" layoutInCell="1" allowOverlap="1" wp14:anchorId="63A3D0CE" wp14:editId="1E8E5B69">
            <wp:simplePos x="0" y="0"/>
            <wp:positionH relativeFrom="column">
              <wp:posOffset>5154295</wp:posOffset>
            </wp:positionH>
            <wp:positionV relativeFrom="paragraph">
              <wp:posOffset>48260</wp:posOffset>
            </wp:positionV>
            <wp:extent cx="1262380" cy="1513840"/>
            <wp:effectExtent l="0" t="0" r="0" b="0"/>
            <wp:wrapTight wrapText="bothSides">
              <wp:wrapPolygon edited="0">
                <wp:start x="0" y="0"/>
                <wp:lineTo x="0" y="21201"/>
                <wp:lineTo x="21187" y="21201"/>
                <wp:lineTo x="2118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2380" cy="151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2"/>
          <w:szCs w:val="22"/>
          <w14:ligatures w14:val="none"/>
        </w:rPr>
        <w:t> </w:t>
      </w:r>
      <w:r>
        <w:rPr>
          <w:b/>
          <w:bCs/>
          <w:sz w:val="22"/>
          <w:szCs w:val="22"/>
          <w14:ligatures w14:val="none"/>
        </w:rPr>
        <w:t>S</w:t>
      </w:r>
      <w:r>
        <w:rPr>
          <w:sz w:val="22"/>
          <w:szCs w:val="22"/>
          <w14:ligatures w14:val="none"/>
        </w:rPr>
        <w:t>ources of drinking water (both tap water and bottled water) include rivers, lakes, streams, ponds, reservoirs, springs and wells. As water travels over the surface of the land or through the ground, it dissolves naturally occurring minerals, and in some cases, radioactive material. It can pick up substances resulting from the presence of animal or from human activity. Contaminants that may be present in source water include:</w:t>
      </w:r>
    </w:p>
    <w:p w14:paraId="40AB796D" w14:textId="77777777" w:rsidR="00753731" w:rsidRDefault="00753731" w:rsidP="00753731">
      <w:pPr>
        <w:widowControl w:val="0"/>
        <w:rPr>
          <w:sz w:val="22"/>
          <w:szCs w:val="22"/>
          <w14:ligatures w14:val="none"/>
        </w:rPr>
      </w:pPr>
      <w:r>
        <w:rPr>
          <w:sz w:val="22"/>
          <w:szCs w:val="22"/>
          <w14:ligatures w14:val="none"/>
        </w:rPr>
        <w:t> </w:t>
      </w:r>
    </w:p>
    <w:p w14:paraId="0D5E1C93" w14:textId="77777777" w:rsidR="00753731" w:rsidRDefault="00753731" w:rsidP="00753731">
      <w:pPr>
        <w:widowControl w:val="0"/>
        <w:rPr>
          <w:sz w:val="22"/>
          <w:szCs w:val="22"/>
          <w14:ligatures w14:val="none"/>
        </w:rPr>
      </w:pPr>
      <w:r>
        <w:rPr>
          <w:sz w:val="22"/>
          <w:szCs w:val="22"/>
          <w:u w:val="single"/>
          <w14:ligatures w14:val="none"/>
        </w:rPr>
        <w:t>Microbial contaminants</w:t>
      </w:r>
      <w:r>
        <w:rPr>
          <w:sz w:val="22"/>
          <w:szCs w:val="22"/>
          <w14:ligatures w14:val="none"/>
        </w:rPr>
        <w:t xml:space="preserve"> - such as viruses and bacteria, which may come from sewerage treatment plants, septic systems, agricultural livestock operations and wildlife.</w:t>
      </w:r>
    </w:p>
    <w:p w14:paraId="6E7ADBF0" w14:textId="77777777" w:rsidR="00753731" w:rsidRDefault="00753731" w:rsidP="00753731">
      <w:pPr>
        <w:widowControl w:val="0"/>
        <w:rPr>
          <w:sz w:val="22"/>
          <w:szCs w:val="22"/>
          <w:u w:val="single"/>
          <w14:ligatures w14:val="none"/>
        </w:rPr>
      </w:pPr>
    </w:p>
    <w:p w14:paraId="7A546A4A" w14:textId="77777777" w:rsidR="00753731" w:rsidRDefault="00753731" w:rsidP="00753731">
      <w:pPr>
        <w:widowControl w:val="0"/>
        <w:rPr>
          <w:sz w:val="22"/>
          <w:szCs w:val="22"/>
          <w14:ligatures w14:val="none"/>
        </w:rPr>
      </w:pPr>
      <w:r>
        <w:rPr>
          <w:sz w:val="22"/>
          <w:szCs w:val="22"/>
          <w:u w:val="single"/>
          <w14:ligatures w14:val="none"/>
        </w:rPr>
        <w:t>Inorganic contaminants</w:t>
      </w:r>
      <w:r>
        <w:rPr>
          <w:sz w:val="22"/>
          <w:szCs w:val="22"/>
          <w14:ligatures w14:val="none"/>
        </w:rPr>
        <w:t xml:space="preserve"> – such as salts and metals, which can be naturally-occurring or result from urban storm water runoff, industrial, or domestic wastewater discharges, oil and gas production, mining or farming.</w:t>
      </w:r>
    </w:p>
    <w:p w14:paraId="137E8C80" w14:textId="77777777" w:rsidR="00753731" w:rsidRDefault="00753731" w:rsidP="00753731">
      <w:pPr>
        <w:widowControl w:val="0"/>
        <w:rPr>
          <w:sz w:val="22"/>
          <w:szCs w:val="22"/>
          <w:u w:val="single"/>
          <w14:ligatures w14:val="none"/>
        </w:rPr>
      </w:pPr>
    </w:p>
    <w:p w14:paraId="78E0C876" w14:textId="77777777" w:rsidR="00753731" w:rsidRDefault="00753731" w:rsidP="00753731">
      <w:pPr>
        <w:widowControl w:val="0"/>
        <w:rPr>
          <w:sz w:val="22"/>
          <w:szCs w:val="22"/>
          <w14:ligatures w14:val="none"/>
        </w:rPr>
      </w:pPr>
      <w:r>
        <w:rPr>
          <w:sz w:val="22"/>
          <w:szCs w:val="22"/>
          <w:u w:val="single"/>
          <w14:ligatures w14:val="none"/>
        </w:rPr>
        <w:t>Pesticides and herbicides</w:t>
      </w:r>
      <w:r>
        <w:rPr>
          <w:sz w:val="22"/>
          <w:szCs w:val="22"/>
          <w14:ligatures w14:val="none"/>
        </w:rPr>
        <w:t xml:space="preserve"> – which may come from a variety of sources such as agricultural, urban storm water runoff and residential uses.</w:t>
      </w:r>
    </w:p>
    <w:p w14:paraId="62775F63" w14:textId="77777777" w:rsidR="00753731" w:rsidRDefault="00753731" w:rsidP="00753731">
      <w:pPr>
        <w:widowControl w:val="0"/>
        <w:rPr>
          <w:sz w:val="22"/>
          <w:szCs w:val="22"/>
          <w:u w:val="single"/>
          <w14:ligatures w14:val="none"/>
        </w:rPr>
      </w:pPr>
    </w:p>
    <w:p w14:paraId="18933102" w14:textId="77777777" w:rsidR="00753731" w:rsidRDefault="00753731" w:rsidP="00753731">
      <w:pPr>
        <w:widowControl w:val="0"/>
        <w:rPr>
          <w:sz w:val="22"/>
          <w:szCs w:val="22"/>
          <w14:ligatures w14:val="none"/>
        </w:rPr>
      </w:pPr>
      <w:r>
        <w:rPr>
          <w:sz w:val="22"/>
          <w:szCs w:val="22"/>
          <w:u w:val="single"/>
          <w14:ligatures w14:val="none"/>
        </w:rPr>
        <w:t>Organic chemical contamination</w:t>
      </w:r>
      <w:r>
        <w:rPr>
          <w:sz w:val="22"/>
          <w:szCs w:val="22"/>
          <w14:ligatures w14:val="none"/>
        </w:rPr>
        <w:t xml:space="preserve"> – including synthetic and volatile organic chemicals, which are by-products of industrial processes and petroleum production, and can also come from gas stations, urban storm water runoff and septic systems.</w:t>
      </w:r>
    </w:p>
    <w:p w14:paraId="61CBDD9C" w14:textId="77777777" w:rsidR="00753731" w:rsidRDefault="00753731" w:rsidP="00753731">
      <w:pPr>
        <w:widowControl w:val="0"/>
        <w:rPr>
          <w14:ligatures w14:val="none"/>
        </w:rPr>
      </w:pPr>
      <w:r>
        <w:rPr>
          <w14:ligatures w14:val="none"/>
        </w:rPr>
        <w:t> </w:t>
      </w:r>
    </w:p>
    <w:p w14:paraId="6501993D" w14:textId="77777777" w:rsidR="00753731" w:rsidRDefault="00753731" w:rsidP="00753731">
      <w:pPr>
        <w:widowControl w:val="0"/>
        <w:rPr>
          <w:i/>
          <w:iCs/>
          <w:sz w:val="22"/>
          <w:szCs w:val="22"/>
          <w14:ligatures w14:val="none"/>
        </w:rPr>
      </w:pPr>
      <w:r>
        <w:rPr>
          <w:sz w:val="22"/>
          <w:szCs w:val="22"/>
          <w:u w:val="single"/>
          <w14:ligatures w14:val="none"/>
        </w:rPr>
        <w:t xml:space="preserve">Radioactive contaminants </w:t>
      </w:r>
      <w:r>
        <w:rPr>
          <w:sz w:val="22"/>
          <w:szCs w:val="22"/>
          <w14:ligatures w14:val="none"/>
        </w:rPr>
        <w:t xml:space="preserve">– which can be naturally occurring or be the result of oil and gas production and mining activities. </w:t>
      </w:r>
    </w:p>
    <w:p w14:paraId="0960A4C3" w14:textId="77777777" w:rsidR="00753731" w:rsidRDefault="00753731" w:rsidP="00753731">
      <w:pPr>
        <w:widowControl w:val="0"/>
        <w:rPr>
          <w:sz w:val="22"/>
          <w:szCs w:val="22"/>
          <w14:ligatures w14:val="none"/>
        </w:rPr>
      </w:pPr>
      <w:r>
        <w:rPr>
          <w:sz w:val="22"/>
          <w:szCs w:val="22"/>
          <w14:ligatures w14:val="none"/>
        </w:rPr>
        <w:t> </w:t>
      </w:r>
    </w:p>
    <w:p w14:paraId="5B9D7A05" w14:textId="77777777" w:rsidR="00753731" w:rsidRDefault="00753731" w:rsidP="00753731">
      <w:pPr>
        <w:widowControl w:val="0"/>
        <w:rPr>
          <w:sz w:val="22"/>
          <w:szCs w:val="22"/>
          <w14:ligatures w14:val="none"/>
        </w:rPr>
      </w:pPr>
      <w:r>
        <w:rPr>
          <w:sz w:val="22"/>
          <w:szCs w:val="22"/>
          <w14:ligatures w14:val="none"/>
        </w:rPr>
        <w:t xml:space="preserve">In order to ensure that tap water is safe to drink, the U.S. Environmental Protection Agency (EPA) and the Massachusetts Department of Environmental Protection (MassDEP) prescribe regulations that limit the </w:t>
      </w:r>
      <w:proofErr w:type="gramStart"/>
      <w:r>
        <w:rPr>
          <w:sz w:val="22"/>
          <w:szCs w:val="22"/>
          <w14:ligatures w14:val="none"/>
        </w:rPr>
        <w:t>amount</w:t>
      </w:r>
      <w:proofErr w:type="gramEnd"/>
      <w:r>
        <w:rPr>
          <w:sz w:val="22"/>
          <w:szCs w:val="22"/>
          <w14:ligatures w14:val="none"/>
        </w:rPr>
        <w:t xml:space="preserve"> of certain contaminants in water provided by public water systems. Food and Drug Administration (FDA) and Massachusetts Department of Public Health (DPH) regulations establish limits for contaminants in bottled water that must provide the same protection for public health. </w:t>
      </w:r>
    </w:p>
    <w:p w14:paraId="435EFFF6" w14:textId="77777777" w:rsidR="00753731" w:rsidRDefault="00753731" w:rsidP="00753731">
      <w:pPr>
        <w:widowControl w:val="0"/>
        <w:rPr>
          <w:sz w:val="22"/>
          <w:szCs w:val="22"/>
          <w14:ligatures w14:val="none"/>
        </w:rPr>
      </w:pPr>
      <w:r>
        <w:rPr>
          <w:sz w:val="22"/>
          <w:szCs w:val="22"/>
          <w14:ligatures w14:val="none"/>
        </w:rPr>
        <w:t> </w:t>
      </w:r>
    </w:p>
    <w:p w14:paraId="2E8E5AA8" w14:textId="77777777" w:rsidR="00753731" w:rsidRDefault="00753731" w:rsidP="00753731">
      <w:pPr>
        <w:widowControl w:val="0"/>
        <w:rPr>
          <w:sz w:val="22"/>
          <w:szCs w:val="22"/>
          <w14:ligatures w14:val="none"/>
        </w:rPr>
      </w:pPr>
      <w:r>
        <w:rPr>
          <w:sz w:val="22"/>
          <w:szCs w:val="22"/>
          <w14:ligatures w14:val="none"/>
        </w:rPr>
        <w:t>All drinking water, including bottled water, may reasonably be expected to contain at least a small amount of some contaminants. The presence of contaminants does not necessarily indicate that water poses a health risk. More information about contaminants and potential health effects can be obtained by calling the EPA’s Safe Drinking Water Hotline at 800.426.4791.</w:t>
      </w:r>
    </w:p>
    <w:p w14:paraId="2638B427" w14:textId="77777777" w:rsidR="00753731" w:rsidRPr="00753731" w:rsidRDefault="00753731" w:rsidP="00753731">
      <w:pPr>
        <w:widowControl w:val="0"/>
        <w:rPr>
          <w14:ligatures w14:val="none"/>
        </w:rPr>
      </w:pPr>
      <w:r>
        <w:rPr>
          <w:noProof/>
          <w:color w:val="auto"/>
          <w:kern w:val="0"/>
          <w:sz w:val="24"/>
          <w:szCs w:val="24"/>
          <w14:ligatures w14:val="none"/>
          <w14:cntxtAlts w14:val="0"/>
        </w:rPr>
        <w:drawing>
          <wp:anchor distT="36576" distB="36576" distL="36576" distR="36576" simplePos="0" relativeHeight="251675648" behindDoc="0" locked="0" layoutInCell="1" allowOverlap="1" wp14:anchorId="56558630" wp14:editId="2A09BE60">
            <wp:simplePos x="0" y="0"/>
            <wp:positionH relativeFrom="column">
              <wp:posOffset>-12700</wp:posOffset>
            </wp:positionH>
            <wp:positionV relativeFrom="paragraph">
              <wp:posOffset>71755</wp:posOffset>
            </wp:positionV>
            <wp:extent cx="6581553" cy="170121"/>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553" cy="1701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6863FCD4" w14:textId="77777777" w:rsidR="00BD7240" w:rsidRDefault="00BD7240" w:rsidP="00753731">
      <w:pPr>
        <w:widowControl w:val="0"/>
        <w:jc w:val="center"/>
      </w:pPr>
    </w:p>
    <w:p w14:paraId="5EE747DA" w14:textId="77777777" w:rsidR="00753731" w:rsidRDefault="00753731" w:rsidP="00753731">
      <w:pPr>
        <w:widowControl w:val="0"/>
        <w:jc w:val="center"/>
        <w:rPr>
          <w:b/>
          <w:bCs/>
          <w:sz w:val="24"/>
          <w:szCs w:val="24"/>
          <w14:ligatures w14:val="none"/>
        </w:rPr>
      </w:pPr>
      <w:r>
        <w:tab/>
      </w:r>
      <w:r>
        <w:rPr>
          <w:b/>
          <w:bCs/>
          <w:sz w:val="24"/>
          <w:szCs w:val="24"/>
          <w14:ligatures w14:val="none"/>
        </w:rPr>
        <w:t>Source Water Assessment Program</w:t>
      </w:r>
    </w:p>
    <w:p w14:paraId="69BC532E" w14:textId="77777777" w:rsidR="00753731" w:rsidRDefault="00753731" w:rsidP="00753731">
      <w:pPr>
        <w:widowControl w:val="0"/>
        <w:jc w:val="center"/>
        <w:rPr>
          <w:b/>
          <w:bCs/>
          <w:sz w:val="24"/>
          <w:szCs w:val="24"/>
          <w14:ligatures w14:val="none"/>
        </w:rPr>
      </w:pPr>
      <w:r>
        <w:rPr>
          <w:b/>
          <w:bCs/>
          <w:sz w:val="24"/>
          <w:szCs w:val="24"/>
          <w14:ligatures w14:val="none"/>
        </w:rPr>
        <w:t> </w:t>
      </w:r>
    </w:p>
    <w:p w14:paraId="78CFF582" w14:textId="77777777" w:rsidR="00BD7240" w:rsidRDefault="00753731" w:rsidP="00753731">
      <w:pPr>
        <w:rPr>
          <w:sz w:val="22"/>
          <w:szCs w:val="22"/>
          <w14:ligatures w14:val="none"/>
        </w:rPr>
      </w:pPr>
      <w:r w:rsidRPr="006C5F49">
        <w:rPr>
          <w:sz w:val="22"/>
          <w:szCs w:val="22"/>
          <w14:ligatures w14:val="none"/>
        </w:rPr>
        <w:t>T</w:t>
      </w:r>
      <w:r>
        <w:rPr>
          <w:sz w:val="22"/>
          <w:szCs w:val="22"/>
          <w14:ligatures w14:val="none"/>
        </w:rPr>
        <w:t xml:space="preserve">he Source Water Assessment and Protection (SWAP) Program, established under the federal Safe Drinking Water Act, requires every state to inventory land uses within the recharge areas of all public water supply sources. Upon </w:t>
      </w:r>
    </w:p>
    <w:p w14:paraId="2B4B7A6A" w14:textId="11FF51CF" w:rsidR="00AF4FDC" w:rsidRDefault="00AF4FDC" w:rsidP="00753731">
      <w:pPr>
        <w:rPr>
          <w:i/>
          <w:iCs/>
          <w:sz w:val="22"/>
          <w:szCs w:val="22"/>
          <w14:ligatures w14:val="none"/>
        </w:rPr>
      </w:pPr>
      <w:r>
        <w:rPr>
          <w:i/>
          <w:iCs/>
          <w:sz w:val="22"/>
          <w:szCs w:val="22"/>
          <w14:ligatures w14:val="none"/>
        </w:rPr>
        <w:t>(SWAP– cont’d on page 3)</w:t>
      </w:r>
    </w:p>
    <w:p w14:paraId="2474B476" w14:textId="77777777" w:rsidR="00A83036" w:rsidRDefault="00A83036" w:rsidP="00753731">
      <w:pPr>
        <w:rPr>
          <w:i/>
          <w:iCs/>
          <w:sz w:val="22"/>
          <w:szCs w:val="22"/>
          <w14:ligatures w14:val="none"/>
        </w:rPr>
      </w:pPr>
    </w:p>
    <w:p w14:paraId="0FA767F1" w14:textId="77777777" w:rsidR="00A83036" w:rsidRDefault="00A83036" w:rsidP="00753731">
      <w:pPr>
        <w:rPr>
          <w:i/>
          <w:iCs/>
          <w:sz w:val="22"/>
          <w:szCs w:val="22"/>
          <w14:ligatures w14:val="none"/>
        </w:rPr>
      </w:pPr>
    </w:p>
    <w:p w14:paraId="09A40D74" w14:textId="2C3BDD59" w:rsidR="00BD7240" w:rsidRPr="00BD7240" w:rsidRDefault="00BD7240" w:rsidP="00753731">
      <w:pPr>
        <w:rPr>
          <w:i/>
          <w:iCs/>
          <w:sz w:val="22"/>
          <w:szCs w:val="22"/>
          <w14:ligatures w14:val="none"/>
        </w:rPr>
      </w:pPr>
      <w:r>
        <w:rPr>
          <w:i/>
          <w:iCs/>
          <w:sz w:val="22"/>
          <w:szCs w:val="22"/>
          <w14:ligatures w14:val="none"/>
        </w:rPr>
        <w:t>(SWAP– cont’d)</w:t>
      </w:r>
    </w:p>
    <w:p w14:paraId="75A4BF8E" w14:textId="77777777" w:rsidR="00BD7240" w:rsidRDefault="00753731" w:rsidP="00753731">
      <w:pPr>
        <w:rPr>
          <w:sz w:val="22"/>
          <w:szCs w:val="22"/>
          <w14:ligatures w14:val="none"/>
        </w:rPr>
      </w:pPr>
      <w:r>
        <w:rPr>
          <w:sz w:val="22"/>
          <w:szCs w:val="22"/>
          <w14:ligatures w14:val="none"/>
        </w:rPr>
        <w:t xml:space="preserve">completion, a detailed report is provided to each public water supply identifying land uses that may be potential sources of contamination. In 2003, the MassDEP conducted this inventory at </w:t>
      </w:r>
      <w:proofErr w:type="spellStart"/>
      <w:r w:rsidR="001322F0">
        <w:rPr>
          <w:sz w:val="22"/>
          <w:szCs w:val="22"/>
          <w14:ligatures w14:val="none"/>
        </w:rPr>
        <w:t>Catacunemaug</w:t>
      </w:r>
      <w:proofErr w:type="spellEnd"/>
      <w:r w:rsidR="001322F0">
        <w:rPr>
          <w:sz w:val="22"/>
          <w:szCs w:val="22"/>
          <w14:ligatures w14:val="none"/>
        </w:rPr>
        <w:t xml:space="preserve"> and Patterson</w:t>
      </w:r>
      <w:r>
        <w:rPr>
          <w:sz w:val="22"/>
          <w:szCs w:val="22"/>
          <w14:ligatures w14:val="none"/>
        </w:rPr>
        <w:t xml:space="preserve"> wells. A </w:t>
      </w:r>
    </w:p>
    <w:p w14:paraId="4C558F10" w14:textId="77777777" w:rsidR="00753731" w:rsidRDefault="00753731" w:rsidP="00753731">
      <w:pPr>
        <w:rPr>
          <w:sz w:val="22"/>
          <w:szCs w:val="22"/>
          <w14:ligatures w14:val="none"/>
        </w:rPr>
      </w:pPr>
      <w:r>
        <w:rPr>
          <w:sz w:val="22"/>
          <w:szCs w:val="22"/>
          <w14:ligatures w14:val="none"/>
        </w:rPr>
        <w:t xml:space="preserve">susceptibility ranking of </w:t>
      </w:r>
      <w:r>
        <w:rPr>
          <w:i/>
          <w:iCs/>
          <w:sz w:val="22"/>
          <w:szCs w:val="22"/>
          <w14:ligatures w14:val="none"/>
        </w:rPr>
        <w:t>high</w:t>
      </w:r>
      <w:r>
        <w:rPr>
          <w:sz w:val="22"/>
          <w:szCs w:val="22"/>
          <w14:ligatures w14:val="none"/>
        </w:rPr>
        <w:t xml:space="preserve"> was assigned to both of these wells using the information collected during the assessment. A copy of the complete report may be viewed at the Water District office or at: </w:t>
      </w:r>
    </w:p>
    <w:p w14:paraId="095E48FC" w14:textId="77777777" w:rsidR="008D2F3E" w:rsidRDefault="00DE429F" w:rsidP="00DE429F">
      <w:pPr>
        <w:rPr>
          <w:sz w:val="22"/>
          <w:szCs w:val="22"/>
          <w:u w:val="single"/>
          <w14:ligatures w14:val="none"/>
        </w:rPr>
      </w:pPr>
      <w:hyperlink r:id="rId12" w:history="1">
        <w:r w:rsidRPr="004C6268">
          <w:rPr>
            <w:rStyle w:val="Hyperlink"/>
            <w:sz w:val="22"/>
            <w:szCs w:val="22"/>
            <w14:ligatures w14:val="none"/>
          </w:rPr>
          <w:t>http://www.mass.gov/eea/docs/dep/water/drinking/swap/cero/2270000.pdf</w:t>
        </w:r>
      </w:hyperlink>
      <w:r w:rsidR="00C35FC2" w:rsidRPr="00011633">
        <w:rPr>
          <w:noProof/>
          <w:sz w:val="22"/>
          <w:szCs w:val="22"/>
          <w14:ligatures w14:val="none"/>
        </w:rPr>
        <mc:AlternateContent>
          <mc:Choice Requires="wps">
            <w:drawing>
              <wp:anchor distT="0" distB="0" distL="114300" distR="114300" simplePos="0" relativeHeight="251739136" behindDoc="0" locked="0" layoutInCell="1" allowOverlap="1" wp14:anchorId="52D921AB" wp14:editId="6EED912F">
                <wp:simplePos x="0" y="0"/>
                <wp:positionH relativeFrom="column">
                  <wp:posOffset>6389370</wp:posOffset>
                </wp:positionH>
                <wp:positionV relativeFrom="paragraph">
                  <wp:posOffset>265430</wp:posOffset>
                </wp:positionV>
                <wp:extent cx="238125" cy="285750"/>
                <wp:effectExtent l="0" t="0" r="9525"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noFill/>
                          <a:miter lim="800000"/>
                          <a:headEnd/>
                          <a:tailEnd/>
                        </a:ln>
                      </wps:spPr>
                      <wps:txbx>
                        <w:txbxContent>
                          <w:p w14:paraId="50F0CAA6" w14:textId="77777777" w:rsidR="00C35FC2" w:rsidRDefault="00C35FC2" w:rsidP="00C35FC2">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921AB" id="_x0000_s1031" type="#_x0000_t202" style="position:absolute;margin-left:503.1pt;margin-top:20.9pt;width:18.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" stroked="f">
                <v:textbox>
                  <w:txbxContent>
                    <w:p w14:paraId="50F0CAA6" w14:textId="77777777" w:rsidR="00C35FC2" w:rsidRDefault="00C35FC2" w:rsidP="00C35FC2">
                      <w:r>
                        <w:t>2</w:t>
                      </w:r>
                    </w:p>
                  </w:txbxContent>
                </v:textbox>
              </v:shape>
            </w:pict>
          </mc:Fallback>
        </mc:AlternateContent>
      </w:r>
    </w:p>
    <w:p w14:paraId="01229BCE" w14:textId="77777777" w:rsidR="00BD7240" w:rsidRDefault="00BD7240" w:rsidP="00DE429F">
      <w:pPr>
        <w:jc w:val="center"/>
        <w:rPr>
          <w:b/>
          <w:bCs/>
          <w:sz w:val="24"/>
          <w:szCs w:val="24"/>
          <w14:ligatures w14:val="none"/>
        </w:rPr>
      </w:pPr>
      <w:r>
        <w:rPr>
          <w:noProof/>
          <w:color w:val="auto"/>
          <w:kern w:val="0"/>
          <w:sz w:val="24"/>
          <w:szCs w:val="24"/>
          <w14:ligatures w14:val="none"/>
          <w14:cntxtAlts w14:val="0"/>
        </w:rPr>
        <w:drawing>
          <wp:anchor distT="36576" distB="36576" distL="36576" distR="36576" simplePos="0" relativeHeight="251753472" behindDoc="0" locked="0" layoutInCell="1" allowOverlap="1" wp14:anchorId="2AE79FC7" wp14:editId="530D9F3A">
            <wp:simplePos x="0" y="0"/>
            <wp:positionH relativeFrom="margin">
              <wp:align>left</wp:align>
            </wp:positionH>
            <wp:positionV relativeFrom="paragraph">
              <wp:posOffset>80645</wp:posOffset>
            </wp:positionV>
            <wp:extent cx="6581140" cy="169545"/>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1695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110D4B" w14:textId="77777777" w:rsidR="005A4BE0" w:rsidRDefault="005A4BE0" w:rsidP="00450300">
      <w:pPr>
        <w:rPr>
          <w:b/>
          <w:bCs/>
          <w:sz w:val="24"/>
          <w:szCs w:val="24"/>
          <w14:ligatures w14:val="none"/>
        </w:rPr>
      </w:pPr>
    </w:p>
    <w:p w14:paraId="34379980" w14:textId="77777777" w:rsidR="00DE429F" w:rsidRDefault="00BD7240" w:rsidP="00BD7240">
      <w:pPr>
        <w:jc w:val="center"/>
        <w:rPr>
          <w:b/>
          <w:bCs/>
          <w:sz w:val="24"/>
          <w:szCs w:val="24"/>
          <w14:ligatures w14:val="none"/>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1CD86560" wp14:editId="34B5DAAF">
            <wp:simplePos x="0" y="0"/>
            <wp:positionH relativeFrom="column">
              <wp:posOffset>-1905</wp:posOffset>
            </wp:positionH>
            <wp:positionV relativeFrom="paragraph">
              <wp:posOffset>40005</wp:posOffset>
            </wp:positionV>
            <wp:extent cx="1685925" cy="2019300"/>
            <wp:effectExtent l="0" t="0" r="9525" b="0"/>
            <wp:wrapTight wrapText="bothSides">
              <wp:wrapPolygon edited="0">
                <wp:start x="0" y="0"/>
                <wp:lineTo x="0" y="21396"/>
                <wp:lineTo x="21478" y="21396"/>
                <wp:lineTo x="21478" y="0"/>
                <wp:lineTo x="0" y="0"/>
              </wp:wrapPolygon>
            </wp:wrapTight>
            <wp:docPr id="11" name="Picture 11" descr="ph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0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5925" cy="2019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E429F">
        <w:rPr>
          <w:b/>
          <w:bCs/>
          <w:sz w:val="24"/>
          <w:szCs w:val="24"/>
          <w14:ligatures w14:val="none"/>
        </w:rPr>
        <w:t>Water Quality Testing</w:t>
      </w:r>
    </w:p>
    <w:p w14:paraId="54089BE1" w14:textId="77777777" w:rsidR="005A4BE0" w:rsidRDefault="005A4BE0" w:rsidP="00BD7240">
      <w:pPr>
        <w:jc w:val="center"/>
        <w:rPr>
          <w:b/>
          <w:bCs/>
          <w:sz w:val="24"/>
          <w:szCs w:val="24"/>
          <w14:ligatures w14:val="none"/>
        </w:rPr>
      </w:pPr>
    </w:p>
    <w:p w14:paraId="6950D6CC" w14:textId="7A683A99" w:rsidR="00DE429F" w:rsidRDefault="001F4BFD" w:rsidP="00DE429F">
      <w:pPr>
        <w:widowControl w:val="0"/>
        <w:rPr>
          <w:sz w:val="22"/>
          <w:szCs w:val="22"/>
          <w14:ligatures w14:val="none"/>
        </w:rPr>
      </w:pPr>
      <w:r w:rsidRPr="001F4BFD">
        <w:rPr>
          <w:sz w:val="22"/>
          <w:szCs w:val="22"/>
          <w14:ligatures w14:val="none"/>
        </w:rPr>
        <w:t>T</w:t>
      </w:r>
      <w:r w:rsidR="00DE429F">
        <w:rPr>
          <w:sz w:val="22"/>
          <w:szCs w:val="22"/>
          <w14:ligatures w14:val="none"/>
        </w:rPr>
        <w:t xml:space="preserve">he following tables list all the drinking water contaminants </w:t>
      </w:r>
      <w:r w:rsidR="00BD7240">
        <w:rPr>
          <w:sz w:val="22"/>
          <w:szCs w:val="22"/>
          <w14:ligatures w14:val="none"/>
        </w:rPr>
        <w:t>that we detected during the 20</w:t>
      </w:r>
      <w:r w:rsidR="00450300">
        <w:rPr>
          <w:sz w:val="22"/>
          <w:szCs w:val="22"/>
          <w14:ligatures w14:val="none"/>
        </w:rPr>
        <w:t>2</w:t>
      </w:r>
      <w:r w:rsidR="00DA213A">
        <w:rPr>
          <w:sz w:val="22"/>
          <w:szCs w:val="22"/>
          <w14:ligatures w14:val="none"/>
        </w:rPr>
        <w:t>4</w:t>
      </w:r>
      <w:r w:rsidR="00DE429F">
        <w:rPr>
          <w:sz w:val="22"/>
          <w:szCs w:val="22"/>
          <w14:ligatures w14:val="none"/>
        </w:rPr>
        <w:t xml:space="preserve"> calendar year or during the most recent sampling period within the past five years. These were the only contaminants detected in all the monitoring required by the state.  The presence of these contaminants in the water does not necessarily indicate that the water poses a health risk. Unless otherwise noted, the data presented in this table is from testing </w:t>
      </w:r>
      <w:r w:rsidR="00F521FC">
        <w:rPr>
          <w:sz w:val="22"/>
          <w:szCs w:val="22"/>
          <w14:ligatures w14:val="none"/>
        </w:rPr>
        <w:t>done January 1-December 31, 20</w:t>
      </w:r>
      <w:r w:rsidR="00450300">
        <w:rPr>
          <w:sz w:val="22"/>
          <w:szCs w:val="22"/>
          <w14:ligatures w14:val="none"/>
        </w:rPr>
        <w:t>2</w:t>
      </w:r>
      <w:r w:rsidR="00DA213A">
        <w:rPr>
          <w:sz w:val="22"/>
          <w:szCs w:val="22"/>
          <w14:ligatures w14:val="none"/>
        </w:rPr>
        <w:t>4</w:t>
      </w:r>
      <w:r w:rsidR="00DE429F">
        <w:rPr>
          <w:sz w:val="22"/>
          <w:szCs w:val="22"/>
          <w14:ligatures w14:val="none"/>
        </w:rPr>
        <w:t xml:space="preserve">. The state requires us to monitor for certain contaminants less than once per year because the concentrations of these contaminants are not expected to vary significantly from year to year. Some of the data, though representative of the water quality, is more than one year old. </w:t>
      </w:r>
    </w:p>
    <w:p w14:paraId="5D4D405A" w14:textId="77777777" w:rsidR="00DE429F" w:rsidRDefault="00DE429F" w:rsidP="00DE429F">
      <w:pPr>
        <w:widowControl w:val="0"/>
        <w:rPr>
          <w:sz w:val="22"/>
          <w:szCs w:val="22"/>
          <w14:ligatures w14:val="none"/>
        </w:rPr>
      </w:pPr>
      <w:r>
        <w:rPr>
          <w:sz w:val="22"/>
          <w:szCs w:val="22"/>
          <w14:ligatures w14:val="none"/>
        </w:rPr>
        <w:t> </w:t>
      </w:r>
    </w:p>
    <w:p w14:paraId="77AA9A47" w14:textId="77777777" w:rsidR="00DE429F" w:rsidRDefault="00DE429F" w:rsidP="00DE429F">
      <w:pPr>
        <w:widowControl w:val="0"/>
        <w:rPr>
          <w:sz w:val="22"/>
          <w:szCs w:val="22"/>
          <w14:ligatures w14:val="none"/>
        </w:rPr>
      </w:pPr>
      <w:r>
        <w:rPr>
          <w:sz w:val="22"/>
          <w:szCs w:val="22"/>
          <w14:ligatures w14:val="none"/>
        </w:rPr>
        <w:t>Terms and abbreviations used in the water quality tables:</w:t>
      </w:r>
    </w:p>
    <w:p w14:paraId="66ED90F9" w14:textId="77777777" w:rsidR="00DE429F" w:rsidRDefault="00DE429F" w:rsidP="00DE429F">
      <w:pPr>
        <w:widowControl w:val="0"/>
        <w:rPr>
          <w:sz w:val="22"/>
          <w:szCs w:val="22"/>
          <w14:ligatures w14:val="none"/>
        </w:rPr>
      </w:pPr>
      <w:r>
        <w:rPr>
          <w:sz w:val="22"/>
          <w:szCs w:val="22"/>
          <w14:ligatures w14:val="none"/>
        </w:rPr>
        <w:t> </w:t>
      </w:r>
    </w:p>
    <w:p w14:paraId="42DF91F9" w14:textId="77777777" w:rsidR="00DE429F" w:rsidRDefault="00DE429F" w:rsidP="00DE429F">
      <w:pPr>
        <w:widowControl w:val="0"/>
        <w:rPr>
          <w:sz w:val="22"/>
          <w:szCs w:val="22"/>
          <w14:ligatures w14:val="none"/>
        </w:rPr>
      </w:pPr>
      <w:r>
        <w:rPr>
          <w:i/>
          <w:iCs/>
          <w:sz w:val="22"/>
          <w:szCs w:val="22"/>
          <w:u w:val="single"/>
          <w14:ligatures w14:val="none"/>
        </w:rPr>
        <w:t>Maximum Contaminant Level (MCL)</w:t>
      </w:r>
      <w:r>
        <w:rPr>
          <w:sz w:val="22"/>
          <w:szCs w:val="22"/>
          <w14:ligatures w14:val="none"/>
        </w:rPr>
        <w:t xml:space="preserve"> - The “Maximum Allowed” is the highest level of a contaminant that is allowed in drinking water. MCLs are set as close to the MCLGs as feasible using the best available treatment technology.</w:t>
      </w:r>
    </w:p>
    <w:p w14:paraId="15EFDE6B" w14:textId="77777777" w:rsidR="00DE429F" w:rsidRPr="00BD7240" w:rsidRDefault="00DE429F" w:rsidP="00DE429F">
      <w:pPr>
        <w:widowControl w:val="0"/>
        <w:rPr>
          <w:sz w:val="22"/>
          <w:szCs w:val="22"/>
          <w14:ligatures w14:val="none"/>
        </w:rPr>
      </w:pPr>
      <w:r>
        <w:rPr>
          <w:i/>
          <w:iCs/>
          <w:sz w:val="22"/>
          <w:szCs w:val="22"/>
          <w:u w:val="single"/>
          <w14:ligatures w14:val="none"/>
        </w:rPr>
        <w:t>Maximum Contaminant Level Goal (MCLG)</w:t>
      </w:r>
      <w:r>
        <w:rPr>
          <w:sz w:val="22"/>
          <w:szCs w:val="22"/>
          <w14:ligatures w14:val="none"/>
        </w:rPr>
        <w:t xml:space="preserve"> - The “Goal” is the level of a contaminant in drinking water below which there is no known or expected risk to health. MCLGs allow margin of safety.</w:t>
      </w:r>
    </w:p>
    <w:p w14:paraId="2E3463FF" w14:textId="77777777" w:rsidR="00DE429F" w:rsidRDefault="00DE429F" w:rsidP="00DE429F">
      <w:pPr>
        <w:widowControl w:val="0"/>
        <w:rPr>
          <w:sz w:val="22"/>
          <w:szCs w:val="22"/>
          <w14:ligatures w14:val="none"/>
        </w:rPr>
      </w:pPr>
      <w:r>
        <w:rPr>
          <w:i/>
          <w:iCs/>
          <w:sz w:val="22"/>
          <w:szCs w:val="22"/>
          <w:u w:val="single"/>
          <w14:ligatures w14:val="none"/>
        </w:rPr>
        <w:t xml:space="preserve">Maximum Residual Disinfectant Level (MRDL) </w:t>
      </w:r>
      <w:r>
        <w:rPr>
          <w:sz w:val="22"/>
          <w:szCs w:val="22"/>
          <w14:ligatures w14:val="none"/>
        </w:rPr>
        <w:t>– The highest level of a disinfectant (chlorine, chloramines, chlorine dioxide) allowed in drinking water. There is convincing evidence that addition of a disinfectant is necessary for control of microbial contaminants.</w:t>
      </w:r>
    </w:p>
    <w:p w14:paraId="2AECFF29" w14:textId="77777777" w:rsidR="00DE429F" w:rsidRDefault="00DE429F" w:rsidP="00DE429F">
      <w:pPr>
        <w:widowControl w:val="0"/>
        <w:rPr>
          <w:sz w:val="22"/>
          <w:szCs w:val="22"/>
          <w14:ligatures w14:val="none"/>
        </w:rPr>
      </w:pPr>
      <w:r>
        <w:rPr>
          <w:i/>
          <w:iCs/>
          <w:sz w:val="22"/>
          <w:szCs w:val="22"/>
          <w:u w:val="single"/>
          <w14:ligatures w14:val="none"/>
        </w:rPr>
        <w:t xml:space="preserve">Maximum Residual Disinfectant Level Goal (MRDLG) </w:t>
      </w:r>
      <w:r>
        <w:rPr>
          <w:sz w:val="22"/>
          <w:szCs w:val="22"/>
          <w14:ligatures w14:val="none"/>
        </w:rPr>
        <w:t>– The level of a drinking water disinfectant (chlorine, chloramines, chlorine dioxide) below which there is no known or expected risk to health. MRDLGs do not reflect the benefits of the use of disinfectants to control microbial contaminants.</w:t>
      </w:r>
    </w:p>
    <w:p w14:paraId="61059358" w14:textId="77777777" w:rsidR="00DE429F" w:rsidRDefault="00DE429F" w:rsidP="00BD7240">
      <w:pPr>
        <w:widowControl w:val="0"/>
        <w:rPr>
          <w:sz w:val="22"/>
          <w:szCs w:val="22"/>
          <w14:ligatures w14:val="none"/>
        </w:rPr>
      </w:pPr>
      <w:r>
        <w:rPr>
          <w:i/>
          <w:iCs/>
          <w:sz w:val="22"/>
          <w:szCs w:val="22"/>
          <w:u w:val="single"/>
          <w14:ligatures w14:val="none"/>
        </w:rPr>
        <w:t>Parts per million (ppm) or Milligrams per liter</w:t>
      </w:r>
      <w:proofErr w:type="gramStart"/>
      <w:r>
        <w:rPr>
          <w:i/>
          <w:iCs/>
          <w:sz w:val="22"/>
          <w:szCs w:val="22"/>
          <w:u w:val="single"/>
          <w14:ligatures w14:val="none"/>
        </w:rPr>
        <w:t xml:space="preserve">   (</w:t>
      </w:r>
      <w:proofErr w:type="gramEnd"/>
      <w:r>
        <w:rPr>
          <w:i/>
          <w:iCs/>
          <w:sz w:val="22"/>
          <w:szCs w:val="22"/>
          <w:u w:val="single"/>
          <w14:ligatures w14:val="none"/>
        </w:rPr>
        <w:t>mg/l)</w:t>
      </w:r>
      <w:r>
        <w:rPr>
          <w:sz w:val="22"/>
          <w:szCs w:val="22"/>
          <w14:ligatures w14:val="none"/>
        </w:rPr>
        <w:t xml:space="preserve"> - One part per million corresponds to one minute in two years or a single penny in $10,000.</w:t>
      </w:r>
    </w:p>
    <w:p w14:paraId="2DF293CD" w14:textId="0B0EBE78" w:rsidR="00DE429F" w:rsidRDefault="00DE429F" w:rsidP="00DE429F">
      <w:pPr>
        <w:widowControl w:val="0"/>
        <w:tabs>
          <w:tab w:val="left" w:pos="42"/>
          <w:tab w:val="left" w:pos="1440"/>
        </w:tabs>
        <w:rPr>
          <w:sz w:val="22"/>
          <w:szCs w:val="22"/>
          <w14:ligatures w14:val="none"/>
        </w:rPr>
      </w:pPr>
      <w:r>
        <w:rPr>
          <w:i/>
          <w:iCs/>
          <w:sz w:val="22"/>
          <w:szCs w:val="22"/>
          <w:u w:val="single"/>
          <w14:ligatures w14:val="none"/>
        </w:rPr>
        <w:t>Parts per billion (ppb) or Micrograms per liter (ug/l)</w:t>
      </w:r>
      <w:r>
        <w:rPr>
          <w:sz w:val="22"/>
          <w:szCs w:val="22"/>
          <w14:ligatures w14:val="none"/>
        </w:rPr>
        <w:t xml:space="preserve"> - One part per billion corresponds to one minute in 2,000 years, or a single penny in $10,000,000.</w:t>
      </w:r>
    </w:p>
    <w:p w14:paraId="12A556FD" w14:textId="6D7599B6" w:rsidR="00450300" w:rsidRDefault="00450300" w:rsidP="00DE429F">
      <w:pPr>
        <w:widowControl w:val="0"/>
        <w:tabs>
          <w:tab w:val="left" w:pos="42"/>
          <w:tab w:val="left" w:pos="1440"/>
        </w:tabs>
        <w:rPr>
          <w:sz w:val="22"/>
          <w:szCs w:val="22"/>
          <w14:ligatures w14:val="none"/>
        </w:rPr>
      </w:pPr>
      <w:r>
        <w:rPr>
          <w:i/>
          <w:iCs/>
          <w:sz w:val="22"/>
          <w:szCs w:val="22"/>
          <w:u w:val="single"/>
          <w14:ligatures w14:val="none"/>
        </w:rPr>
        <w:t>Parts per trillion (ppt</w:t>
      </w:r>
      <w:r w:rsidR="007F6F40">
        <w:rPr>
          <w:i/>
          <w:iCs/>
          <w:sz w:val="22"/>
          <w:szCs w:val="22"/>
          <w:u w:val="single"/>
          <w14:ligatures w14:val="none"/>
        </w:rPr>
        <w:t>)</w:t>
      </w:r>
      <w:r>
        <w:rPr>
          <w:i/>
          <w:iCs/>
          <w:sz w:val="22"/>
          <w:szCs w:val="22"/>
          <w:u w:val="single"/>
          <w14:ligatures w14:val="none"/>
        </w:rPr>
        <w:t xml:space="preserve"> or</w:t>
      </w:r>
      <w:r w:rsidR="007F6F40">
        <w:rPr>
          <w:i/>
          <w:iCs/>
          <w:sz w:val="22"/>
          <w:szCs w:val="22"/>
          <w:u w:val="single"/>
          <w14:ligatures w14:val="none"/>
        </w:rPr>
        <w:t xml:space="preserve"> nanograms per liter (</w:t>
      </w:r>
      <w:r>
        <w:rPr>
          <w:i/>
          <w:iCs/>
          <w:sz w:val="22"/>
          <w:szCs w:val="22"/>
          <w:u w:val="single"/>
          <w14:ligatures w14:val="none"/>
        </w:rPr>
        <w:t xml:space="preserve">ng/L) </w:t>
      </w:r>
      <w:r>
        <w:rPr>
          <w:sz w:val="22"/>
          <w:szCs w:val="22"/>
          <w14:ligatures w14:val="none"/>
        </w:rPr>
        <w:t xml:space="preserve">- One part per </w:t>
      </w:r>
      <w:r w:rsidR="006038D3">
        <w:rPr>
          <w:sz w:val="22"/>
          <w:szCs w:val="22"/>
          <w14:ligatures w14:val="none"/>
        </w:rPr>
        <w:t>tr</w:t>
      </w:r>
      <w:r>
        <w:rPr>
          <w:sz w:val="22"/>
          <w:szCs w:val="22"/>
          <w14:ligatures w14:val="none"/>
        </w:rPr>
        <w:t xml:space="preserve">illion corresponds to one </w:t>
      </w:r>
      <w:r w:rsidRPr="007F6F40">
        <w:rPr>
          <w:sz w:val="22"/>
          <w:szCs w:val="22"/>
          <w14:ligatures w14:val="none"/>
        </w:rPr>
        <w:t xml:space="preserve">minute in </w:t>
      </w:r>
      <w:r w:rsidR="007F6F40" w:rsidRPr="007F6F40">
        <w:rPr>
          <w:sz w:val="22"/>
          <w:szCs w:val="22"/>
          <w14:ligatures w14:val="none"/>
        </w:rPr>
        <w:t>4</w:t>
      </w:r>
      <w:r w:rsidRPr="007F6F40">
        <w:rPr>
          <w:sz w:val="22"/>
          <w:szCs w:val="22"/>
          <w14:ligatures w14:val="none"/>
        </w:rPr>
        <w:t>,000</w:t>
      </w:r>
      <w:r>
        <w:rPr>
          <w:sz w:val="22"/>
          <w:szCs w:val="22"/>
          <w14:ligatures w14:val="none"/>
        </w:rPr>
        <w:t xml:space="preserve"> years, or a single penny in $10</w:t>
      </w:r>
      <w:r w:rsidR="006038D3">
        <w:rPr>
          <w:sz w:val="22"/>
          <w:szCs w:val="22"/>
          <w14:ligatures w14:val="none"/>
        </w:rPr>
        <w:t>0</w:t>
      </w:r>
      <w:r>
        <w:rPr>
          <w:sz w:val="22"/>
          <w:szCs w:val="22"/>
          <w14:ligatures w14:val="none"/>
        </w:rPr>
        <w:t>,000,000.</w:t>
      </w:r>
    </w:p>
    <w:p w14:paraId="4E1CEA7A" w14:textId="77777777" w:rsidR="00DE429F" w:rsidRDefault="00DE429F" w:rsidP="00DE429F">
      <w:pPr>
        <w:widowControl w:val="0"/>
        <w:tabs>
          <w:tab w:val="left" w:pos="42"/>
          <w:tab w:val="left" w:pos="1440"/>
        </w:tabs>
        <w:rPr>
          <w:sz w:val="22"/>
          <w:szCs w:val="22"/>
          <w14:ligatures w14:val="none"/>
        </w:rPr>
      </w:pPr>
      <w:r>
        <w:rPr>
          <w:i/>
          <w:iCs/>
          <w:sz w:val="22"/>
          <w:szCs w:val="22"/>
          <w:u w:val="single"/>
          <w14:ligatures w14:val="none"/>
        </w:rPr>
        <w:t>Action Level (AL)</w:t>
      </w:r>
      <w:r>
        <w:rPr>
          <w:sz w:val="22"/>
          <w:szCs w:val="22"/>
          <w14:ligatures w14:val="none"/>
        </w:rPr>
        <w:t xml:space="preserve"> - The concentration of a contaminant, which, if exceeded, triggers treatment or other requirements which water systems must follow.</w:t>
      </w:r>
    </w:p>
    <w:p w14:paraId="465C1D57" w14:textId="77777777" w:rsidR="00DE429F" w:rsidRDefault="00DE429F" w:rsidP="00DE429F">
      <w:pPr>
        <w:widowControl w:val="0"/>
        <w:tabs>
          <w:tab w:val="left" w:pos="42"/>
          <w:tab w:val="left" w:pos="1440"/>
        </w:tabs>
        <w:rPr>
          <w:sz w:val="22"/>
          <w:szCs w:val="22"/>
          <w14:ligatures w14:val="none"/>
        </w:rPr>
      </w:pPr>
      <w:r>
        <w:rPr>
          <w:i/>
          <w:iCs/>
          <w:sz w:val="22"/>
          <w:szCs w:val="22"/>
          <w:u w:val="single"/>
          <w14:ligatures w14:val="none"/>
        </w:rPr>
        <w:t>Massachusetts Office of Research and Standards Guideline (ORSG)</w:t>
      </w:r>
      <w:r>
        <w:rPr>
          <w:sz w:val="22"/>
          <w:szCs w:val="22"/>
          <w14:ligatures w14:val="none"/>
        </w:rPr>
        <w:t xml:space="preserve"> – This is the concentration of a chemical in drinking water, at or below which, adverse health effects are unlikely to occur after chronic (lifetime) exposure. If exceeded, it serves as an indicator of the potential need for further action.</w:t>
      </w:r>
    </w:p>
    <w:p w14:paraId="56DE7655" w14:textId="77777777" w:rsidR="00DE429F" w:rsidRDefault="00DE429F" w:rsidP="005A4BE0">
      <w:pPr>
        <w:widowControl w:val="0"/>
        <w:tabs>
          <w:tab w:val="left" w:pos="42"/>
          <w:tab w:val="left" w:pos="1440"/>
        </w:tabs>
        <w:rPr>
          <w:sz w:val="22"/>
          <w:szCs w:val="22"/>
          <w14:ligatures w14:val="none"/>
        </w:rPr>
      </w:pPr>
      <w:r>
        <w:rPr>
          <w:i/>
          <w:iCs/>
          <w:sz w:val="22"/>
          <w:szCs w:val="22"/>
          <w:u w:val="single"/>
          <w14:ligatures w14:val="none"/>
        </w:rPr>
        <w:t>Secondary Maximum Contaminant Level (SMCL)</w:t>
      </w:r>
      <w:r>
        <w:rPr>
          <w:sz w:val="22"/>
          <w:szCs w:val="22"/>
          <w14:ligatures w14:val="none"/>
        </w:rPr>
        <w:t xml:space="preserve"> – These standards are developed to protect the aesthetic (taste, color &amp; odor) qualities of drinking water and are not health based.</w:t>
      </w:r>
    </w:p>
    <w:p w14:paraId="2F6E9204" w14:textId="77777777" w:rsidR="00DE429F" w:rsidRDefault="00DE429F" w:rsidP="005A4BE0">
      <w:pPr>
        <w:widowControl w:val="0"/>
        <w:tabs>
          <w:tab w:val="left" w:pos="42"/>
        </w:tabs>
        <w:rPr>
          <w:sz w:val="22"/>
          <w:szCs w:val="22"/>
          <w14:ligatures w14:val="none"/>
        </w:rPr>
      </w:pPr>
      <w:r>
        <w:rPr>
          <w:i/>
          <w:iCs/>
          <w:sz w:val="22"/>
          <w:szCs w:val="22"/>
          <w:u w:val="single"/>
          <w14:ligatures w14:val="none"/>
        </w:rPr>
        <w:t>Unregulated Contaminants</w:t>
      </w:r>
      <w:r>
        <w:rPr>
          <w:sz w:val="22"/>
          <w:szCs w:val="22"/>
          <w14:ligatures w14:val="none"/>
        </w:rPr>
        <w:t xml:space="preserve"> – Unregulated contaminants are substances without MCLs for which EPA requires monitoring. For some of these substances the Massachusetts Office of Research and Standards has developed state guidelines or secondary MCLs.</w:t>
      </w:r>
    </w:p>
    <w:p w14:paraId="3FE475F3" w14:textId="77777777" w:rsidR="00DE429F" w:rsidRDefault="00DE429F" w:rsidP="00DE429F">
      <w:pPr>
        <w:widowControl w:val="0"/>
        <w:rPr>
          <w14:ligatures w14:val="none"/>
        </w:rPr>
      </w:pPr>
      <w:r>
        <w:rPr>
          <w14:ligatures w14:val="none"/>
        </w:rPr>
        <w:t> </w:t>
      </w:r>
    </w:p>
    <w:p w14:paraId="3A8DC498" w14:textId="77777777" w:rsidR="005A4BE0" w:rsidRDefault="005A4BE0" w:rsidP="00DE429F">
      <w:pPr>
        <w:rPr>
          <w:sz w:val="22"/>
          <w:szCs w:val="22"/>
          <w:u w:val="single"/>
          <w14:ligatures w14:val="none"/>
        </w:rPr>
      </w:pPr>
    </w:p>
    <w:tbl>
      <w:tblPr>
        <w:tblpPr w:leftFromText="180" w:rightFromText="180" w:vertAnchor="page" w:horzAnchor="margin" w:tblpY="1036"/>
        <w:tblW w:w="10597" w:type="dxa"/>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862"/>
        <w:gridCol w:w="1135"/>
        <w:gridCol w:w="1135"/>
        <w:gridCol w:w="1325"/>
        <w:gridCol w:w="946"/>
        <w:gridCol w:w="1135"/>
        <w:gridCol w:w="1135"/>
        <w:gridCol w:w="1924"/>
      </w:tblGrid>
      <w:tr w:rsidR="00DF506B" w:rsidRPr="00DE429F" w14:paraId="22E707AE" w14:textId="77777777" w:rsidTr="00135680">
        <w:trPr>
          <w:trHeight w:val="864"/>
        </w:trPr>
        <w:tc>
          <w:tcPr>
            <w:tcW w:w="1862" w:type="dxa"/>
            <w:shd w:val="clear" w:color="auto" w:fill="CCFFFF"/>
            <w:tcMar>
              <w:top w:w="0" w:type="dxa"/>
              <w:left w:w="108" w:type="dxa"/>
              <w:bottom w:w="0" w:type="dxa"/>
              <w:right w:w="108" w:type="dxa"/>
            </w:tcMar>
            <w:vAlign w:val="center"/>
            <w:hideMark/>
          </w:tcPr>
          <w:p w14:paraId="6BBBC279" w14:textId="77777777" w:rsidR="00DF506B" w:rsidRPr="008A65C9" w:rsidRDefault="00DF506B" w:rsidP="00DF506B">
            <w:pPr>
              <w:ind w:left="180"/>
              <w:jc w:val="center"/>
              <w:rPr>
                <w:sz w:val="16"/>
                <w:szCs w:val="16"/>
                <w14:ligatures w14:val="none"/>
              </w:rPr>
            </w:pPr>
            <w:r w:rsidRPr="008A65C9">
              <w:rPr>
                <w:b/>
                <w:bCs/>
                <w:sz w:val="16"/>
                <w:szCs w:val="16"/>
                <w14:ligatures w14:val="none"/>
              </w:rPr>
              <w:t>Regulated</w:t>
            </w:r>
          </w:p>
          <w:p w14:paraId="1D209232" w14:textId="77777777" w:rsidR="00DF506B" w:rsidRPr="008A65C9" w:rsidRDefault="00DF506B" w:rsidP="00DF506B">
            <w:pPr>
              <w:ind w:left="180"/>
              <w:jc w:val="center"/>
              <w:rPr>
                <w:sz w:val="16"/>
                <w:szCs w:val="16"/>
                <w14:ligatures w14:val="none"/>
              </w:rPr>
            </w:pPr>
            <w:r w:rsidRPr="008A65C9">
              <w:rPr>
                <w:b/>
                <w:bCs/>
                <w:sz w:val="16"/>
                <w:szCs w:val="16"/>
                <w14:ligatures w14:val="none"/>
              </w:rPr>
              <w:t>Contaminants</w:t>
            </w:r>
          </w:p>
        </w:tc>
        <w:tc>
          <w:tcPr>
            <w:tcW w:w="1135" w:type="dxa"/>
            <w:shd w:val="clear" w:color="auto" w:fill="CCFFFF"/>
            <w:tcMar>
              <w:top w:w="0" w:type="dxa"/>
              <w:left w:w="108" w:type="dxa"/>
              <w:bottom w:w="0" w:type="dxa"/>
              <w:right w:w="108" w:type="dxa"/>
            </w:tcMar>
            <w:vAlign w:val="center"/>
            <w:hideMark/>
          </w:tcPr>
          <w:p w14:paraId="059553EC" w14:textId="77777777" w:rsidR="00DF506B" w:rsidRPr="008A65C9" w:rsidRDefault="00DF506B" w:rsidP="00DF506B">
            <w:pPr>
              <w:jc w:val="center"/>
              <w:rPr>
                <w:sz w:val="16"/>
                <w:szCs w:val="16"/>
                <w14:ligatures w14:val="none"/>
              </w:rPr>
            </w:pPr>
            <w:r w:rsidRPr="008A65C9">
              <w:rPr>
                <w:b/>
                <w:bCs/>
                <w:sz w:val="16"/>
                <w:szCs w:val="16"/>
                <w14:ligatures w14:val="none"/>
              </w:rPr>
              <w:t>Date(s) Collected</w:t>
            </w:r>
          </w:p>
        </w:tc>
        <w:tc>
          <w:tcPr>
            <w:tcW w:w="1135" w:type="dxa"/>
            <w:shd w:val="clear" w:color="auto" w:fill="CCFFFF"/>
            <w:tcMar>
              <w:top w:w="0" w:type="dxa"/>
              <w:left w:w="108" w:type="dxa"/>
              <w:bottom w:w="0" w:type="dxa"/>
              <w:right w:w="108" w:type="dxa"/>
            </w:tcMar>
            <w:vAlign w:val="center"/>
            <w:hideMark/>
          </w:tcPr>
          <w:p w14:paraId="4CC12A59" w14:textId="77777777" w:rsidR="00DF506B" w:rsidRPr="008A65C9" w:rsidRDefault="00DF506B" w:rsidP="00DF506B">
            <w:pPr>
              <w:jc w:val="center"/>
              <w:rPr>
                <w:sz w:val="16"/>
                <w:szCs w:val="16"/>
                <w14:ligatures w14:val="none"/>
              </w:rPr>
            </w:pPr>
            <w:r w:rsidRPr="008A65C9">
              <w:rPr>
                <w:b/>
                <w:bCs/>
                <w:sz w:val="16"/>
                <w:szCs w:val="16"/>
                <w14:ligatures w14:val="none"/>
              </w:rPr>
              <w:t>Highest Detect or Highest Quarterly RAA</w:t>
            </w:r>
          </w:p>
        </w:tc>
        <w:tc>
          <w:tcPr>
            <w:tcW w:w="1325" w:type="dxa"/>
            <w:shd w:val="clear" w:color="auto" w:fill="CCFFFF"/>
            <w:tcMar>
              <w:top w:w="0" w:type="dxa"/>
              <w:left w:w="108" w:type="dxa"/>
              <w:bottom w:w="0" w:type="dxa"/>
              <w:right w:w="108" w:type="dxa"/>
            </w:tcMar>
            <w:vAlign w:val="center"/>
            <w:hideMark/>
          </w:tcPr>
          <w:p w14:paraId="29827937" w14:textId="4EBCD8A3" w:rsidR="00DF506B" w:rsidRPr="008A65C9" w:rsidRDefault="00DF506B" w:rsidP="00DF506B">
            <w:pPr>
              <w:jc w:val="center"/>
              <w:rPr>
                <w:sz w:val="16"/>
                <w:szCs w:val="16"/>
                <w14:ligatures w14:val="none"/>
              </w:rPr>
            </w:pPr>
            <w:r w:rsidRPr="008A65C9">
              <w:rPr>
                <w:b/>
                <w:bCs/>
                <w:sz w:val="16"/>
                <w:szCs w:val="16"/>
                <w14:ligatures w14:val="none"/>
              </w:rPr>
              <w:t>Range</w:t>
            </w:r>
          </w:p>
          <w:p w14:paraId="0D710781" w14:textId="77777777" w:rsidR="00DF506B" w:rsidRPr="008A65C9" w:rsidRDefault="00DF506B" w:rsidP="00DF506B">
            <w:pPr>
              <w:jc w:val="center"/>
              <w:rPr>
                <w:sz w:val="16"/>
                <w:szCs w:val="16"/>
                <w14:ligatures w14:val="none"/>
              </w:rPr>
            </w:pPr>
            <w:r w:rsidRPr="008A65C9">
              <w:rPr>
                <w:b/>
                <w:bCs/>
                <w:sz w:val="16"/>
                <w:szCs w:val="16"/>
                <w14:ligatures w14:val="none"/>
              </w:rPr>
              <w:t>Detected</w:t>
            </w:r>
          </w:p>
        </w:tc>
        <w:tc>
          <w:tcPr>
            <w:tcW w:w="946" w:type="dxa"/>
            <w:shd w:val="clear" w:color="auto" w:fill="CCFFFF"/>
            <w:tcMar>
              <w:top w:w="0" w:type="dxa"/>
              <w:left w:w="108" w:type="dxa"/>
              <w:bottom w:w="0" w:type="dxa"/>
              <w:right w:w="108" w:type="dxa"/>
            </w:tcMar>
            <w:vAlign w:val="center"/>
            <w:hideMark/>
          </w:tcPr>
          <w:p w14:paraId="44398F25" w14:textId="77777777" w:rsidR="00DF506B" w:rsidRPr="008A65C9" w:rsidRDefault="00DF506B" w:rsidP="00DF506B">
            <w:pPr>
              <w:jc w:val="center"/>
              <w:rPr>
                <w:sz w:val="16"/>
                <w:szCs w:val="16"/>
                <w14:ligatures w14:val="none"/>
              </w:rPr>
            </w:pPr>
            <w:r w:rsidRPr="008A65C9">
              <w:rPr>
                <w:b/>
                <w:bCs/>
                <w:sz w:val="16"/>
                <w:szCs w:val="16"/>
                <w14:ligatures w14:val="none"/>
              </w:rPr>
              <w:t>MCL or MRDL</w:t>
            </w:r>
          </w:p>
        </w:tc>
        <w:tc>
          <w:tcPr>
            <w:tcW w:w="1135" w:type="dxa"/>
            <w:shd w:val="clear" w:color="auto" w:fill="CCFFFF"/>
            <w:tcMar>
              <w:top w:w="0" w:type="dxa"/>
              <w:left w:w="108" w:type="dxa"/>
              <w:bottom w:w="0" w:type="dxa"/>
              <w:right w:w="108" w:type="dxa"/>
            </w:tcMar>
            <w:vAlign w:val="center"/>
            <w:hideMark/>
          </w:tcPr>
          <w:p w14:paraId="6F354984" w14:textId="77777777" w:rsidR="00DF506B" w:rsidRPr="008A65C9" w:rsidRDefault="00DF506B" w:rsidP="00DF506B">
            <w:pPr>
              <w:jc w:val="center"/>
              <w:rPr>
                <w:sz w:val="16"/>
                <w:szCs w:val="16"/>
                <w14:ligatures w14:val="none"/>
              </w:rPr>
            </w:pPr>
            <w:r w:rsidRPr="008A65C9">
              <w:rPr>
                <w:b/>
                <w:bCs/>
                <w:sz w:val="16"/>
                <w:szCs w:val="16"/>
                <w14:ligatures w14:val="none"/>
              </w:rPr>
              <w:t>MCLG</w:t>
            </w:r>
          </w:p>
          <w:p w14:paraId="6A524D4E" w14:textId="77777777" w:rsidR="00DF506B" w:rsidRPr="008A65C9" w:rsidRDefault="00DF506B" w:rsidP="00DF506B">
            <w:pPr>
              <w:jc w:val="center"/>
              <w:rPr>
                <w:sz w:val="16"/>
                <w:szCs w:val="16"/>
                <w14:ligatures w14:val="none"/>
              </w:rPr>
            </w:pPr>
            <w:r w:rsidRPr="008A65C9">
              <w:rPr>
                <w:b/>
                <w:bCs/>
                <w:sz w:val="16"/>
                <w:szCs w:val="16"/>
                <w14:ligatures w14:val="none"/>
              </w:rPr>
              <w:t>or MRDLG</w:t>
            </w:r>
          </w:p>
        </w:tc>
        <w:tc>
          <w:tcPr>
            <w:tcW w:w="1135" w:type="dxa"/>
            <w:shd w:val="clear" w:color="auto" w:fill="CCFFFF"/>
            <w:tcMar>
              <w:top w:w="0" w:type="dxa"/>
              <w:left w:w="108" w:type="dxa"/>
              <w:bottom w:w="0" w:type="dxa"/>
              <w:right w:w="108" w:type="dxa"/>
            </w:tcMar>
            <w:vAlign w:val="center"/>
            <w:hideMark/>
          </w:tcPr>
          <w:p w14:paraId="726C8904" w14:textId="77777777" w:rsidR="00DF506B" w:rsidRPr="008A65C9" w:rsidRDefault="00DF506B" w:rsidP="00DF506B">
            <w:pPr>
              <w:jc w:val="center"/>
              <w:rPr>
                <w:sz w:val="16"/>
                <w:szCs w:val="16"/>
                <w14:ligatures w14:val="none"/>
              </w:rPr>
            </w:pPr>
            <w:r w:rsidRPr="008A65C9">
              <w:rPr>
                <w:b/>
                <w:bCs/>
                <w:sz w:val="16"/>
                <w:szCs w:val="16"/>
                <w14:ligatures w14:val="none"/>
              </w:rPr>
              <w:t>Violation (Y/N)</w:t>
            </w:r>
          </w:p>
        </w:tc>
        <w:tc>
          <w:tcPr>
            <w:tcW w:w="1924" w:type="dxa"/>
            <w:shd w:val="clear" w:color="auto" w:fill="CCFFFF"/>
            <w:tcMar>
              <w:top w:w="0" w:type="dxa"/>
              <w:left w:w="108" w:type="dxa"/>
              <w:bottom w:w="0" w:type="dxa"/>
              <w:right w:w="108" w:type="dxa"/>
            </w:tcMar>
            <w:vAlign w:val="center"/>
            <w:hideMark/>
          </w:tcPr>
          <w:p w14:paraId="48D15CEF" w14:textId="77777777" w:rsidR="00DF506B" w:rsidRPr="008A65C9" w:rsidRDefault="00DF506B" w:rsidP="00DF506B">
            <w:pPr>
              <w:jc w:val="center"/>
              <w:rPr>
                <w:sz w:val="16"/>
                <w:szCs w:val="16"/>
                <w14:ligatures w14:val="none"/>
              </w:rPr>
            </w:pPr>
            <w:r w:rsidRPr="008A65C9">
              <w:rPr>
                <w:b/>
                <w:bCs/>
                <w:sz w:val="16"/>
                <w:szCs w:val="16"/>
                <w14:ligatures w14:val="none"/>
              </w:rPr>
              <w:t>Possible Source(s) of Contamination</w:t>
            </w:r>
          </w:p>
        </w:tc>
      </w:tr>
      <w:tr w:rsidR="00DF506B" w:rsidRPr="00DE429F" w14:paraId="6CD42037" w14:textId="77777777" w:rsidTr="005605CA">
        <w:trPr>
          <w:trHeight w:val="184"/>
        </w:trPr>
        <w:tc>
          <w:tcPr>
            <w:tcW w:w="10597" w:type="dxa"/>
            <w:gridSpan w:val="8"/>
            <w:tcMar>
              <w:top w:w="0" w:type="dxa"/>
              <w:left w:w="108" w:type="dxa"/>
              <w:bottom w:w="0" w:type="dxa"/>
              <w:right w:w="108" w:type="dxa"/>
            </w:tcMar>
            <w:vAlign w:val="center"/>
            <w:hideMark/>
          </w:tcPr>
          <w:p w14:paraId="141E634C" w14:textId="77777777" w:rsidR="00DF506B" w:rsidRPr="008A65C9" w:rsidRDefault="00DF506B" w:rsidP="00DF506B">
            <w:pPr>
              <w:ind w:left="180"/>
              <w:jc w:val="center"/>
              <w:rPr>
                <w:sz w:val="16"/>
                <w:szCs w:val="16"/>
                <w14:ligatures w14:val="none"/>
              </w:rPr>
            </w:pPr>
            <w:r w:rsidRPr="008A65C9">
              <w:rPr>
                <w:b/>
                <w:bCs/>
                <w:sz w:val="16"/>
                <w:szCs w:val="16"/>
                <w14:ligatures w14:val="none"/>
              </w:rPr>
              <w:t>Disinfectants and Disinfection Byproducts</w:t>
            </w:r>
          </w:p>
        </w:tc>
      </w:tr>
      <w:tr w:rsidR="00F50EB6" w:rsidRPr="00DE429F" w14:paraId="2D7974AF" w14:textId="77777777" w:rsidTr="005605CA">
        <w:trPr>
          <w:trHeight w:val="525"/>
        </w:trPr>
        <w:tc>
          <w:tcPr>
            <w:tcW w:w="1862" w:type="dxa"/>
            <w:tcMar>
              <w:top w:w="0" w:type="dxa"/>
              <w:left w:w="108" w:type="dxa"/>
              <w:bottom w:w="0" w:type="dxa"/>
              <w:right w:w="108" w:type="dxa"/>
            </w:tcMar>
            <w:vAlign w:val="center"/>
          </w:tcPr>
          <w:p w14:paraId="575105D3" w14:textId="77777777" w:rsidR="00F50EB6" w:rsidRPr="008A65C9" w:rsidRDefault="00F50EB6" w:rsidP="00F50EB6">
            <w:pPr>
              <w:ind w:left="180"/>
              <w:jc w:val="center"/>
              <w:rPr>
                <w:sz w:val="16"/>
                <w:szCs w:val="16"/>
                <w14:ligatures w14:val="none"/>
              </w:rPr>
            </w:pPr>
          </w:p>
          <w:p w14:paraId="50CD5ED7" w14:textId="150E0E8D" w:rsidR="00F50EB6" w:rsidRPr="008A65C9" w:rsidRDefault="00F50EB6" w:rsidP="00F50EB6">
            <w:pPr>
              <w:ind w:left="180"/>
              <w:jc w:val="center"/>
              <w:rPr>
                <w:sz w:val="16"/>
                <w:szCs w:val="16"/>
                <w14:ligatures w14:val="none"/>
              </w:rPr>
            </w:pPr>
            <w:r w:rsidRPr="008A65C9">
              <w:rPr>
                <w:sz w:val="16"/>
                <w:szCs w:val="16"/>
                <w14:ligatures w14:val="none"/>
              </w:rPr>
              <w:t>Chlorine (ppm)</w:t>
            </w:r>
          </w:p>
          <w:p w14:paraId="45E618F2" w14:textId="77777777" w:rsidR="00F50EB6" w:rsidRPr="008A65C9" w:rsidRDefault="00F50EB6" w:rsidP="00DF506B">
            <w:pPr>
              <w:ind w:left="180"/>
              <w:jc w:val="center"/>
              <w:rPr>
                <w:sz w:val="16"/>
                <w:szCs w:val="16"/>
                <w14:ligatures w14:val="none"/>
              </w:rPr>
            </w:pPr>
          </w:p>
        </w:tc>
        <w:tc>
          <w:tcPr>
            <w:tcW w:w="1135" w:type="dxa"/>
            <w:tcMar>
              <w:top w:w="0" w:type="dxa"/>
              <w:left w:w="108" w:type="dxa"/>
              <w:bottom w:w="0" w:type="dxa"/>
              <w:right w:w="108" w:type="dxa"/>
            </w:tcMar>
            <w:vAlign w:val="center"/>
          </w:tcPr>
          <w:p w14:paraId="2757D5D4" w14:textId="6D6CE942" w:rsidR="00F50EB6" w:rsidRPr="008A65C9" w:rsidRDefault="00F50EB6" w:rsidP="00DF506B">
            <w:pPr>
              <w:jc w:val="center"/>
              <w:rPr>
                <w:sz w:val="16"/>
                <w:szCs w:val="16"/>
                <w14:ligatures w14:val="none"/>
              </w:rPr>
            </w:pPr>
            <w:r w:rsidRPr="008A65C9">
              <w:rPr>
                <w:sz w:val="16"/>
                <w:szCs w:val="16"/>
                <w14:ligatures w14:val="none"/>
              </w:rPr>
              <w:t>Monthly</w:t>
            </w:r>
          </w:p>
        </w:tc>
        <w:tc>
          <w:tcPr>
            <w:tcW w:w="1135" w:type="dxa"/>
            <w:tcMar>
              <w:top w:w="0" w:type="dxa"/>
              <w:left w:w="108" w:type="dxa"/>
              <w:bottom w:w="0" w:type="dxa"/>
              <w:right w:w="108" w:type="dxa"/>
            </w:tcMar>
            <w:vAlign w:val="center"/>
          </w:tcPr>
          <w:p w14:paraId="6FB2FEA7" w14:textId="4A430AA8" w:rsidR="00F50EB6" w:rsidRPr="008A65C9" w:rsidRDefault="00F50EB6" w:rsidP="00DF506B">
            <w:pPr>
              <w:jc w:val="center"/>
              <w:rPr>
                <w:sz w:val="16"/>
                <w:szCs w:val="16"/>
                <w14:ligatures w14:val="none"/>
              </w:rPr>
            </w:pPr>
            <w:r w:rsidRPr="008A65C9">
              <w:rPr>
                <w:sz w:val="16"/>
                <w:szCs w:val="16"/>
                <w14:ligatures w14:val="none"/>
              </w:rPr>
              <w:t>0.</w:t>
            </w:r>
            <w:r w:rsidR="00134D17">
              <w:rPr>
                <w:sz w:val="16"/>
                <w:szCs w:val="16"/>
                <w14:ligatures w14:val="none"/>
              </w:rPr>
              <w:t>1</w:t>
            </w:r>
            <w:r w:rsidR="005A19EA">
              <w:rPr>
                <w:sz w:val="16"/>
                <w:szCs w:val="16"/>
                <w14:ligatures w14:val="none"/>
              </w:rPr>
              <w:t>6</w:t>
            </w:r>
          </w:p>
        </w:tc>
        <w:tc>
          <w:tcPr>
            <w:tcW w:w="1325" w:type="dxa"/>
            <w:tcMar>
              <w:top w:w="0" w:type="dxa"/>
              <w:left w:w="108" w:type="dxa"/>
              <w:bottom w:w="0" w:type="dxa"/>
              <w:right w:w="108" w:type="dxa"/>
            </w:tcMar>
            <w:vAlign w:val="center"/>
          </w:tcPr>
          <w:p w14:paraId="40E0484D" w14:textId="7771C768" w:rsidR="00F50EB6" w:rsidRPr="008A65C9" w:rsidRDefault="00F50EB6" w:rsidP="00DF506B">
            <w:pPr>
              <w:jc w:val="center"/>
              <w:rPr>
                <w:sz w:val="16"/>
                <w:szCs w:val="16"/>
                <w14:ligatures w14:val="none"/>
              </w:rPr>
            </w:pPr>
            <w:r w:rsidRPr="008A65C9">
              <w:rPr>
                <w:sz w:val="16"/>
                <w:szCs w:val="16"/>
                <w14:ligatures w14:val="none"/>
              </w:rPr>
              <w:t>0.</w:t>
            </w:r>
            <w:r w:rsidR="00140F2E">
              <w:rPr>
                <w:sz w:val="16"/>
                <w:szCs w:val="16"/>
                <w14:ligatures w14:val="none"/>
              </w:rPr>
              <w:t>09</w:t>
            </w:r>
            <w:r w:rsidRPr="008A65C9">
              <w:rPr>
                <w:sz w:val="16"/>
                <w:szCs w:val="16"/>
                <w14:ligatures w14:val="none"/>
              </w:rPr>
              <w:t xml:space="preserve"> - 0.</w:t>
            </w:r>
            <w:r w:rsidR="00F22B86">
              <w:rPr>
                <w:sz w:val="16"/>
                <w:szCs w:val="16"/>
                <w14:ligatures w14:val="none"/>
              </w:rPr>
              <w:t>17</w:t>
            </w:r>
            <w:r w:rsidR="00BF1D7A">
              <w:rPr>
                <w:sz w:val="16"/>
                <w:szCs w:val="16"/>
                <w14:ligatures w14:val="none"/>
              </w:rPr>
              <w:t>0</w:t>
            </w:r>
          </w:p>
        </w:tc>
        <w:tc>
          <w:tcPr>
            <w:tcW w:w="946" w:type="dxa"/>
            <w:tcMar>
              <w:top w:w="0" w:type="dxa"/>
              <w:left w:w="108" w:type="dxa"/>
              <w:bottom w:w="0" w:type="dxa"/>
              <w:right w:w="108" w:type="dxa"/>
            </w:tcMar>
            <w:vAlign w:val="center"/>
          </w:tcPr>
          <w:p w14:paraId="774280B8" w14:textId="626465C7" w:rsidR="00F50EB6" w:rsidRPr="008A65C9" w:rsidRDefault="00F50EB6" w:rsidP="00DF506B">
            <w:pPr>
              <w:jc w:val="center"/>
              <w:rPr>
                <w:sz w:val="16"/>
                <w:szCs w:val="16"/>
                <w14:ligatures w14:val="none"/>
              </w:rPr>
            </w:pPr>
            <w:r w:rsidRPr="008A65C9">
              <w:rPr>
                <w:sz w:val="16"/>
                <w:szCs w:val="16"/>
                <w14:ligatures w14:val="none"/>
              </w:rPr>
              <w:t>4</w:t>
            </w:r>
          </w:p>
        </w:tc>
        <w:tc>
          <w:tcPr>
            <w:tcW w:w="1135" w:type="dxa"/>
            <w:tcMar>
              <w:top w:w="0" w:type="dxa"/>
              <w:left w:w="108" w:type="dxa"/>
              <w:bottom w:w="0" w:type="dxa"/>
              <w:right w:w="108" w:type="dxa"/>
            </w:tcMar>
            <w:vAlign w:val="center"/>
          </w:tcPr>
          <w:p w14:paraId="4D510F60" w14:textId="40A168D2" w:rsidR="00F50EB6" w:rsidRPr="008A65C9" w:rsidRDefault="00F50EB6" w:rsidP="00DF506B">
            <w:pPr>
              <w:jc w:val="center"/>
              <w:rPr>
                <w:sz w:val="16"/>
                <w:szCs w:val="16"/>
                <w14:ligatures w14:val="none"/>
              </w:rPr>
            </w:pPr>
            <w:r w:rsidRPr="008A65C9">
              <w:rPr>
                <w:sz w:val="16"/>
                <w:szCs w:val="16"/>
                <w14:ligatures w14:val="none"/>
              </w:rPr>
              <w:t>4</w:t>
            </w:r>
          </w:p>
        </w:tc>
        <w:tc>
          <w:tcPr>
            <w:tcW w:w="1135" w:type="dxa"/>
            <w:tcMar>
              <w:top w:w="0" w:type="dxa"/>
              <w:left w:w="108" w:type="dxa"/>
              <w:bottom w:w="0" w:type="dxa"/>
              <w:right w:w="108" w:type="dxa"/>
            </w:tcMar>
            <w:vAlign w:val="center"/>
          </w:tcPr>
          <w:p w14:paraId="39C7AB85" w14:textId="0F8F4D84" w:rsidR="00F50EB6" w:rsidRPr="008A65C9" w:rsidRDefault="00F50EB6" w:rsidP="00DF506B">
            <w:pPr>
              <w:jc w:val="center"/>
              <w:rPr>
                <w:sz w:val="16"/>
                <w:szCs w:val="16"/>
                <w14:ligatures w14:val="none"/>
              </w:rPr>
            </w:pPr>
            <w:r w:rsidRPr="008A65C9">
              <w:rPr>
                <w:sz w:val="16"/>
                <w:szCs w:val="16"/>
                <w14:ligatures w14:val="none"/>
              </w:rPr>
              <w:t>No</w:t>
            </w:r>
          </w:p>
        </w:tc>
        <w:tc>
          <w:tcPr>
            <w:tcW w:w="1924" w:type="dxa"/>
            <w:tcMar>
              <w:top w:w="0" w:type="dxa"/>
              <w:left w:w="108" w:type="dxa"/>
              <w:bottom w:w="0" w:type="dxa"/>
              <w:right w:w="108" w:type="dxa"/>
            </w:tcMar>
            <w:vAlign w:val="center"/>
          </w:tcPr>
          <w:p w14:paraId="3C0BD865" w14:textId="00010EEF" w:rsidR="00F50EB6" w:rsidRPr="008A65C9" w:rsidRDefault="00F50EB6" w:rsidP="00DF506B">
            <w:pPr>
              <w:jc w:val="center"/>
              <w:rPr>
                <w:sz w:val="16"/>
                <w:szCs w:val="16"/>
                <w14:ligatures w14:val="none"/>
              </w:rPr>
            </w:pPr>
            <w:r w:rsidRPr="008A65C9">
              <w:rPr>
                <w:sz w:val="16"/>
                <w:szCs w:val="16"/>
                <w14:ligatures w14:val="none"/>
              </w:rPr>
              <w:t>Water additive used to control microbes</w:t>
            </w:r>
          </w:p>
        </w:tc>
      </w:tr>
      <w:tr w:rsidR="00DF506B" w:rsidRPr="00DE429F" w14:paraId="69E468AC" w14:textId="77777777" w:rsidTr="005605CA">
        <w:trPr>
          <w:trHeight w:val="687"/>
        </w:trPr>
        <w:tc>
          <w:tcPr>
            <w:tcW w:w="1862" w:type="dxa"/>
            <w:tcMar>
              <w:top w:w="0" w:type="dxa"/>
              <w:left w:w="108" w:type="dxa"/>
              <w:bottom w:w="0" w:type="dxa"/>
              <w:right w:w="108" w:type="dxa"/>
            </w:tcMar>
            <w:vAlign w:val="center"/>
            <w:hideMark/>
          </w:tcPr>
          <w:p w14:paraId="20E4D45F" w14:textId="77777777" w:rsidR="00DF506B" w:rsidRPr="008A65C9" w:rsidRDefault="00DF506B" w:rsidP="00DF506B">
            <w:pPr>
              <w:ind w:left="180"/>
              <w:jc w:val="center"/>
              <w:rPr>
                <w:sz w:val="16"/>
                <w:szCs w:val="16"/>
                <w14:ligatures w14:val="none"/>
              </w:rPr>
            </w:pPr>
            <w:r w:rsidRPr="008A65C9">
              <w:rPr>
                <w:sz w:val="16"/>
                <w:szCs w:val="16"/>
                <w14:ligatures w14:val="none"/>
              </w:rPr>
              <w:t> </w:t>
            </w:r>
          </w:p>
          <w:p w14:paraId="05B3F3B1" w14:textId="77777777" w:rsidR="00DF506B" w:rsidRPr="008A65C9" w:rsidRDefault="00DF506B" w:rsidP="00DF506B">
            <w:pPr>
              <w:jc w:val="center"/>
              <w:rPr>
                <w:sz w:val="16"/>
                <w:szCs w:val="16"/>
                <w14:ligatures w14:val="none"/>
              </w:rPr>
            </w:pPr>
            <w:r w:rsidRPr="008A65C9">
              <w:rPr>
                <w:sz w:val="16"/>
                <w:szCs w:val="16"/>
                <w14:ligatures w14:val="none"/>
              </w:rPr>
              <w:t>Total</w:t>
            </w:r>
          </w:p>
          <w:p w14:paraId="63988319" w14:textId="77777777" w:rsidR="00DF506B" w:rsidRPr="008A65C9" w:rsidRDefault="00DF506B" w:rsidP="00DF506B">
            <w:pPr>
              <w:jc w:val="center"/>
              <w:rPr>
                <w:sz w:val="16"/>
                <w:szCs w:val="16"/>
                <w14:ligatures w14:val="none"/>
              </w:rPr>
            </w:pPr>
            <w:r w:rsidRPr="008A65C9">
              <w:rPr>
                <w:sz w:val="16"/>
                <w:szCs w:val="16"/>
                <w14:ligatures w14:val="none"/>
              </w:rPr>
              <w:t xml:space="preserve">  Trihalomethanes</w:t>
            </w:r>
          </w:p>
          <w:p w14:paraId="6CEA3FF4" w14:textId="77777777" w:rsidR="00DF506B" w:rsidRPr="008A65C9" w:rsidRDefault="00DF506B" w:rsidP="00DF506B">
            <w:pPr>
              <w:ind w:left="180"/>
              <w:jc w:val="center"/>
              <w:rPr>
                <w:sz w:val="16"/>
                <w:szCs w:val="16"/>
                <w14:ligatures w14:val="none"/>
              </w:rPr>
            </w:pPr>
            <w:r w:rsidRPr="008A65C9">
              <w:rPr>
                <w:sz w:val="16"/>
                <w:szCs w:val="16"/>
                <w14:ligatures w14:val="none"/>
              </w:rPr>
              <w:t>(TTHMs) (ppb)</w:t>
            </w:r>
          </w:p>
          <w:p w14:paraId="71A466BA" w14:textId="77777777" w:rsidR="00DF506B" w:rsidRPr="008A65C9" w:rsidRDefault="00DF506B" w:rsidP="00DF506B">
            <w:pPr>
              <w:ind w:left="180"/>
              <w:jc w:val="center"/>
              <w:rPr>
                <w:sz w:val="16"/>
                <w:szCs w:val="16"/>
                <w14:ligatures w14:val="none"/>
              </w:rPr>
            </w:pPr>
            <w:r w:rsidRPr="008A65C9">
              <w:rPr>
                <w:sz w:val="16"/>
                <w:szCs w:val="16"/>
                <w14:ligatures w14:val="none"/>
              </w:rPr>
              <w:t> </w:t>
            </w:r>
          </w:p>
        </w:tc>
        <w:tc>
          <w:tcPr>
            <w:tcW w:w="1135" w:type="dxa"/>
            <w:tcMar>
              <w:top w:w="0" w:type="dxa"/>
              <w:left w:w="108" w:type="dxa"/>
              <w:bottom w:w="0" w:type="dxa"/>
              <w:right w:w="108" w:type="dxa"/>
            </w:tcMar>
            <w:vAlign w:val="center"/>
            <w:hideMark/>
          </w:tcPr>
          <w:p w14:paraId="4B05EDC6" w14:textId="17333BFC" w:rsidR="00B768E6" w:rsidRPr="008A65C9" w:rsidRDefault="00CE56D3" w:rsidP="00951A46">
            <w:pPr>
              <w:rPr>
                <w:sz w:val="16"/>
                <w:szCs w:val="16"/>
                <w:highlight w:val="yellow"/>
                <w14:ligatures w14:val="none"/>
              </w:rPr>
            </w:pPr>
            <w:r w:rsidRPr="00B419CF">
              <w:rPr>
                <w:sz w:val="16"/>
                <w:szCs w:val="16"/>
                <w14:ligatures w14:val="none"/>
              </w:rPr>
              <w:t>12/08/202</w:t>
            </w:r>
            <w:r w:rsidR="00AD17E0" w:rsidRPr="00B419CF">
              <w:rPr>
                <w:sz w:val="16"/>
                <w:szCs w:val="16"/>
                <w14:ligatures w14:val="none"/>
              </w:rPr>
              <w:t>5</w:t>
            </w:r>
          </w:p>
        </w:tc>
        <w:tc>
          <w:tcPr>
            <w:tcW w:w="1135" w:type="dxa"/>
            <w:tcMar>
              <w:top w:w="0" w:type="dxa"/>
              <w:left w:w="108" w:type="dxa"/>
              <w:bottom w:w="0" w:type="dxa"/>
              <w:right w:w="108" w:type="dxa"/>
            </w:tcMar>
            <w:vAlign w:val="center"/>
            <w:hideMark/>
          </w:tcPr>
          <w:p w14:paraId="68A69ED3" w14:textId="78513738" w:rsidR="00A27CB8" w:rsidRPr="0083351D" w:rsidRDefault="006141CA" w:rsidP="006141CA">
            <w:pPr>
              <w:rPr>
                <w:sz w:val="16"/>
                <w:szCs w:val="16"/>
                <w14:ligatures w14:val="none"/>
              </w:rPr>
            </w:pPr>
            <w:r w:rsidRPr="0083351D">
              <w:rPr>
                <w:sz w:val="16"/>
                <w:szCs w:val="16"/>
                <w14:ligatures w14:val="none"/>
              </w:rPr>
              <w:t xml:space="preserve">    </w:t>
            </w:r>
          </w:p>
          <w:p w14:paraId="139A40FE" w14:textId="74AA81F9" w:rsidR="006141CA" w:rsidRDefault="00CE5C15" w:rsidP="006141CA">
            <w:pPr>
              <w:rPr>
                <w:sz w:val="16"/>
                <w:szCs w:val="16"/>
                <w14:ligatures w14:val="none"/>
              </w:rPr>
            </w:pPr>
            <w:r w:rsidRPr="0083351D">
              <w:rPr>
                <w:sz w:val="16"/>
                <w:szCs w:val="16"/>
                <w14:ligatures w14:val="none"/>
              </w:rPr>
              <w:t xml:space="preserve">        </w:t>
            </w:r>
            <w:r w:rsidR="0083351D">
              <w:rPr>
                <w:sz w:val="16"/>
                <w:szCs w:val="16"/>
                <w14:ligatures w14:val="none"/>
              </w:rPr>
              <w:t xml:space="preserve"> </w:t>
            </w:r>
            <w:r w:rsidRPr="0083351D">
              <w:rPr>
                <w:sz w:val="16"/>
                <w:szCs w:val="16"/>
                <w14:ligatures w14:val="none"/>
              </w:rPr>
              <w:t xml:space="preserve"> </w:t>
            </w:r>
          </w:p>
          <w:p w14:paraId="74679AF4" w14:textId="62370C2C" w:rsidR="0083351D" w:rsidRDefault="0083351D" w:rsidP="006141CA">
            <w:pPr>
              <w:rPr>
                <w:sz w:val="16"/>
                <w:szCs w:val="16"/>
                <w14:ligatures w14:val="none"/>
              </w:rPr>
            </w:pPr>
            <w:r>
              <w:rPr>
                <w:sz w:val="16"/>
                <w:szCs w:val="16"/>
                <w14:ligatures w14:val="none"/>
              </w:rPr>
              <w:t xml:space="preserve">        </w:t>
            </w:r>
            <w:r w:rsidR="00DA529F">
              <w:rPr>
                <w:sz w:val="16"/>
                <w:szCs w:val="16"/>
                <w14:ligatures w14:val="none"/>
              </w:rPr>
              <w:t>1.7</w:t>
            </w:r>
          </w:p>
          <w:p w14:paraId="0C5E4391" w14:textId="77777777" w:rsidR="00DA529F" w:rsidRPr="0083351D" w:rsidRDefault="00DA529F" w:rsidP="006141CA">
            <w:pPr>
              <w:rPr>
                <w:sz w:val="16"/>
                <w:szCs w:val="16"/>
                <w14:ligatures w14:val="none"/>
              </w:rPr>
            </w:pPr>
          </w:p>
          <w:p w14:paraId="6575BA4C" w14:textId="4F640337" w:rsidR="00A27CB8" w:rsidRPr="0083351D" w:rsidRDefault="006141CA" w:rsidP="006141CA">
            <w:pPr>
              <w:rPr>
                <w:sz w:val="16"/>
                <w:szCs w:val="16"/>
                <w14:ligatures w14:val="none"/>
              </w:rPr>
            </w:pPr>
            <w:r w:rsidRPr="0083351D">
              <w:rPr>
                <w:sz w:val="16"/>
                <w:szCs w:val="16"/>
                <w14:ligatures w14:val="none"/>
              </w:rPr>
              <w:t xml:space="preserve">         </w:t>
            </w:r>
          </w:p>
          <w:p w14:paraId="3D7F96AD" w14:textId="7074AEAD" w:rsidR="00A27CB8" w:rsidRPr="0083351D" w:rsidRDefault="00A27CB8" w:rsidP="00A27CB8">
            <w:pPr>
              <w:rPr>
                <w:sz w:val="16"/>
                <w:szCs w:val="16"/>
                <w14:ligatures w14:val="none"/>
              </w:rPr>
            </w:pPr>
          </w:p>
        </w:tc>
        <w:tc>
          <w:tcPr>
            <w:tcW w:w="1325" w:type="dxa"/>
            <w:tcMar>
              <w:top w:w="0" w:type="dxa"/>
              <w:left w:w="108" w:type="dxa"/>
              <w:bottom w:w="0" w:type="dxa"/>
              <w:right w:w="108" w:type="dxa"/>
            </w:tcMar>
            <w:vAlign w:val="center"/>
            <w:hideMark/>
          </w:tcPr>
          <w:p w14:paraId="0B4C7764" w14:textId="2470E1FC" w:rsidR="00A27CB8" w:rsidRPr="0083351D" w:rsidRDefault="00CE5C15" w:rsidP="00A27CB8">
            <w:pPr>
              <w:rPr>
                <w:sz w:val="16"/>
                <w:szCs w:val="16"/>
                <w14:ligatures w14:val="none"/>
              </w:rPr>
            </w:pPr>
            <w:r w:rsidRPr="0083351D">
              <w:rPr>
                <w:sz w:val="16"/>
                <w:szCs w:val="16"/>
                <w14:ligatures w14:val="none"/>
              </w:rPr>
              <w:t xml:space="preserve">          </w:t>
            </w:r>
            <w:r w:rsidR="001F7C46">
              <w:rPr>
                <w:sz w:val="16"/>
                <w:szCs w:val="16"/>
                <w14:ligatures w14:val="none"/>
              </w:rPr>
              <w:t>1.7</w:t>
            </w:r>
          </w:p>
          <w:p w14:paraId="62C44B34" w14:textId="06DE5192" w:rsidR="00793381" w:rsidRPr="008A65C9" w:rsidRDefault="00793381" w:rsidP="00DF506B">
            <w:pPr>
              <w:jc w:val="center"/>
              <w:rPr>
                <w:sz w:val="16"/>
                <w:szCs w:val="16"/>
                <w:highlight w:val="yellow"/>
                <w14:ligatures w14:val="none"/>
              </w:rPr>
            </w:pPr>
          </w:p>
        </w:tc>
        <w:tc>
          <w:tcPr>
            <w:tcW w:w="946" w:type="dxa"/>
            <w:tcMar>
              <w:top w:w="0" w:type="dxa"/>
              <w:left w:w="108" w:type="dxa"/>
              <w:bottom w:w="0" w:type="dxa"/>
              <w:right w:w="108" w:type="dxa"/>
            </w:tcMar>
            <w:vAlign w:val="center"/>
            <w:hideMark/>
          </w:tcPr>
          <w:p w14:paraId="1F85FA5C" w14:textId="77777777" w:rsidR="00DF506B" w:rsidRPr="008A65C9" w:rsidRDefault="00DF506B" w:rsidP="00DF506B">
            <w:pPr>
              <w:jc w:val="center"/>
              <w:rPr>
                <w:sz w:val="16"/>
                <w:szCs w:val="16"/>
                <w14:ligatures w14:val="none"/>
              </w:rPr>
            </w:pPr>
            <w:r w:rsidRPr="008A65C9">
              <w:rPr>
                <w:sz w:val="16"/>
                <w:szCs w:val="16"/>
                <w14:ligatures w14:val="none"/>
              </w:rPr>
              <w:t>80</w:t>
            </w:r>
          </w:p>
        </w:tc>
        <w:tc>
          <w:tcPr>
            <w:tcW w:w="1135" w:type="dxa"/>
            <w:tcMar>
              <w:top w:w="0" w:type="dxa"/>
              <w:left w:w="108" w:type="dxa"/>
              <w:bottom w:w="0" w:type="dxa"/>
              <w:right w:w="108" w:type="dxa"/>
            </w:tcMar>
            <w:vAlign w:val="center"/>
            <w:hideMark/>
          </w:tcPr>
          <w:p w14:paraId="71E2678C" w14:textId="77777777" w:rsidR="00DF506B" w:rsidRPr="008A65C9" w:rsidRDefault="00DF506B" w:rsidP="00DF506B">
            <w:pPr>
              <w:jc w:val="center"/>
              <w:rPr>
                <w:sz w:val="16"/>
                <w:szCs w:val="16"/>
                <w14:ligatures w14:val="none"/>
              </w:rPr>
            </w:pPr>
            <w:r w:rsidRPr="008A65C9">
              <w:rPr>
                <w:sz w:val="16"/>
                <w:szCs w:val="16"/>
                <w14:ligatures w14:val="none"/>
              </w:rPr>
              <w:t>----</w:t>
            </w:r>
          </w:p>
        </w:tc>
        <w:tc>
          <w:tcPr>
            <w:tcW w:w="1135" w:type="dxa"/>
            <w:tcMar>
              <w:top w:w="0" w:type="dxa"/>
              <w:left w:w="108" w:type="dxa"/>
              <w:bottom w:w="0" w:type="dxa"/>
              <w:right w:w="108" w:type="dxa"/>
            </w:tcMar>
            <w:vAlign w:val="center"/>
            <w:hideMark/>
          </w:tcPr>
          <w:p w14:paraId="15AB54AE" w14:textId="77777777" w:rsidR="00DF506B" w:rsidRPr="008A65C9" w:rsidRDefault="00DF506B" w:rsidP="00DF506B">
            <w:pPr>
              <w:jc w:val="center"/>
              <w:rPr>
                <w:sz w:val="16"/>
                <w:szCs w:val="16"/>
                <w14:ligatures w14:val="none"/>
              </w:rPr>
            </w:pPr>
            <w:r w:rsidRPr="008A65C9">
              <w:rPr>
                <w:sz w:val="16"/>
                <w:szCs w:val="16"/>
                <w14:ligatures w14:val="none"/>
              </w:rPr>
              <w:t>No</w:t>
            </w:r>
          </w:p>
        </w:tc>
        <w:tc>
          <w:tcPr>
            <w:tcW w:w="1924" w:type="dxa"/>
            <w:tcMar>
              <w:top w:w="0" w:type="dxa"/>
              <w:left w:w="108" w:type="dxa"/>
              <w:bottom w:w="0" w:type="dxa"/>
              <w:right w:w="108" w:type="dxa"/>
            </w:tcMar>
            <w:vAlign w:val="center"/>
            <w:hideMark/>
          </w:tcPr>
          <w:p w14:paraId="68DC6390" w14:textId="77777777" w:rsidR="00DF506B" w:rsidRPr="008A65C9" w:rsidRDefault="00DF506B" w:rsidP="00DF506B">
            <w:pPr>
              <w:jc w:val="center"/>
              <w:rPr>
                <w:sz w:val="16"/>
                <w:szCs w:val="16"/>
                <w14:ligatures w14:val="none"/>
              </w:rPr>
            </w:pPr>
            <w:r w:rsidRPr="008A65C9">
              <w:rPr>
                <w:sz w:val="16"/>
                <w:szCs w:val="16"/>
                <w14:ligatures w14:val="none"/>
              </w:rPr>
              <w:t>Byproduct of drinking water chlorination</w:t>
            </w:r>
          </w:p>
        </w:tc>
      </w:tr>
      <w:tr w:rsidR="005605CA" w:rsidRPr="00DE429F" w14:paraId="3FAC287B" w14:textId="77777777" w:rsidTr="005605CA">
        <w:trPr>
          <w:trHeight w:val="687"/>
        </w:trPr>
        <w:tc>
          <w:tcPr>
            <w:tcW w:w="1862" w:type="dxa"/>
            <w:tcMar>
              <w:top w:w="0" w:type="dxa"/>
              <w:left w:w="108" w:type="dxa"/>
              <w:bottom w:w="0" w:type="dxa"/>
              <w:right w:w="108" w:type="dxa"/>
            </w:tcMar>
            <w:vAlign w:val="center"/>
          </w:tcPr>
          <w:p w14:paraId="5D6A6959" w14:textId="44C70669" w:rsidR="005605CA" w:rsidRPr="008A65C9" w:rsidRDefault="005605CA" w:rsidP="00DF506B">
            <w:pPr>
              <w:ind w:left="180"/>
              <w:jc w:val="center"/>
              <w:rPr>
                <w:sz w:val="16"/>
                <w:szCs w:val="16"/>
                <w14:ligatures w14:val="none"/>
              </w:rPr>
            </w:pPr>
            <w:r w:rsidRPr="008A65C9">
              <w:rPr>
                <w:sz w:val="16"/>
                <w:szCs w:val="16"/>
                <w14:ligatures w14:val="none"/>
              </w:rPr>
              <w:t>Nitrate</w:t>
            </w:r>
            <w:r w:rsidR="00781BD7">
              <w:rPr>
                <w:sz w:val="16"/>
                <w:szCs w:val="16"/>
                <w14:ligatures w14:val="none"/>
              </w:rPr>
              <w:t xml:space="preserve"> </w:t>
            </w:r>
          </w:p>
        </w:tc>
        <w:tc>
          <w:tcPr>
            <w:tcW w:w="1135" w:type="dxa"/>
            <w:tcMar>
              <w:top w:w="0" w:type="dxa"/>
              <w:left w:w="108" w:type="dxa"/>
              <w:bottom w:w="0" w:type="dxa"/>
              <w:right w:w="108" w:type="dxa"/>
            </w:tcMar>
            <w:vAlign w:val="center"/>
          </w:tcPr>
          <w:p w14:paraId="7D239EAA" w14:textId="77777777" w:rsidR="005605CA" w:rsidRDefault="00951A46" w:rsidP="00DF506B">
            <w:pPr>
              <w:jc w:val="center"/>
              <w:rPr>
                <w:sz w:val="16"/>
                <w:szCs w:val="16"/>
                <w14:ligatures w14:val="none"/>
              </w:rPr>
            </w:pPr>
            <w:r>
              <w:rPr>
                <w:sz w:val="16"/>
                <w:szCs w:val="16"/>
                <w14:ligatures w14:val="none"/>
              </w:rPr>
              <w:t>5/6/2025</w:t>
            </w:r>
          </w:p>
          <w:p w14:paraId="56585B8A" w14:textId="68AC0E85" w:rsidR="00951A46" w:rsidRPr="008A65C9" w:rsidRDefault="00951A46" w:rsidP="00DF506B">
            <w:pPr>
              <w:jc w:val="center"/>
              <w:rPr>
                <w:sz w:val="16"/>
                <w:szCs w:val="16"/>
                <w14:ligatures w14:val="none"/>
              </w:rPr>
            </w:pPr>
          </w:p>
        </w:tc>
        <w:tc>
          <w:tcPr>
            <w:tcW w:w="1135" w:type="dxa"/>
            <w:tcMar>
              <w:top w:w="0" w:type="dxa"/>
              <w:left w:w="108" w:type="dxa"/>
              <w:bottom w:w="0" w:type="dxa"/>
              <w:right w:w="108" w:type="dxa"/>
            </w:tcMar>
            <w:vAlign w:val="center"/>
          </w:tcPr>
          <w:p w14:paraId="6C163680" w14:textId="77777777" w:rsidR="005605CA" w:rsidRDefault="00793381" w:rsidP="00793381">
            <w:pPr>
              <w:rPr>
                <w:sz w:val="16"/>
                <w:szCs w:val="16"/>
                <w14:ligatures w14:val="none"/>
              </w:rPr>
            </w:pPr>
            <w:r>
              <w:rPr>
                <w:sz w:val="16"/>
                <w:szCs w:val="16"/>
                <w14:ligatures w14:val="none"/>
              </w:rPr>
              <w:t xml:space="preserve">       0.</w:t>
            </w:r>
            <w:r w:rsidR="003379A1">
              <w:rPr>
                <w:sz w:val="16"/>
                <w:szCs w:val="16"/>
                <w14:ligatures w14:val="none"/>
              </w:rPr>
              <w:t>55</w:t>
            </w:r>
          </w:p>
          <w:p w14:paraId="16BC9FAB" w14:textId="63D15A9B" w:rsidR="003379A1" w:rsidRPr="008A65C9" w:rsidRDefault="003379A1" w:rsidP="00793381">
            <w:pPr>
              <w:rPr>
                <w:sz w:val="16"/>
                <w:szCs w:val="16"/>
                <w14:ligatures w14:val="none"/>
              </w:rPr>
            </w:pPr>
          </w:p>
        </w:tc>
        <w:tc>
          <w:tcPr>
            <w:tcW w:w="1325" w:type="dxa"/>
            <w:tcMar>
              <w:top w:w="0" w:type="dxa"/>
              <w:left w:w="108" w:type="dxa"/>
              <w:bottom w:w="0" w:type="dxa"/>
              <w:right w:w="108" w:type="dxa"/>
            </w:tcMar>
            <w:vAlign w:val="center"/>
          </w:tcPr>
          <w:p w14:paraId="5D461120" w14:textId="2CE56036" w:rsidR="005605CA" w:rsidRPr="008A65C9" w:rsidRDefault="005605CA" w:rsidP="00DF506B">
            <w:pPr>
              <w:jc w:val="center"/>
              <w:rPr>
                <w:sz w:val="16"/>
                <w:szCs w:val="16"/>
                <w14:ligatures w14:val="none"/>
              </w:rPr>
            </w:pPr>
            <w:r w:rsidRPr="008A65C9">
              <w:rPr>
                <w:sz w:val="16"/>
                <w:szCs w:val="16"/>
                <w14:ligatures w14:val="none"/>
              </w:rPr>
              <w:t>0.</w:t>
            </w:r>
            <w:r w:rsidR="00DF295D">
              <w:rPr>
                <w:sz w:val="16"/>
                <w:szCs w:val="16"/>
                <w14:ligatures w14:val="none"/>
              </w:rPr>
              <w:t>56</w:t>
            </w:r>
            <w:r w:rsidRPr="008A65C9">
              <w:rPr>
                <w:sz w:val="16"/>
                <w:szCs w:val="16"/>
                <w14:ligatures w14:val="none"/>
              </w:rPr>
              <w:t xml:space="preserve"> – </w:t>
            </w:r>
            <w:r w:rsidR="009E756E">
              <w:rPr>
                <w:sz w:val="16"/>
                <w:szCs w:val="16"/>
                <w14:ligatures w14:val="none"/>
              </w:rPr>
              <w:t>1</w:t>
            </w:r>
            <w:r w:rsidRPr="008A65C9">
              <w:rPr>
                <w:sz w:val="16"/>
                <w:szCs w:val="16"/>
                <w14:ligatures w14:val="none"/>
              </w:rPr>
              <w:t>.</w:t>
            </w:r>
            <w:r w:rsidR="00DF295D">
              <w:rPr>
                <w:sz w:val="16"/>
                <w:szCs w:val="16"/>
                <w14:ligatures w14:val="none"/>
              </w:rPr>
              <w:t>43</w:t>
            </w:r>
          </w:p>
        </w:tc>
        <w:tc>
          <w:tcPr>
            <w:tcW w:w="946" w:type="dxa"/>
            <w:tcMar>
              <w:top w:w="0" w:type="dxa"/>
              <w:left w:w="108" w:type="dxa"/>
              <w:bottom w:w="0" w:type="dxa"/>
              <w:right w:w="108" w:type="dxa"/>
            </w:tcMar>
            <w:vAlign w:val="center"/>
          </w:tcPr>
          <w:p w14:paraId="640BE6B1" w14:textId="7E90AA5B" w:rsidR="005605CA" w:rsidRPr="008A65C9" w:rsidRDefault="005605CA" w:rsidP="00DF506B">
            <w:pPr>
              <w:jc w:val="center"/>
              <w:rPr>
                <w:sz w:val="16"/>
                <w:szCs w:val="16"/>
                <w14:ligatures w14:val="none"/>
              </w:rPr>
            </w:pPr>
            <w:r w:rsidRPr="008A65C9">
              <w:rPr>
                <w:sz w:val="16"/>
                <w:szCs w:val="16"/>
                <w14:ligatures w14:val="none"/>
              </w:rPr>
              <w:t>10</w:t>
            </w:r>
          </w:p>
        </w:tc>
        <w:tc>
          <w:tcPr>
            <w:tcW w:w="1135" w:type="dxa"/>
            <w:tcMar>
              <w:top w:w="0" w:type="dxa"/>
              <w:left w:w="108" w:type="dxa"/>
              <w:bottom w:w="0" w:type="dxa"/>
              <w:right w:w="108" w:type="dxa"/>
            </w:tcMar>
            <w:vAlign w:val="center"/>
          </w:tcPr>
          <w:p w14:paraId="379E0DFC" w14:textId="6994FDF3" w:rsidR="005605CA" w:rsidRPr="008A65C9" w:rsidRDefault="005605CA" w:rsidP="00DF506B">
            <w:pPr>
              <w:jc w:val="center"/>
              <w:rPr>
                <w:sz w:val="16"/>
                <w:szCs w:val="16"/>
                <w14:ligatures w14:val="none"/>
              </w:rPr>
            </w:pPr>
            <w:r w:rsidRPr="008A65C9">
              <w:rPr>
                <w:sz w:val="16"/>
                <w:szCs w:val="16"/>
                <w14:ligatures w14:val="none"/>
              </w:rPr>
              <w:t>10</w:t>
            </w:r>
          </w:p>
        </w:tc>
        <w:tc>
          <w:tcPr>
            <w:tcW w:w="1135" w:type="dxa"/>
            <w:tcMar>
              <w:top w:w="0" w:type="dxa"/>
              <w:left w:w="108" w:type="dxa"/>
              <w:bottom w:w="0" w:type="dxa"/>
              <w:right w:w="108" w:type="dxa"/>
            </w:tcMar>
            <w:vAlign w:val="center"/>
          </w:tcPr>
          <w:p w14:paraId="458B55C9" w14:textId="79EB8358" w:rsidR="005605CA" w:rsidRPr="008A65C9" w:rsidRDefault="005605CA" w:rsidP="00DF506B">
            <w:pPr>
              <w:jc w:val="center"/>
              <w:rPr>
                <w:sz w:val="16"/>
                <w:szCs w:val="16"/>
                <w14:ligatures w14:val="none"/>
              </w:rPr>
            </w:pPr>
            <w:r w:rsidRPr="008A65C9">
              <w:rPr>
                <w:sz w:val="16"/>
                <w:szCs w:val="16"/>
                <w14:ligatures w14:val="none"/>
              </w:rPr>
              <w:t>No</w:t>
            </w:r>
          </w:p>
        </w:tc>
        <w:tc>
          <w:tcPr>
            <w:tcW w:w="1924" w:type="dxa"/>
            <w:tcMar>
              <w:top w:w="0" w:type="dxa"/>
              <w:left w:w="108" w:type="dxa"/>
              <w:bottom w:w="0" w:type="dxa"/>
              <w:right w:w="108" w:type="dxa"/>
            </w:tcMar>
            <w:vAlign w:val="center"/>
          </w:tcPr>
          <w:p w14:paraId="0D66E6AD" w14:textId="39F0EBFA" w:rsidR="005605CA" w:rsidRPr="008A65C9" w:rsidRDefault="005605CA" w:rsidP="00DF506B">
            <w:pPr>
              <w:jc w:val="center"/>
              <w:rPr>
                <w:sz w:val="16"/>
                <w:szCs w:val="16"/>
                <w14:ligatures w14:val="none"/>
              </w:rPr>
            </w:pPr>
            <w:r w:rsidRPr="008A65C9">
              <w:rPr>
                <w:sz w:val="16"/>
              </w:rPr>
              <w:t>Runoff from fertilizer use; leaching from septic tanks; sewage; erosion of natural deposits</w:t>
            </w:r>
          </w:p>
        </w:tc>
      </w:tr>
    </w:tbl>
    <w:p w14:paraId="7A9074C2" w14:textId="77777777" w:rsidR="00DE429F" w:rsidRPr="00DE429F" w:rsidRDefault="00DE429F" w:rsidP="00DE429F">
      <w:pPr>
        <w:rPr>
          <w:color w:val="auto"/>
          <w:kern w:val="0"/>
          <w:sz w:val="24"/>
          <w:szCs w:val="24"/>
          <w14:ligatures w14:val="none"/>
          <w14:cntxtAlts w14:val="0"/>
        </w:rPr>
      </w:pPr>
      <w:r>
        <w:rPr>
          <w:noProof/>
          <w:color w:val="auto"/>
          <w:kern w:val="0"/>
          <w:sz w:val="24"/>
          <w:szCs w:val="24"/>
          <w14:ligatures w14:val="none"/>
          <w14:cntxtAlts w14:val="0"/>
        </w:rPr>
        <mc:AlternateContent>
          <mc:Choice Requires="wps">
            <w:drawing>
              <wp:anchor distT="36576" distB="36576" distL="36576" distR="36576" simplePos="0" relativeHeight="251679744" behindDoc="0" locked="0" layoutInCell="1" allowOverlap="1" wp14:anchorId="3F933800" wp14:editId="0DD83C55">
                <wp:simplePos x="0" y="0"/>
                <wp:positionH relativeFrom="column">
                  <wp:posOffset>1607820</wp:posOffset>
                </wp:positionH>
                <wp:positionV relativeFrom="paragraph">
                  <wp:posOffset>-417195</wp:posOffset>
                </wp:positionV>
                <wp:extent cx="3057525" cy="270510"/>
                <wp:effectExtent l="0" t="0" r="952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70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0963D0" w14:textId="77777777" w:rsidR="00DE429F" w:rsidRDefault="00DE429F" w:rsidP="00DE429F">
                            <w:pPr>
                              <w:jc w:val="center"/>
                              <w:rPr>
                                <w:b/>
                                <w:bCs/>
                                <w:sz w:val="24"/>
                                <w:szCs w:val="24"/>
                                <w14:ligatures w14:val="none"/>
                              </w:rPr>
                            </w:pPr>
                            <w:r>
                              <w:rPr>
                                <w:b/>
                                <w:bCs/>
                                <w:sz w:val="24"/>
                                <w:szCs w:val="24"/>
                                <w14:ligatures w14:val="none"/>
                              </w:rPr>
                              <w:t>Water Quality Test Results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3800" id="Text Box 13" o:spid="_x0000_s1032" type="#_x0000_t202" style="position:absolute;margin-left:126.6pt;margin-top:-32.85pt;width:240.75pt;height:21.3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" filled="f" stroked="f" strokecolor="black [0]" insetpen="t">
                <v:textbox inset="2.88pt,2.88pt,2.88pt,2.88pt">
                  <w:txbxContent>
                    <w:p w14:paraId="1A0963D0" w14:textId="77777777" w:rsidR="00DE429F" w:rsidRDefault="00DE429F" w:rsidP="00DE429F">
                      <w:pPr>
                        <w:jc w:val="center"/>
                        <w:rPr>
                          <w:b/>
                          <w:bCs/>
                          <w:sz w:val="24"/>
                          <w:szCs w:val="24"/>
                          <w14:ligatures w14:val="none"/>
                        </w:rPr>
                      </w:pPr>
                      <w:r>
                        <w:rPr>
                          <w:b/>
                          <w:bCs/>
                          <w:sz w:val="24"/>
                          <w:szCs w:val="24"/>
                          <w14:ligatures w14:val="none"/>
                        </w:rPr>
                        <w:t>Water Quality Test Results</w:t>
                      </w:r>
                    </w:p>
                  </w:txbxContent>
                </v:textbox>
              </v:shape>
            </w:pict>
          </mc:Fallback>
        </mc:AlternateContent>
      </w:r>
    </w:p>
    <w:tbl>
      <w:tblPr>
        <w:tblpPr w:leftFromText="180" w:rightFromText="180" w:vertAnchor="text" w:horzAnchor="margin" w:tblpY="82"/>
        <w:tblW w:w="10597" w:type="dxa"/>
        <w:tblBorders>
          <w:top w:val="double" w:sz="6" w:space="0" w:color="auto"/>
          <w:left w:val="double" w:sz="6" w:space="0" w:color="auto"/>
          <w:bottom w:val="double" w:sz="6" w:space="0" w:color="auto"/>
          <w:right w:val="double" w:sz="6"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43"/>
        <w:gridCol w:w="1197"/>
        <w:gridCol w:w="1386"/>
        <w:gridCol w:w="935"/>
        <w:gridCol w:w="1034"/>
        <w:gridCol w:w="1228"/>
        <w:gridCol w:w="1089"/>
        <w:gridCol w:w="906"/>
        <w:gridCol w:w="1579"/>
      </w:tblGrid>
      <w:tr w:rsidR="00135680" w:rsidRPr="00DE429F" w14:paraId="264581D5" w14:textId="77777777" w:rsidTr="00135680">
        <w:trPr>
          <w:trHeight w:val="964"/>
        </w:trPr>
        <w:tc>
          <w:tcPr>
            <w:tcW w:w="1243" w:type="dxa"/>
            <w:shd w:val="clear" w:color="auto" w:fill="CCFFFF"/>
            <w:tcMar>
              <w:top w:w="0" w:type="dxa"/>
              <w:left w:w="108" w:type="dxa"/>
              <w:bottom w:w="0" w:type="dxa"/>
              <w:right w:w="108" w:type="dxa"/>
            </w:tcMar>
            <w:vAlign w:val="center"/>
            <w:hideMark/>
          </w:tcPr>
          <w:p w14:paraId="12DC345C"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w:t>
            </w:r>
          </w:p>
          <w:p w14:paraId="24D166E5"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xml:space="preserve">Lead and </w:t>
            </w:r>
            <w:proofErr w:type="gramStart"/>
            <w:r w:rsidRPr="008A65C9">
              <w:rPr>
                <w:b/>
                <w:bCs/>
                <w:sz w:val="16"/>
                <w:szCs w:val="16"/>
                <w14:ligatures w14:val="none"/>
              </w:rPr>
              <w:t>Copper</w:t>
            </w:r>
            <w:proofErr w:type="gramEnd"/>
          </w:p>
        </w:tc>
        <w:tc>
          <w:tcPr>
            <w:tcW w:w="1197" w:type="dxa"/>
            <w:shd w:val="clear" w:color="auto" w:fill="CCFFFF"/>
            <w:tcMar>
              <w:top w:w="0" w:type="dxa"/>
              <w:left w:w="108" w:type="dxa"/>
              <w:bottom w:w="0" w:type="dxa"/>
              <w:right w:w="108" w:type="dxa"/>
            </w:tcMar>
            <w:vAlign w:val="center"/>
            <w:hideMark/>
          </w:tcPr>
          <w:p w14:paraId="10651EE2" w14:textId="77777777" w:rsidR="007F4040" w:rsidRPr="008A65C9" w:rsidRDefault="007F4040" w:rsidP="007F4040">
            <w:pPr>
              <w:widowControl w:val="0"/>
              <w:jc w:val="center"/>
              <w:rPr>
                <w:sz w:val="16"/>
                <w:szCs w:val="16"/>
                <w14:ligatures w14:val="none"/>
              </w:rPr>
            </w:pPr>
            <w:r w:rsidRPr="008A65C9">
              <w:rPr>
                <w:b/>
                <w:bCs/>
                <w:sz w:val="16"/>
                <w:szCs w:val="16"/>
                <w14:ligatures w14:val="none"/>
              </w:rPr>
              <w:t>Date</w:t>
            </w:r>
          </w:p>
          <w:p w14:paraId="125E86B7" w14:textId="77777777" w:rsidR="007F4040" w:rsidRPr="008A65C9" w:rsidRDefault="007F4040" w:rsidP="007F4040">
            <w:pPr>
              <w:widowControl w:val="0"/>
              <w:jc w:val="center"/>
              <w:rPr>
                <w:sz w:val="16"/>
                <w:szCs w:val="16"/>
                <w14:ligatures w14:val="none"/>
              </w:rPr>
            </w:pPr>
            <w:r w:rsidRPr="008A65C9">
              <w:rPr>
                <w:b/>
                <w:bCs/>
                <w:sz w:val="16"/>
                <w:szCs w:val="16"/>
                <w14:ligatures w14:val="none"/>
              </w:rPr>
              <w:t>Collected</w:t>
            </w:r>
          </w:p>
        </w:tc>
        <w:tc>
          <w:tcPr>
            <w:tcW w:w="1386" w:type="dxa"/>
            <w:shd w:val="clear" w:color="auto" w:fill="CCFFFF"/>
            <w:tcMar>
              <w:top w:w="0" w:type="dxa"/>
              <w:left w:w="108" w:type="dxa"/>
              <w:bottom w:w="0" w:type="dxa"/>
              <w:right w:w="108" w:type="dxa"/>
            </w:tcMar>
            <w:vAlign w:val="center"/>
            <w:hideMark/>
          </w:tcPr>
          <w:p w14:paraId="4F62E050" w14:textId="77777777" w:rsidR="007F4040" w:rsidRPr="008A65C9" w:rsidRDefault="007F4040" w:rsidP="007F4040">
            <w:pPr>
              <w:widowControl w:val="0"/>
              <w:jc w:val="center"/>
              <w:rPr>
                <w:sz w:val="16"/>
                <w:szCs w:val="16"/>
                <w14:ligatures w14:val="none"/>
              </w:rPr>
            </w:pPr>
            <w:r w:rsidRPr="008A65C9">
              <w:rPr>
                <w:b/>
                <w:bCs/>
                <w:sz w:val="16"/>
                <w:szCs w:val="16"/>
                <w14:ligatures w14:val="none"/>
              </w:rPr>
              <w:t>90</w:t>
            </w:r>
            <w:r w:rsidRPr="008A65C9">
              <w:rPr>
                <w:b/>
                <w:bCs/>
                <w:sz w:val="16"/>
                <w:szCs w:val="16"/>
                <w:vertAlign w:val="superscript"/>
                <w14:ligatures w14:val="none"/>
              </w:rPr>
              <w:t>th</w:t>
            </w:r>
          </w:p>
          <w:p w14:paraId="1F4441FE" w14:textId="77777777" w:rsidR="007F4040" w:rsidRPr="008A65C9" w:rsidRDefault="007F4040" w:rsidP="007F4040">
            <w:pPr>
              <w:widowControl w:val="0"/>
              <w:jc w:val="center"/>
              <w:rPr>
                <w:sz w:val="16"/>
                <w:szCs w:val="16"/>
                <w14:ligatures w14:val="none"/>
              </w:rPr>
            </w:pPr>
            <w:r w:rsidRPr="008A65C9">
              <w:rPr>
                <w:b/>
                <w:bCs/>
                <w:sz w:val="16"/>
                <w:szCs w:val="16"/>
                <w14:ligatures w14:val="none"/>
              </w:rPr>
              <w:t>Percentile**</w:t>
            </w:r>
          </w:p>
        </w:tc>
        <w:tc>
          <w:tcPr>
            <w:tcW w:w="935" w:type="dxa"/>
            <w:shd w:val="clear" w:color="auto" w:fill="CCFFFF"/>
            <w:tcMar>
              <w:top w:w="0" w:type="dxa"/>
              <w:left w:w="108" w:type="dxa"/>
              <w:bottom w:w="0" w:type="dxa"/>
              <w:right w:w="108" w:type="dxa"/>
            </w:tcMar>
            <w:vAlign w:val="center"/>
            <w:hideMark/>
          </w:tcPr>
          <w:p w14:paraId="18A47A74" w14:textId="77777777" w:rsidR="007F4040" w:rsidRPr="008A65C9" w:rsidRDefault="007F4040" w:rsidP="007F4040">
            <w:pPr>
              <w:widowControl w:val="0"/>
              <w:jc w:val="center"/>
              <w:rPr>
                <w:sz w:val="16"/>
                <w:szCs w:val="16"/>
                <w14:ligatures w14:val="none"/>
              </w:rPr>
            </w:pPr>
            <w:r w:rsidRPr="008A65C9">
              <w:rPr>
                <w:b/>
                <w:bCs/>
                <w:sz w:val="16"/>
                <w:szCs w:val="16"/>
                <w14:ligatures w14:val="none"/>
              </w:rPr>
              <w:t>Action Level (AL)</w:t>
            </w:r>
          </w:p>
        </w:tc>
        <w:tc>
          <w:tcPr>
            <w:tcW w:w="1034" w:type="dxa"/>
            <w:shd w:val="clear" w:color="auto" w:fill="CCFFFF"/>
            <w:tcMar>
              <w:top w:w="0" w:type="dxa"/>
              <w:left w:w="108" w:type="dxa"/>
              <w:bottom w:w="0" w:type="dxa"/>
              <w:right w:w="108" w:type="dxa"/>
            </w:tcMar>
            <w:vAlign w:val="center"/>
            <w:hideMark/>
          </w:tcPr>
          <w:p w14:paraId="78FA6B0F" w14:textId="77777777" w:rsidR="007F4040" w:rsidRPr="008A65C9" w:rsidRDefault="007F4040" w:rsidP="007F4040">
            <w:pPr>
              <w:widowControl w:val="0"/>
              <w:jc w:val="center"/>
              <w:rPr>
                <w:sz w:val="16"/>
                <w:szCs w:val="16"/>
                <w14:ligatures w14:val="none"/>
              </w:rPr>
            </w:pPr>
            <w:r w:rsidRPr="008A65C9">
              <w:rPr>
                <w:b/>
                <w:bCs/>
                <w:sz w:val="16"/>
                <w:szCs w:val="16"/>
                <w14:ligatures w14:val="none"/>
              </w:rPr>
              <w:t>MCLG</w:t>
            </w:r>
          </w:p>
        </w:tc>
        <w:tc>
          <w:tcPr>
            <w:tcW w:w="1228" w:type="dxa"/>
            <w:shd w:val="clear" w:color="auto" w:fill="CCFFFF"/>
            <w:tcMar>
              <w:top w:w="0" w:type="dxa"/>
              <w:left w:w="108" w:type="dxa"/>
              <w:bottom w:w="0" w:type="dxa"/>
              <w:right w:w="108" w:type="dxa"/>
            </w:tcMar>
            <w:vAlign w:val="center"/>
            <w:hideMark/>
          </w:tcPr>
          <w:p w14:paraId="39EA241F"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of Sites Sampled</w:t>
            </w:r>
          </w:p>
        </w:tc>
        <w:tc>
          <w:tcPr>
            <w:tcW w:w="1089" w:type="dxa"/>
            <w:shd w:val="clear" w:color="auto" w:fill="CCFFFF"/>
            <w:tcMar>
              <w:top w:w="0" w:type="dxa"/>
              <w:left w:w="108" w:type="dxa"/>
              <w:bottom w:w="0" w:type="dxa"/>
              <w:right w:w="108" w:type="dxa"/>
            </w:tcMar>
            <w:vAlign w:val="center"/>
            <w:hideMark/>
          </w:tcPr>
          <w:p w14:paraId="667894E6"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of Sites above AL</w:t>
            </w:r>
          </w:p>
        </w:tc>
        <w:tc>
          <w:tcPr>
            <w:tcW w:w="906" w:type="dxa"/>
            <w:shd w:val="clear" w:color="auto" w:fill="CCFFFF"/>
            <w:tcMar>
              <w:top w:w="0" w:type="dxa"/>
              <w:left w:w="108" w:type="dxa"/>
              <w:bottom w:w="0" w:type="dxa"/>
              <w:right w:w="108" w:type="dxa"/>
            </w:tcMar>
            <w:hideMark/>
          </w:tcPr>
          <w:p w14:paraId="3AF51B04"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w:t>
            </w:r>
          </w:p>
          <w:p w14:paraId="681A2BA9" w14:textId="77777777" w:rsidR="007F4040" w:rsidRPr="008A65C9" w:rsidRDefault="007F4040" w:rsidP="007F4040">
            <w:pPr>
              <w:widowControl w:val="0"/>
              <w:jc w:val="center"/>
              <w:rPr>
                <w:sz w:val="16"/>
                <w:szCs w:val="16"/>
                <w14:ligatures w14:val="none"/>
              </w:rPr>
            </w:pPr>
            <w:r w:rsidRPr="008A65C9">
              <w:rPr>
                <w:b/>
                <w:bCs/>
                <w:sz w:val="16"/>
                <w:szCs w:val="16"/>
                <w14:ligatures w14:val="none"/>
              </w:rPr>
              <w:t>Exceeds AL (Y/N)</w:t>
            </w:r>
          </w:p>
          <w:p w14:paraId="4F09EFF9" w14:textId="77777777" w:rsidR="007F4040" w:rsidRPr="008A65C9" w:rsidRDefault="007F4040" w:rsidP="007F4040">
            <w:pPr>
              <w:widowControl w:val="0"/>
              <w:jc w:val="center"/>
              <w:rPr>
                <w:sz w:val="16"/>
                <w:szCs w:val="16"/>
                <w14:ligatures w14:val="none"/>
              </w:rPr>
            </w:pPr>
            <w:r w:rsidRPr="008A65C9">
              <w:rPr>
                <w:b/>
                <w:bCs/>
                <w:sz w:val="16"/>
                <w:szCs w:val="16"/>
                <w14:ligatures w14:val="none"/>
              </w:rPr>
              <w:t> </w:t>
            </w:r>
          </w:p>
        </w:tc>
        <w:tc>
          <w:tcPr>
            <w:tcW w:w="1579" w:type="dxa"/>
            <w:shd w:val="clear" w:color="auto" w:fill="CCFFFF"/>
            <w:tcMar>
              <w:top w:w="0" w:type="dxa"/>
              <w:left w:w="108" w:type="dxa"/>
              <w:bottom w:w="0" w:type="dxa"/>
              <w:right w:w="108" w:type="dxa"/>
            </w:tcMar>
            <w:vAlign w:val="center"/>
            <w:hideMark/>
          </w:tcPr>
          <w:p w14:paraId="4B480DC8" w14:textId="77777777" w:rsidR="007F4040" w:rsidRPr="008A65C9" w:rsidRDefault="007F4040" w:rsidP="007F4040">
            <w:pPr>
              <w:widowControl w:val="0"/>
              <w:jc w:val="center"/>
              <w:rPr>
                <w:sz w:val="16"/>
                <w:szCs w:val="16"/>
                <w14:ligatures w14:val="none"/>
              </w:rPr>
            </w:pPr>
            <w:r w:rsidRPr="008A65C9">
              <w:rPr>
                <w:b/>
                <w:bCs/>
                <w:sz w:val="16"/>
                <w:szCs w:val="16"/>
                <w14:ligatures w14:val="none"/>
              </w:rPr>
              <w:t>Possible Sources</w:t>
            </w:r>
          </w:p>
        </w:tc>
      </w:tr>
      <w:tr w:rsidR="007F4040" w:rsidRPr="00DE429F" w14:paraId="6E1B3522" w14:textId="77777777" w:rsidTr="005605CA">
        <w:trPr>
          <w:trHeight w:val="595"/>
        </w:trPr>
        <w:tc>
          <w:tcPr>
            <w:tcW w:w="1243" w:type="dxa"/>
            <w:tcMar>
              <w:top w:w="0" w:type="dxa"/>
              <w:left w:w="108" w:type="dxa"/>
              <w:bottom w:w="0" w:type="dxa"/>
              <w:right w:w="108" w:type="dxa"/>
            </w:tcMar>
            <w:hideMark/>
          </w:tcPr>
          <w:p w14:paraId="5392897E" w14:textId="77777777" w:rsidR="007F4040" w:rsidRPr="008A65C9" w:rsidRDefault="007F4040" w:rsidP="007F4040">
            <w:pPr>
              <w:keepNext/>
              <w:spacing w:before="240" w:after="60"/>
              <w:jc w:val="center"/>
              <w:outlineLvl w:val="8"/>
              <w:rPr>
                <w:sz w:val="16"/>
                <w:szCs w:val="16"/>
                <w14:ligatures w14:val="none"/>
              </w:rPr>
            </w:pPr>
            <w:r w:rsidRPr="008A65C9">
              <w:rPr>
                <w:bCs/>
                <w:sz w:val="16"/>
                <w:szCs w:val="16"/>
                <w14:ligatures w14:val="none"/>
              </w:rPr>
              <w:t>Lead (ppb)</w:t>
            </w:r>
          </w:p>
        </w:tc>
        <w:tc>
          <w:tcPr>
            <w:tcW w:w="1197" w:type="dxa"/>
            <w:tcMar>
              <w:top w:w="0" w:type="dxa"/>
              <w:left w:w="108" w:type="dxa"/>
              <w:bottom w:w="0" w:type="dxa"/>
              <w:right w:w="108" w:type="dxa"/>
            </w:tcMar>
            <w:vAlign w:val="center"/>
            <w:hideMark/>
          </w:tcPr>
          <w:p w14:paraId="37B17AB2" w14:textId="624ACE50" w:rsidR="007F4040" w:rsidRPr="00DF295D" w:rsidRDefault="00250CF7" w:rsidP="00F521FC">
            <w:pPr>
              <w:keepNext/>
              <w:jc w:val="center"/>
              <w:outlineLvl w:val="1"/>
              <w:rPr>
                <w:sz w:val="16"/>
                <w:szCs w:val="16"/>
                <w14:ligatures w14:val="none"/>
              </w:rPr>
            </w:pPr>
            <w:r>
              <w:rPr>
                <w:sz w:val="16"/>
                <w:szCs w:val="16"/>
                <w14:ligatures w14:val="none"/>
              </w:rPr>
              <w:t>9/23/2025</w:t>
            </w:r>
          </w:p>
        </w:tc>
        <w:tc>
          <w:tcPr>
            <w:tcW w:w="1386" w:type="dxa"/>
            <w:tcMar>
              <w:top w:w="0" w:type="dxa"/>
              <w:left w:w="108" w:type="dxa"/>
              <w:bottom w:w="0" w:type="dxa"/>
              <w:right w:w="108" w:type="dxa"/>
            </w:tcMar>
            <w:vAlign w:val="center"/>
            <w:hideMark/>
          </w:tcPr>
          <w:p w14:paraId="2EBCC2ED" w14:textId="72F8ED5D" w:rsidR="007F4040" w:rsidRPr="00AD7473" w:rsidRDefault="00AD17E0" w:rsidP="00AD17E0">
            <w:pPr>
              <w:keepNext/>
              <w:outlineLvl w:val="1"/>
              <w:rPr>
                <w:sz w:val="16"/>
                <w:szCs w:val="16"/>
                <w14:ligatures w14:val="none"/>
              </w:rPr>
            </w:pPr>
            <w:r>
              <w:rPr>
                <w:sz w:val="16"/>
                <w:szCs w:val="16"/>
                <w14:ligatures w14:val="none"/>
              </w:rPr>
              <w:t xml:space="preserve">            0.002</w:t>
            </w:r>
          </w:p>
        </w:tc>
        <w:tc>
          <w:tcPr>
            <w:tcW w:w="935" w:type="dxa"/>
            <w:tcMar>
              <w:top w:w="0" w:type="dxa"/>
              <w:left w:w="108" w:type="dxa"/>
              <w:bottom w:w="0" w:type="dxa"/>
              <w:right w:w="108" w:type="dxa"/>
            </w:tcMar>
            <w:vAlign w:val="center"/>
            <w:hideMark/>
          </w:tcPr>
          <w:p w14:paraId="1A8EC3C9"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15</w:t>
            </w:r>
          </w:p>
        </w:tc>
        <w:tc>
          <w:tcPr>
            <w:tcW w:w="1034" w:type="dxa"/>
            <w:tcMar>
              <w:top w:w="0" w:type="dxa"/>
              <w:left w:w="108" w:type="dxa"/>
              <w:bottom w:w="0" w:type="dxa"/>
              <w:right w:w="108" w:type="dxa"/>
            </w:tcMar>
            <w:vAlign w:val="center"/>
            <w:hideMark/>
          </w:tcPr>
          <w:p w14:paraId="71F9A6A5"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0</w:t>
            </w:r>
          </w:p>
        </w:tc>
        <w:tc>
          <w:tcPr>
            <w:tcW w:w="1228" w:type="dxa"/>
            <w:tcMar>
              <w:top w:w="0" w:type="dxa"/>
              <w:left w:w="108" w:type="dxa"/>
              <w:bottom w:w="0" w:type="dxa"/>
              <w:right w:w="108" w:type="dxa"/>
            </w:tcMar>
            <w:vAlign w:val="center"/>
            <w:hideMark/>
          </w:tcPr>
          <w:p w14:paraId="117B03BA"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20</w:t>
            </w:r>
          </w:p>
        </w:tc>
        <w:tc>
          <w:tcPr>
            <w:tcW w:w="1089" w:type="dxa"/>
            <w:tcMar>
              <w:top w:w="0" w:type="dxa"/>
              <w:left w:w="108" w:type="dxa"/>
              <w:bottom w:w="0" w:type="dxa"/>
              <w:right w:w="108" w:type="dxa"/>
            </w:tcMar>
            <w:vAlign w:val="center"/>
            <w:hideMark/>
          </w:tcPr>
          <w:p w14:paraId="374AACBF"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0</w:t>
            </w:r>
          </w:p>
        </w:tc>
        <w:tc>
          <w:tcPr>
            <w:tcW w:w="906" w:type="dxa"/>
            <w:tcMar>
              <w:top w:w="0" w:type="dxa"/>
              <w:left w:w="108" w:type="dxa"/>
              <w:bottom w:w="0" w:type="dxa"/>
              <w:right w:w="108" w:type="dxa"/>
            </w:tcMar>
            <w:vAlign w:val="center"/>
            <w:hideMark/>
          </w:tcPr>
          <w:p w14:paraId="46D1DB60"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N</w:t>
            </w:r>
          </w:p>
        </w:tc>
        <w:tc>
          <w:tcPr>
            <w:tcW w:w="1579" w:type="dxa"/>
            <w:tcMar>
              <w:top w:w="0" w:type="dxa"/>
              <w:left w:w="108" w:type="dxa"/>
              <w:bottom w:w="0" w:type="dxa"/>
              <w:right w:w="108" w:type="dxa"/>
            </w:tcMar>
            <w:vAlign w:val="center"/>
            <w:hideMark/>
          </w:tcPr>
          <w:p w14:paraId="7BD9D05B"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Corrosion of household plumbing</w:t>
            </w:r>
          </w:p>
        </w:tc>
      </w:tr>
      <w:tr w:rsidR="007F4040" w:rsidRPr="00DE429F" w14:paraId="6102C440" w14:textId="77777777" w:rsidTr="005605CA">
        <w:trPr>
          <w:trHeight w:val="613"/>
        </w:trPr>
        <w:tc>
          <w:tcPr>
            <w:tcW w:w="1243" w:type="dxa"/>
            <w:tcMar>
              <w:top w:w="0" w:type="dxa"/>
              <w:left w:w="108" w:type="dxa"/>
              <w:bottom w:w="0" w:type="dxa"/>
              <w:right w:w="108" w:type="dxa"/>
            </w:tcMar>
            <w:vAlign w:val="center"/>
            <w:hideMark/>
          </w:tcPr>
          <w:p w14:paraId="24D23FC8"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Copper (ppm)</w:t>
            </w:r>
          </w:p>
        </w:tc>
        <w:tc>
          <w:tcPr>
            <w:tcW w:w="1197" w:type="dxa"/>
            <w:tcMar>
              <w:top w:w="0" w:type="dxa"/>
              <w:left w:w="108" w:type="dxa"/>
              <w:bottom w:w="0" w:type="dxa"/>
              <w:right w:w="108" w:type="dxa"/>
            </w:tcMar>
            <w:vAlign w:val="center"/>
            <w:hideMark/>
          </w:tcPr>
          <w:p w14:paraId="30E59AD2" w14:textId="2A865818" w:rsidR="00250CF7" w:rsidRPr="00DF295D" w:rsidRDefault="00250CF7" w:rsidP="00250CF7">
            <w:pPr>
              <w:keepNext/>
              <w:jc w:val="center"/>
              <w:outlineLvl w:val="1"/>
              <w:rPr>
                <w:sz w:val="16"/>
                <w:szCs w:val="16"/>
                <w14:ligatures w14:val="none"/>
              </w:rPr>
            </w:pPr>
            <w:r>
              <w:rPr>
                <w:sz w:val="16"/>
                <w:szCs w:val="16"/>
                <w14:ligatures w14:val="none"/>
              </w:rPr>
              <w:t>9/23/2025</w:t>
            </w:r>
          </w:p>
        </w:tc>
        <w:tc>
          <w:tcPr>
            <w:tcW w:w="1386" w:type="dxa"/>
            <w:tcMar>
              <w:top w:w="0" w:type="dxa"/>
              <w:left w:w="108" w:type="dxa"/>
              <w:bottom w:w="0" w:type="dxa"/>
              <w:right w:w="108" w:type="dxa"/>
            </w:tcMar>
            <w:vAlign w:val="center"/>
            <w:hideMark/>
          </w:tcPr>
          <w:p w14:paraId="737148D9" w14:textId="2A3E7A58" w:rsidR="007F4040" w:rsidRPr="008A65C9" w:rsidRDefault="00F521FC" w:rsidP="007F4040">
            <w:pPr>
              <w:keepNext/>
              <w:jc w:val="center"/>
              <w:outlineLvl w:val="1"/>
              <w:rPr>
                <w:b/>
                <w:bCs/>
                <w:sz w:val="16"/>
                <w:szCs w:val="16"/>
                <w14:ligatures w14:val="none"/>
              </w:rPr>
            </w:pPr>
            <w:r w:rsidRPr="008A65C9">
              <w:rPr>
                <w:sz w:val="16"/>
                <w:szCs w:val="16"/>
                <w14:ligatures w14:val="none"/>
              </w:rPr>
              <w:t>0.</w:t>
            </w:r>
            <w:r w:rsidR="000F7888">
              <w:rPr>
                <w:sz w:val="16"/>
                <w:szCs w:val="16"/>
                <w14:ligatures w14:val="none"/>
              </w:rPr>
              <w:t>328</w:t>
            </w:r>
          </w:p>
        </w:tc>
        <w:tc>
          <w:tcPr>
            <w:tcW w:w="935" w:type="dxa"/>
            <w:tcMar>
              <w:top w:w="0" w:type="dxa"/>
              <w:left w:w="108" w:type="dxa"/>
              <w:bottom w:w="0" w:type="dxa"/>
              <w:right w:w="108" w:type="dxa"/>
            </w:tcMar>
            <w:vAlign w:val="center"/>
            <w:hideMark/>
          </w:tcPr>
          <w:p w14:paraId="5C048F83" w14:textId="1955F537" w:rsidR="007F4040" w:rsidRPr="008A65C9" w:rsidRDefault="007F4040" w:rsidP="007F4040">
            <w:pPr>
              <w:widowControl w:val="0"/>
              <w:spacing w:before="40"/>
              <w:jc w:val="center"/>
              <w:rPr>
                <w:sz w:val="16"/>
                <w:szCs w:val="16"/>
                <w14:ligatures w14:val="none"/>
              </w:rPr>
            </w:pPr>
            <w:r w:rsidRPr="008A65C9">
              <w:rPr>
                <w:sz w:val="16"/>
                <w:szCs w:val="16"/>
                <w14:ligatures w14:val="none"/>
              </w:rPr>
              <w:t>1.3</w:t>
            </w:r>
          </w:p>
        </w:tc>
        <w:tc>
          <w:tcPr>
            <w:tcW w:w="1034" w:type="dxa"/>
            <w:tcMar>
              <w:top w:w="0" w:type="dxa"/>
              <w:left w:w="108" w:type="dxa"/>
              <w:bottom w:w="0" w:type="dxa"/>
              <w:right w:w="108" w:type="dxa"/>
            </w:tcMar>
            <w:vAlign w:val="center"/>
            <w:hideMark/>
          </w:tcPr>
          <w:p w14:paraId="360276F9"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1.3</w:t>
            </w:r>
          </w:p>
        </w:tc>
        <w:tc>
          <w:tcPr>
            <w:tcW w:w="1228" w:type="dxa"/>
            <w:tcMar>
              <w:top w:w="0" w:type="dxa"/>
              <w:left w:w="108" w:type="dxa"/>
              <w:bottom w:w="0" w:type="dxa"/>
              <w:right w:w="108" w:type="dxa"/>
            </w:tcMar>
            <w:vAlign w:val="center"/>
            <w:hideMark/>
          </w:tcPr>
          <w:p w14:paraId="179AF4E4"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20</w:t>
            </w:r>
          </w:p>
        </w:tc>
        <w:tc>
          <w:tcPr>
            <w:tcW w:w="1089" w:type="dxa"/>
            <w:tcMar>
              <w:top w:w="0" w:type="dxa"/>
              <w:left w:w="108" w:type="dxa"/>
              <w:bottom w:w="0" w:type="dxa"/>
              <w:right w:w="108" w:type="dxa"/>
            </w:tcMar>
            <w:vAlign w:val="center"/>
            <w:hideMark/>
          </w:tcPr>
          <w:p w14:paraId="2EB19EC7"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0</w:t>
            </w:r>
          </w:p>
        </w:tc>
        <w:tc>
          <w:tcPr>
            <w:tcW w:w="906" w:type="dxa"/>
            <w:tcMar>
              <w:top w:w="0" w:type="dxa"/>
              <w:left w:w="108" w:type="dxa"/>
              <w:bottom w:w="0" w:type="dxa"/>
              <w:right w:w="108" w:type="dxa"/>
            </w:tcMar>
            <w:vAlign w:val="center"/>
            <w:hideMark/>
          </w:tcPr>
          <w:p w14:paraId="6F250ADD"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N</w:t>
            </w:r>
          </w:p>
        </w:tc>
        <w:tc>
          <w:tcPr>
            <w:tcW w:w="1579" w:type="dxa"/>
            <w:tcMar>
              <w:top w:w="0" w:type="dxa"/>
              <w:left w:w="108" w:type="dxa"/>
              <w:bottom w:w="0" w:type="dxa"/>
              <w:right w:w="108" w:type="dxa"/>
            </w:tcMar>
            <w:vAlign w:val="center"/>
            <w:hideMark/>
          </w:tcPr>
          <w:p w14:paraId="7B1EA091" w14:textId="77777777" w:rsidR="007F4040" w:rsidRPr="008A65C9" w:rsidRDefault="007F4040" w:rsidP="007F4040">
            <w:pPr>
              <w:widowControl w:val="0"/>
              <w:spacing w:before="40"/>
              <w:jc w:val="center"/>
              <w:rPr>
                <w:sz w:val="16"/>
                <w:szCs w:val="16"/>
                <w14:ligatures w14:val="none"/>
              </w:rPr>
            </w:pPr>
            <w:r w:rsidRPr="008A65C9">
              <w:rPr>
                <w:sz w:val="16"/>
                <w:szCs w:val="16"/>
                <w14:ligatures w14:val="none"/>
              </w:rPr>
              <w:t>Corrosion of household plumbing</w:t>
            </w:r>
          </w:p>
        </w:tc>
      </w:tr>
    </w:tbl>
    <w:p w14:paraId="4B8DBE99" w14:textId="026CC06F" w:rsidR="00C56C22" w:rsidRDefault="00F50EB6" w:rsidP="0045293B">
      <w:pPr>
        <w:tabs>
          <w:tab w:val="left" w:pos="9420"/>
        </w:tabs>
        <w:rPr>
          <w:sz w:val="22"/>
          <w:szCs w:val="22"/>
        </w:rPr>
      </w:pPr>
      <w:r w:rsidRPr="00DE429F">
        <w:rPr>
          <w:noProof/>
          <w:color w:val="auto"/>
          <w:kern w:val="0"/>
          <w:sz w:val="24"/>
          <w:szCs w:val="24"/>
          <w14:ligatures w14:val="none"/>
          <w14:cntxtAlts w14:val="0"/>
        </w:rPr>
        <mc:AlternateContent>
          <mc:Choice Requires="wps">
            <w:drawing>
              <wp:anchor distT="36576" distB="36576" distL="36576" distR="36576" simplePos="0" relativeHeight="251687936" behindDoc="0" locked="0" layoutInCell="1" allowOverlap="1" wp14:anchorId="3B8F44AC" wp14:editId="03AF2596">
                <wp:simplePos x="0" y="0"/>
                <wp:positionH relativeFrom="column">
                  <wp:posOffset>-59055</wp:posOffset>
                </wp:positionH>
                <wp:positionV relativeFrom="paragraph">
                  <wp:posOffset>1522730</wp:posOffset>
                </wp:positionV>
                <wp:extent cx="6780530" cy="304800"/>
                <wp:effectExtent l="0" t="0" r="127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053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CE988A3" w14:textId="77777777" w:rsidR="00DE429F" w:rsidRDefault="00DE429F" w:rsidP="00DE429F">
                            <w:pPr>
                              <w:widowControl w:val="0"/>
                              <w:rPr>
                                <w:b/>
                                <w:bCs/>
                                <w:sz w:val="18"/>
                                <w:szCs w:val="18"/>
                                <w14:ligatures w14:val="none"/>
                              </w:rPr>
                            </w:pPr>
                            <w:r>
                              <w:rPr>
                                <w:b/>
                                <w:bCs/>
                                <w:sz w:val="18"/>
                                <w:szCs w:val="18"/>
                                <w14:ligatures w14:val="none"/>
                              </w:rPr>
                              <w:t>** Lead and copper compliance is based on the 90</w:t>
                            </w:r>
                            <w:r>
                              <w:rPr>
                                <w:b/>
                                <w:bCs/>
                                <w:sz w:val="12"/>
                                <w:szCs w:val="12"/>
                                <w:vertAlign w:val="superscript"/>
                                <w14:ligatures w14:val="none"/>
                              </w:rPr>
                              <w:t>th</w:t>
                            </w:r>
                            <w:r>
                              <w:rPr>
                                <w:b/>
                                <w:bCs/>
                                <w:sz w:val="18"/>
                                <w:szCs w:val="18"/>
                                <w14:ligatures w14:val="none"/>
                              </w:rPr>
                              <w:t xml:space="preserve"> percentile value, which is the highest level found in 9 out of every 10 homes sampled. </w:t>
                            </w:r>
                          </w:p>
                          <w:p w14:paraId="662BAA1B" w14:textId="77777777" w:rsidR="00150DE6" w:rsidRDefault="00150DE6" w:rsidP="00DE429F">
                            <w:pPr>
                              <w:widowControl w:val="0"/>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F44AC" id="Text Box 19" o:spid="_x0000_s1033" type="#_x0000_t202" style="position:absolute;margin-left:-4.65pt;margin-top:119.9pt;width:533.9pt;height:24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" filled="f" stroked="f" strokecolor="black [0]" insetpen="t">
                <v:textbox inset="2.88pt,2.88pt,2.88pt,2.88pt">
                  <w:txbxContent>
                    <w:p w14:paraId="3CE988A3" w14:textId="77777777" w:rsidR="00DE429F" w:rsidRDefault="00DE429F" w:rsidP="00DE429F">
                      <w:pPr>
                        <w:widowControl w:val="0"/>
                        <w:rPr>
                          <w:b/>
                          <w:bCs/>
                          <w:sz w:val="18"/>
                          <w:szCs w:val="18"/>
                          <w14:ligatures w14:val="none"/>
                        </w:rPr>
                      </w:pPr>
                      <w:r>
                        <w:rPr>
                          <w:b/>
                          <w:bCs/>
                          <w:sz w:val="18"/>
                          <w:szCs w:val="18"/>
                          <w14:ligatures w14:val="none"/>
                        </w:rPr>
                        <w:t>** Lead and copper compliance is based on the 90</w:t>
                      </w:r>
                      <w:r>
                        <w:rPr>
                          <w:b/>
                          <w:bCs/>
                          <w:sz w:val="12"/>
                          <w:szCs w:val="12"/>
                          <w:vertAlign w:val="superscript"/>
                          <w14:ligatures w14:val="none"/>
                        </w:rPr>
                        <w:t>th</w:t>
                      </w:r>
                      <w:r>
                        <w:rPr>
                          <w:b/>
                          <w:bCs/>
                          <w:sz w:val="18"/>
                          <w:szCs w:val="18"/>
                          <w14:ligatures w14:val="none"/>
                        </w:rPr>
                        <w:t xml:space="preserve"> percentile value, which is the highest level found in 9 out of every 10 homes sampled. </w:t>
                      </w:r>
                    </w:p>
                    <w:p w14:paraId="662BAA1B" w14:textId="77777777" w:rsidR="00150DE6" w:rsidRDefault="00150DE6" w:rsidP="00DE429F">
                      <w:pPr>
                        <w:widowControl w:val="0"/>
                        <w:rPr>
                          <w:b/>
                          <w:bCs/>
                          <w:sz w:val="18"/>
                          <w:szCs w:val="18"/>
                          <w14:ligatures w14:val="none"/>
                        </w:rPr>
                      </w:pPr>
                    </w:p>
                  </w:txbxContent>
                </v:textbox>
              </v:shape>
            </w:pict>
          </mc:Fallback>
        </mc:AlternateContent>
      </w:r>
      <w:r w:rsidR="0045293B">
        <w:rPr>
          <w:sz w:val="22"/>
          <w:szCs w:val="22"/>
        </w:rPr>
        <w:tab/>
      </w:r>
    </w:p>
    <w:p w14:paraId="387B796D" w14:textId="211F0F22" w:rsidR="0045293B" w:rsidRDefault="0045293B" w:rsidP="0045293B">
      <w:pPr>
        <w:tabs>
          <w:tab w:val="left" w:pos="9420"/>
        </w:tabs>
        <w:rPr>
          <w:sz w:val="22"/>
          <w:szCs w:val="22"/>
        </w:rPr>
      </w:pPr>
    </w:p>
    <w:tbl>
      <w:tblPr>
        <w:tblpPr w:leftFromText="180" w:rightFromText="180" w:bottomFromText="155" w:vertAnchor="text" w:horzAnchor="margin" w:tblpY="152"/>
        <w:tblW w:w="10520" w:type="dxa"/>
        <w:tblCellMar>
          <w:left w:w="0" w:type="dxa"/>
          <w:right w:w="0" w:type="dxa"/>
        </w:tblCellMar>
        <w:tblLook w:val="04A0" w:firstRow="1" w:lastRow="0" w:firstColumn="1" w:lastColumn="0" w:noHBand="0" w:noVBand="1"/>
      </w:tblPr>
      <w:tblGrid>
        <w:gridCol w:w="1198"/>
        <w:gridCol w:w="890"/>
        <w:gridCol w:w="957"/>
        <w:gridCol w:w="810"/>
        <w:gridCol w:w="629"/>
        <w:gridCol w:w="748"/>
        <w:gridCol w:w="2512"/>
        <w:gridCol w:w="2776"/>
      </w:tblGrid>
      <w:tr w:rsidR="00516883" w14:paraId="1D861F5D" w14:textId="77777777" w:rsidTr="008A65C9">
        <w:trPr>
          <w:trHeight w:val="763"/>
        </w:trPr>
        <w:tc>
          <w:tcPr>
            <w:tcW w:w="1198" w:type="dxa"/>
            <w:tcBorders>
              <w:top w:val="single" w:sz="8" w:space="0" w:color="auto"/>
              <w:left w:val="single" w:sz="8" w:space="0" w:color="auto"/>
              <w:bottom w:val="single" w:sz="8" w:space="0" w:color="auto"/>
              <w:right w:val="single" w:sz="8" w:space="0" w:color="auto"/>
            </w:tcBorders>
            <w:shd w:val="clear" w:color="auto" w:fill="CCFFFF"/>
            <w:tcMar>
              <w:top w:w="43" w:type="dxa"/>
              <w:left w:w="58" w:type="dxa"/>
              <w:bottom w:w="29" w:type="dxa"/>
              <w:right w:w="58" w:type="dxa"/>
            </w:tcMar>
            <w:vAlign w:val="center"/>
            <w:hideMark/>
          </w:tcPr>
          <w:p w14:paraId="3B63D06D" w14:textId="77777777" w:rsidR="00135680" w:rsidRPr="008A65C9" w:rsidRDefault="00135680">
            <w:pPr>
              <w:spacing w:line="276" w:lineRule="auto"/>
              <w:jc w:val="center"/>
              <w:rPr>
                <w:rFonts w:eastAsiaTheme="minorHAnsi"/>
                <w:b/>
                <w:bCs/>
                <w:sz w:val="16"/>
                <w:szCs w:val="16"/>
              </w:rPr>
            </w:pPr>
            <w:r w:rsidRPr="008A65C9">
              <w:rPr>
                <w:b/>
                <w:bCs/>
                <w:sz w:val="16"/>
                <w:szCs w:val="16"/>
              </w:rPr>
              <w:t>Regulated Contaminant</w:t>
            </w:r>
          </w:p>
        </w:tc>
        <w:tc>
          <w:tcPr>
            <w:tcW w:w="890"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7F3FB252" w14:textId="77777777" w:rsidR="00135680" w:rsidRPr="008A65C9" w:rsidRDefault="00135680">
            <w:pPr>
              <w:spacing w:line="276" w:lineRule="auto"/>
              <w:jc w:val="center"/>
              <w:rPr>
                <w:b/>
                <w:bCs/>
                <w:sz w:val="16"/>
                <w:szCs w:val="16"/>
              </w:rPr>
            </w:pPr>
            <w:r w:rsidRPr="008A65C9">
              <w:rPr>
                <w:b/>
                <w:bCs/>
                <w:sz w:val="16"/>
                <w:szCs w:val="16"/>
              </w:rPr>
              <w:t>Date(s) Collected</w:t>
            </w:r>
          </w:p>
        </w:tc>
        <w:tc>
          <w:tcPr>
            <w:tcW w:w="957"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1BBC2BEA" w14:textId="77777777" w:rsidR="00781BD7" w:rsidRDefault="00135680">
            <w:pPr>
              <w:spacing w:line="276" w:lineRule="auto"/>
              <w:jc w:val="center"/>
              <w:rPr>
                <w:b/>
                <w:bCs/>
                <w:sz w:val="16"/>
                <w:szCs w:val="16"/>
              </w:rPr>
            </w:pPr>
            <w:r w:rsidRPr="008A65C9">
              <w:rPr>
                <w:b/>
                <w:bCs/>
                <w:sz w:val="16"/>
                <w:szCs w:val="16"/>
              </w:rPr>
              <w:t>Detect Result or Range</w:t>
            </w:r>
          </w:p>
          <w:p w14:paraId="49A8F3FE" w14:textId="02495300" w:rsidR="00135680" w:rsidRPr="008A65C9" w:rsidRDefault="00781BD7">
            <w:pPr>
              <w:spacing w:line="276" w:lineRule="auto"/>
              <w:jc w:val="center"/>
              <w:rPr>
                <w:b/>
                <w:bCs/>
                <w:sz w:val="16"/>
                <w:szCs w:val="16"/>
              </w:rPr>
            </w:pPr>
            <w:r>
              <w:rPr>
                <w:b/>
                <w:bCs/>
                <w:sz w:val="16"/>
                <w:szCs w:val="16"/>
              </w:rPr>
              <w:t>(ppt)</w:t>
            </w:r>
            <w:r w:rsidR="00135680" w:rsidRPr="008A65C9">
              <w:rPr>
                <w:b/>
                <w:bCs/>
                <w:sz w:val="16"/>
                <w:szCs w:val="16"/>
              </w:rPr>
              <w:t xml:space="preserve"> </w:t>
            </w:r>
          </w:p>
        </w:tc>
        <w:tc>
          <w:tcPr>
            <w:tcW w:w="810"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2E8010F7" w14:textId="77777777" w:rsidR="00135680" w:rsidRDefault="00135680">
            <w:pPr>
              <w:spacing w:line="276" w:lineRule="auto"/>
              <w:jc w:val="center"/>
              <w:rPr>
                <w:b/>
                <w:bCs/>
                <w:sz w:val="16"/>
                <w:szCs w:val="16"/>
              </w:rPr>
            </w:pPr>
            <w:r w:rsidRPr="008A65C9">
              <w:rPr>
                <w:b/>
                <w:bCs/>
                <w:sz w:val="16"/>
                <w:szCs w:val="16"/>
              </w:rPr>
              <w:t>Quarterly Average</w:t>
            </w:r>
          </w:p>
          <w:p w14:paraId="71A52904" w14:textId="2C7ABE75" w:rsidR="00781BD7" w:rsidRPr="008A65C9" w:rsidRDefault="00781BD7">
            <w:pPr>
              <w:spacing w:line="276" w:lineRule="auto"/>
              <w:jc w:val="center"/>
              <w:rPr>
                <w:b/>
                <w:bCs/>
                <w:sz w:val="16"/>
                <w:szCs w:val="16"/>
              </w:rPr>
            </w:pPr>
            <w:r>
              <w:rPr>
                <w:b/>
                <w:bCs/>
                <w:sz w:val="16"/>
                <w:szCs w:val="16"/>
              </w:rPr>
              <w:t>(ppt)</w:t>
            </w:r>
          </w:p>
        </w:tc>
        <w:tc>
          <w:tcPr>
            <w:tcW w:w="629"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6823852C" w14:textId="77777777" w:rsidR="00135680" w:rsidRPr="008A65C9" w:rsidRDefault="00135680">
            <w:pPr>
              <w:spacing w:line="276" w:lineRule="auto"/>
              <w:jc w:val="center"/>
              <w:rPr>
                <w:b/>
                <w:bCs/>
                <w:sz w:val="16"/>
                <w:szCs w:val="16"/>
              </w:rPr>
            </w:pPr>
            <w:r w:rsidRPr="008A65C9">
              <w:rPr>
                <w:b/>
                <w:bCs/>
                <w:sz w:val="16"/>
                <w:szCs w:val="16"/>
              </w:rPr>
              <w:t>MCL</w:t>
            </w:r>
          </w:p>
        </w:tc>
        <w:tc>
          <w:tcPr>
            <w:tcW w:w="748"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35B8D99A" w14:textId="77777777" w:rsidR="00135680" w:rsidRPr="008A65C9" w:rsidRDefault="00135680">
            <w:pPr>
              <w:spacing w:line="276" w:lineRule="auto"/>
              <w:jc w:val="center"/>
              <w:rPr>
                <w:b/>
                <w:bCs/>
                <w:sz w:val="16"/>
                <w:szCs w:val="16"/>
              </w:rPr>
            </w:pPr>
            <w:r w:rsidRPr="008A65C9">
              <w:rPr>
                <w:b/>
                <w:bCs/>
                <w:sz w:val="16"/>
                <w:szCs w:val="16"/>
              </w:rPr>
              <w:t>Violation</w:t>
            </w:r>
          </w:p>
        </w:tc>
        <w:tc>
          <w:tcPr>
            <w:tcW w:w="2512"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0F80C303" w14:textId="77777777" w:rsidR="00135680" w:rsidRPr="008A65C9" w:rsidRDefault="00135680">
            <w:pPr>
              <w:spacing w:line="276" w:lineRule="auto"/>
              <w:jc w:val="center"/>
              <w:rPr>
                <w:b/>
                <w:bCs/>
                <w:sz w:val="16"/>
                <w:szCs w:val="16"/>
              </w:rPr>
            </w:pPr>
            <w:r w:rsidRPr="008A65C9">
              <w:rPr>
                <w:b/>
                <w:bCs/>
                <w:sz w:val="16"/>
                <w:szCs w:val="16"/>
              </w:rPr>
              <w:t>Possible Sources</w:t>
            </w:r>
          </w:p>
        </w:tc>
        <w:tc>
          <w:tcPr>
            <w:tcW w:w="2776" w:type="dxa"/>
            <w:tcBorders>
              <w:top w:val="single" w:sz="8" w:space="0" w:color="auto"/>
              <w:left w:val="nil"/>
              <w:bottom w:val="single" w:sz="8" w:space="0" w:color="auto"/>
              <w:right w:val="single" w:sz="8" w:space="0" w:color="auto"/>
            </w:tcBorders>
            <w:shd w:val="clear" w:color="auto" w:fill="CCFFFF"/>
            <w:tcMar>
              <w:top w:w="43" w:type="dxa"/>
              <w:left w:w="58" w:type="dxa"/>
              <w:bottom w:w="29" w:type="dxa"/>
              <w:right w:w="58" w:type="dxa"/>
            </w:tcMar>
            <w:vAlign w:val="center"/>
            <w:hideMark/>
          </w:tcPr>
          <w:p w14:paraId="59C60A4D" w14:textId="77777777" w:rsidR="00135680" w:rsidRPr="008A65C9" w:rsidRDefault="00135680">
            <w:pPr>
              <w:spacing w:line="276" w:lineRule="auto"/>
              <w:jc w:val="center"/>
              <w:rPr>
                <w:b/>
                <w:bCs/>
                <w:sz w:val="16"/>
                <w:szCs w:val="16"/>
              </w:rPr>
            </w:pPr>
            <w:r w:rsidRPr="008A65C9">
              <w:rPr>
                <w:b/>
                <w:bCs/>
                <w:sz w:val="16"/>
                <w:szCs w:val="16"/>
              </w:rPr>
              <w:t>Health Effects</w:t>
            </w:r>
          </w:p>
        </w:tc>
      </w:tr>
      <w:tr w:rsidR="00135680" w14:paraId="0B05AC3F" w14:textId="77777777" w:rsidTr="008A65C9">
        <w:trPr>
          <w:trHeight w:val="587"/>
        </w:trPr>
        <w:tc>
          <w:tcPr>
            <w:tcW w:w="1198" w:type="dxa"/>
            <w:tcBorders>
              <w:top w:val="nil"/>
              <w:left w:val="single" w:sz="8" w:space="0" w:color="auto"/>
              <w:bottom w:val="single" w:sz="8" w:space="0" w:color="auto"/>
              <w:right w:val="single" w:sz="8" w:space="0" w:color="auto"/>
            </w:tcBorders>
            <w:tcMar>
              <w:top w:w="43" w:type="dxa"/>
              <w:left w:w="58" w:type="dxa"/>
              <w:bottom w:w="29" w:type="dxa"/>
              <w:right w:w="58" w:type="dxa"/>
            </w:tcMar>
            <w:vAlign w:val="center"/>
            <w:hideMark/>
          </w:tcPr>
          <w:p w14:paraId="3D6E0222" w14:textId="77777777" w:rsidR="00135680" w:rsidRPr="008A65C9" w:rsidRDefault="00135680">
            <w:pPr>
              <w:spacing w:line="276" w:lineRule="auto"/>
              <w:jc w:val="center"/>
              <w:rPr>
                <w:sz w:val="16"/>
                <w:szCs w:val="16"/>
              </w:rPr>
            </w:pPr>
            <w:r w:rsidRPr="008A65C9">
              <w:rPr>
                <w:sz w:val="16"/>
                <w:szCs w:val="16"/>
              </w:rPr>
              <w:t>PFAS6</w:t>
            </w:r>
          </w:p>
          <w:p w14:paraId="4054B9E7" w14:textId="77777777" w:rsidR="00135680" w:rsidRPr="008A65C9" w:rsidRDefault="00135680">
            <w:pPr>
              <w:spacing w:line="276" w:lineRule="auto"/>
              <w:jc w:val="center"/>
              <w:rPr>
                <w:sz w:val="16"/>
                <w:szCs w:val="16"/>
              </w:rPr>
            </w:pPr>
            <w:r w:rsidRPr="008A65C9">
              <w:rPr>
                <w:sz w:val="16"/>
                <w:szCs w:val="16"/>
              </w:rPr>
              <w:t>(ppt)</w:t>
            </w:r>
          </w:p>
        </w:tc>
        <w:tc>
          <w:tcPr>
            <w:tcW w:w="890"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0D6CADCF" w14:textId="07F2A70F" w:rsidR="00135680" w:rsidRPr="008A65C9" w:rsidRDefault="00F869B0">
            <w:pPr>
              <w:spacing w:line="276" w:lineRule="auto"/>
              <w:jc w:val="center"/>
              <w:rPr>
                <w:sz w:val="16"/>
                <w:szCs w:val="16"/>
              </w:rPr>
            </w:pPr>
            <w:r>
              <w:rPr>
                <w:sz w:val="16"/>
                <w:szCs w:val="16"/>
              </w:rPr>
              <w:t>Jan. - Oct.</w:t>
            </w:r>
          </w:p>
        </w:tc>
        <w:tc>
          <w:tcPr>
            <w:tcW w:w="957"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1D549E57" w14:textId="2A223275" w:rsidR="00135680" w:rsidRPr="008A65C9" w:rsidRDefault="00F869B0">
            <w:pPr>
              <w:spacing w:line="276" w:lineRule="auto"/>
              <w:jc w:val="center"/>
              <w:rPr>
                <w:sz w:val="16"/>
                <w:szCs w:val="16"/>
              </w:rPr>
            </w:pPr>
            <w:r>
              <w:rPr>
                <w:sz w:val="16"/>
                <w:szCs w:val="16"/>
              </w:rPr>
              <w:t>0</w:t>
            </w:r>
            <w:r w:rsidR="00135680" w:rsidRPr="008A65C9">
              <w:rPr>
                <w:sz w:val="16"/>
                <w:szCs w:val="16"/>
              </w:rPr>
              <w:t xml:space="preserve"> to </w:t>
            </w:r>
            <w:r w:rsidR="0089516E">
              <w:rPr>
                <w:sz w:val="16"/>
                <w:szCs w:val="16"/>
              </w:rPr>
              <w:t>3</w:t>
            </w:r>
          </w:p>
        </w:tc>
        <w:tc>
          <w:tcPr>
            <w:tcW w:w="810"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524B35AA" w14:textId="20077CF8" w:rsidR="00135680" w:rsidRPr="008A65C9" w:rsidRDefault="00541C86">
            <w:pPr>
              <w:spacing w:line="276" w:lineRule="auto"/>
              <w:jc w:val="center"/>
              <w:rPr>
                <w:sz w:val="16"/>
                <w:szCs w:val="16"/>
              </w:rPr>
            </w:pPr>
            <w:r>
              <w:rPr>
                <w:sz w:val="16"/>
                <w:szCs w:val="16"/>
              </w:rPr>
              <w:t>8-18</w:t>
            </w:r>
          </w:p>
        </w:tc>
        <w:tc>
          <w:tcPr>
            <w:tcW w:w="629"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2A568E3B" w14:textId="77777777" w:rsidR="00135680" w:rsidRPr="008A65C9" w:rsidRDefault="00135680">
            <w:pPr>
              <w:spacing w:line="276" w:lineRule="auto"/>
              <w:jc w:val="center"/>
              <w:rPr>
                <w:sz w:val="16"/>
                <w:szCs w:val="16"/>
              </w:rPr>
            </w:pPr>
            <w:r w:rsidRPr="008A65C9">
              <w:rPr>
                <w:sz w:val="16"/>
                <w:szCs w:val="16"/>
              </w:rPr>
              <w:t>20</w:t>
            </w:r>
          </w:p>
        </w:tc>
        <w:tc>
          <w:tcPr>
            <w:tcW w:w="748"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559B2E3F" w14:textId="2127F92B" w:rsidR="00135680" w:rsidRPr="008A65C9" w:rsidRDefault="00516883">
            <w:pPr>
              <w:spacing w:line="276" w:lineRule="auto"/>
              <w:jc w:val="center"/>
              <w:rPr>
                <w:sz w:val="16"/>
                <w:szCs w:val="16"/>
              </w:rPr>
            </w:pPr>
            <w:r w:rsidRPr="008A65C9">
              <w:rPr>
                <w:sz w:val="16"/>
                <w:szCs w:val="16"/>
              </w:rPr>
              <w:t>No</w:t>
            </w:r>
          </w:p>
        </w:tc>
        <w:tc>
          <w:tcPr>
            <w:tcW w:w="2512" w:type="dxa"/>
            <w:tcBorders>
              <w:top w:val="nil"/>
              <w:left w:val="nil"/>
              <w:bottom w:val="single" w:sz="8" w:space="0" w:color="auto"/>
              <w:right w:val="single" w:sz="8" w:space="0" w:color="auto"/>
            </w:tcBorders>
            <w:tcMar>
              <w:top w:w="43" w:type="dxa"/>
              <w:left w:w="58" w:type="dxa"/>
              <w:bottom w:w="29" w:type="dxa"/>
              <w:right w:w="58" w:type="dxa"/>
            </w:tcMar>
            <w:vAlign w:val="center"/>
            <w:hideMark/>
          </w:tcPr>
          <w:p w14:paraId="3D4A054C" w14:textId="77777777" w:rsidR="00135680" w:rsidRPr="008A65C9" w:rsidRDefault="00135680">
            <w:pPr>
              <w:rPr>
                <w:sz w:val="16"/>
                <w:szCs w:val="16"/>
              </w:rPr>
            </w:pPr>
            <w:r w:rsidRPr="008A65C9">
              <w:rPr>
                <w:sz w:val="16"/>
                <w:szCs w:val="16"/>
              </w:rPr>
              <w:t xml:space="preserve">Discharges and emissions from industrial and manufacturing sources associated with the production or use of these PFAS, including production of moisture and </w:t>
            </w:r>
            <w:proofErr w:type="gramStart"/>
            <w:r w:rsidRPr="008A65C9">
              <w:rPr>
                <w:sz w:val="16"/>
                <w:szCs w:val="16"/>
              </w:rPr>
              <w:t>oil resistant</w:t>
            </w:r>
            <w:proofErr w:type="gramEnd"/>
            <w:r w:rsidRPr="008A65C9">
              <w:rPr>
                <w:sz w:val="16"/>
                <w:szCs w:val="16"/>
              </w:rPr>
              <w:t xml:space="preserve"> coatings on fabrics and other materials. Additional sources include the use and disposal of products containing these PFAS, such as fire-fighting foams.</w:t>
            </w:r>
          </w:p>
        </w:tc>
        <w:tc>
          <w:tcPr>
            <w:tcW w:w="2776" w:type="dxa"/>
            <w:tcBorders>
              <w:top w:val="nil"/>
              <w:left w:val="nil"/>
              <w:bottom w:val="single" w:sz="8" w:space="0" w:color="auto"/>
              <w:right w:val="single" w:sz="8" w:space="0" w:color="auto"/>
            </w:tcBorders>
            <w:tcMar>
              <w:top w:w="43" w:type="dxa"/>
              <w:left w:w="58" w:type="dxa"/>
              <w:bottom w:w="29" w:type="dxa"/>
              <w:right w:w="58" w:type="dxa"/>
            </w:tcMar>
            <w:hideMark/>
          </w:tcPr>
          <w:p w14:paraId="5BBA095A" w14:textId="77777777" w:rsidR="00135680" w:rsidRPr="008A65C9" w:rsidRDefault="00135680">
            <w:pPr>
              <w:rPr>
                <w:sz w:val="16"/>
                <w:szCs w:val="16"/>
              </w:rPr>
            </w:pPr>
            <w:r w:rsidRPr="008A65C9">
              <w:rPr>
                <w:sz w:val="16"/>
                <w:szCs w:val="16"/>
              </w:rPr>
              <w:t>Some people who drink water containing these PFAS in excess of the MCL may experience certain adverse effects.  These could include effects on the liver, blood, immune system, thyroid, and fetal development. These PFAS may also elevate the risk of certain cancers.</w:t>
            </w:r>
          </w:p>
        </w:tc>
      </w:tr>
    </w:tbl>
    <w:tbl>
      <w:tblPr>
        <w:tblpPr w:leftFromText="180" w:rightFromText="180" w:vertAnchor="page" w:horzAnchor="margin" w:tblpY="10741"/>
        <w:tblW w:w="10537" w:type="dxa"/>
        <w:tblBorders>
          <w:top w:val="double" w:sz="6" w:space="0" w:color="auto"/>
          <w:left w:val="double" w:sz="6" w:space="0" w:color="auto"/>
          <w:bottom w:val="double" w:sz="6" w:space="0" w:color="auto"/>
          <w:right w:val="double" w:sz="6"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541"/>
        <w:gridCol w:w="1809"/>
        <w:gridCol w:w="1293"/>
        <w:gridCol w:w="1293"/>
        <w:gridCol w:w="923"/>
        <w:gridCol w:w="1108"/>
        <w:gridCol w:w="2570"/>
      </w:tblGrid>
      <w:tr w:rsidR="00150272" w:rsidRPr="008A65C9" w14:paraId="221214ED" w14:textId="77777777" w:rsidTr="00150272">
        <w:trPr>
          <w:trHeight w:val="897"/>
        </w:trPr>
        <w:tc>
          <w:tcPr>
            <w:tcW w:w="1541" w:type="dxa"/>
            <w:shd w:val="clear" w:color="auto" w:fill="CCFFFF"/>
            <w:tcMar>
              <w:top w:w="0" w:type="dxa"/>
              <w:left w:w="108" w:type="dxa"/>
              <w:bottom w:w="0" w:type="dxa"/>
              <w:right w:w="108" w:type="dxa"/>
            </w:tcMar>
            <w:vAlign w:val="center"/>
            <w:hideMark/>
          </w:tcPr>
          <w:p w14:paraId="53549DCF" w14:textId="77777777" w:rsidR="00150272" w:rsidRPr="008A65C9" w:rsidRDefault="00150272" w:rsidP="00150272">
            <w:pPr>
              <w:tabs>
                <w:tab w:val="left" w:pos="42"/>
                <w:tab w:val="center" w:pos="4320"/>
                <w:tab w:val="right" w:pos="8640"/>
              </w:tabs>
              <w:rPr>
                <w:sz w:val="16"/>
                <w:szCs w:val="16"/>
                <w14:ligatures w14:val="none"/>
              </w:rPr>
            </w:pPr>
            <w:r w:rsidRPr="008A65C9">
              <w:rPr>
                <w:b/>
                <w:bCs/>
                <w:sz w:val="16"/>
                <w:szCs w:val="16"/>
                <w14:ligatures w14:val="none"/>
              </w:rPr>
              <w:t>Unregulated        and Secondary Contaminants</w:t>
            </w:r>
          </w:p>
        </w:tc>
        <w:tc>
          <w:tcPr>
            <w:tcW w:w="1809" w:type="dxa"/>
            <w:shd w:val="clear" w:color="auto" w:fill="CCFFFF"/>
            <w:tcMar>
              <w:top w:w="0" w:type="dxa"/>
              <w:left w:w="108" w:type="dxa"/>
              <w:bottom w:w="0" w:type="dxa"/>
              <w:right w:w="108" w:type="dxa"/>
            </w:tcMar>
            <w:vAlign w:val="center"/>
            <w:hideMark/>
          </w:tcPr>
          <w:p w14:paraId="7036FCDE"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Date(s) Collected</w:t>
            </w:r>
          </w:p>
        </w:tc>
        <w:tc>
          <w:tcPr>
            <w:tcW w:w="1293" w:type="dxa"/>
            <w:shd w:val="clear" w:color="auto" w:fill="CCFFFF"/>
            <w:tcMar>
              <w:top w:w="0" w:type="dxa"/>
              <w:left w:w="108" w:type="dxa"/>
              <w:bottom w:w="0" w:type="dxa"/>
              <w:right w:w="108" w:type="dxa"/>
            </w:tcMar>
            <w:vAlign w:val="center"/>
            <w:hideMark/>
          </w:tcPr>
          <w:p w14:paraId="088FB55B"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Highest Detect</w:t>
            </w:r>
          </w:p>
        </w:tc>
        <w:tc>
          <w:tcPr>
            <w:tcW w:w="1293" w:type="dxa"/>
            <w:shd w:val="clear" w:color="auto" w:fill="CCFFFF"/>
            <w:tcMar>
              <w:top w:w="0" w:type="dxa"/>
              <w:left w:w="108" w:type="dxa"/>
              <w:bottom w:w="0" w:type="dxa"/>
              <w:right w:w="108" w:type="dxa"/>
            </w:tcMar>
            <w:vAlign w:val="center"/>
            <w:hideMark/>
          </w:tcPr>
          <w:p w14:paraId="0C2D1C55"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Average</w:t>
            </w:r>
          </w:p>
        </w:tc>
        <w:tc>
          <w:tcPr>
            <w:tcW w:w="923" w:type="dxa"/>
            <w:shd w:val="clear" w:color="auto" w:fill="CCFFFF"/>
            <w:tcMar>
              <w:top w:w="0" w:type="dxa"/>
              <w:left w:w="108" w:type="dxa"/>
              <w:bottom w:w="0" w:type="dxa"/>
              <w:right w:w="108" w:type="dxa"/>
            </w:tcMar>
            <w:vAlign w:val="center"/>
            <w:hideMark/>
          </w:tcPr>
          <w:p w14:paraId="39A4AC2A"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MCL</w:t>
            </w:r>
          </w:p>
        </w:tc>
        <w:tc>
          <w:tcPr>
            <w:tcW w:w="1108" w:type="dxa"/>
            <w:shd w:val="clear" w:color="auto" w:fill="CCFFFF"/>
            <w:tcMar>
              <w:top w:w="0" w:type="dxa"/>
              <w:left w:w="108" w:type="dxa"/>
              <w:bottom w:w="0" w:type="dxa"/>
              <w:right w:w="108" w:type="dxa"/>
            </w:tcMar>
            <w:vAlign w:val="center"/>
            <w:hideMark/>
          </w:tcPr>
          <w:p w14:paraId="7D6DA570"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ORSG</w:t>
            </w:r>
          </w:p>
        </w:tc>
        <w:tc>
          <w:tcPr>
            <w:tcW w:w="2570" w:type="dxa"/>
            <w:shd w:val="clear" w:color="auto" w:fill="CCFFFF"/>
            <w:tcMar>
              <w:top w:w="0" w:type="dxa"/>
              <w:left w:w="108" w:type="dxa"/>
              <w:bottom w:w="0" w:type="dxa"/>
              <w:right w:w="108" w:type="dxa"/>
            </w:tcMar>
            <w:vAlign w:val="center"/>
            <w:hideMark/>
          </w:tcPr>
          <w:p w14:paraId="7270C640" w14:textId="77777777" w:rsidR="00150272" w:rsidRPr="008A65C9" w:rsidRDefault="00150272" w:rsidP="00150272">
            <w:pPr>
              <w:tabs>
                <w:tab w:val="left" w:pos="42"/>
                <w:tab w:val="center" w:pos="4320"/>
                <w:tab w:val="right" w:pos="8640"/>
              </w:tabs>
              <w:jc w:val="center"/>
              <w:rPr>
                <w:b/>
                <w:bCs/>
                <w:sz w:val="16"/>
                <w:szCs w:val="16"/>
                <w14:ligatures w14:val="none"/>
              </w:rPr>
            </w:pPr>
            <w:r w:rsidRPr="008A65C9">
              <w:rPr>
                <w:b/>
                <w:bCs/>
                <w:sz w:val="16"/>
                <w:szCs w:val="16"/>
                <w14:ligatures w14:val="none"/>
              </w:rPr>
              <w:t xml:space="preserve">Possible Source(s) of </w:t>
            </w:r>
          </w:p>
          <w:p w14:paraId="6B727C29" w14:textId="77777777" w:rsidR="00150272" w:rsidRPr="008A65C9" w:rsidRDefault="00150272" w:rsidP="00150272">
            <w:pPr>
              <w:tabs>
                <w:tab w:val="left" w:pos="42"/>
                <w:tab w:val="center" w:pos="4320"/>
                <w:tab w:val="right" w:pos="8640"/>
              </w:tabs>
              <w:jc w:val="center"/>
              <w:rPr>
                <w:sz w:val="16"/>
                <w:szCs w:val="16"/>
                <w14:ligatures w14:val="none"/>
              </w:rPr>
            </w:pPr>
            <w:r w:rsidRPr="008A65C9">
              <w:rPr>
                <w:b/>
                <w:bCs/>
                <w:sz w:val="16"/>
                <w:szCs w:val="16"/>
                <w14:ligatures w14:val="none"/>
              </w:rPr>
              <w:t>Contamination</w:t>
            </w:r>
          </w:p>
        </w:tc>
      </w:tr>
      <w:tr w:rsidR="00150272" w:rsidRPr="008A65C9" w14:paraId="2B9AE77C" w14:textId="77777777" w:rsidTr="00150272">
        <w:trPr>
          <w:trHeight w:val="312"/>
        </w:trPr>
        <w:tc>
          <w:tcPr>
            <w:tcW w:w="10537" w:type="dxa"/>
            <w:gridSpan w:val="7"/>
            <w:tcMar>
              <w:top w:w="0" w:type="dxa"/>
              <w:left w:w="108" w:type="dxa"/>
              <w:bottom w:w="0" w:type="dxa"/>
              <w:right w:w="108" w:type="dxa"/>
            </w:tcMar>
            <w:vAlign w:val="center"/>
            <w:hideMark/>
          </w:tcPr>
          <w:p w14:paraId="2AB98E75" w14:textId="77777777" w:rsidR="00150272" w:rsidRPr="008A65C9" w:rsidRDefault="00150272" w:rsidP="00150272">
            <w:pPr>
              <w:tabs>
                <w:tab w:val="left" w:pos="42"/>
                <w:tab w:val="center" w:pos="4320"/>
                <w:tab w:val="right" w:pos="8640"/>
              </w:tabs>
              <w:rPr>
                <w:sz w:val="16"/>
                <w:szCs w:val="16"/>
                <w14:ligatures w14:val="none"/>
              </w:rPr>
            </w:pPr>
            <w:r w:rsidRPr="008A65C9">
              <w:rPr>
                <w:b/>
                <w:bCs/>
                <w:sz w:val="16"/>
                <w:szCs w:val="16"/>
                <w14:ligatures w14:val="none"/>
              </w:rPr>
              <w:t>Inorganics</w:t>
            </w:r>
          </w:p>
        </w:tc>
      </w:tr>
      <w:tr w:rsidR="00150272" w:rsidRPr="008A65C9" w14:paraId="410D748C" w14:textId="77777777" w:rsidTr="00150272">
        <w:trPr>
          <w:trHeight w:val="579"/>
        </w:trPr>
        <w:tc>
          <w:tcPr>
            <w:tcW w:w="1541" w:type="dxa"/>
            <w:tcMar>
              <w:top w:w="0" w:type="dxa"/>
              <w:left w:w="108" w:type="dxa"/>
              <w:bottom w:w="0" w:type="dxa"/>
              <w:right w:w="108" w:type="dxa"/>
            </w:tcMar>
            <w:vAlign w:val="center"/>
            <w:hideMark/>
          </w:tcPr>
          <w:p w14:paraId="70AF56BC" w14:textId="77777777" w:rsidR="00150272" w:rsidRPr="008A65C9" w:rsidRDefault="00150272" w:rsidP="00150272">
            <w:pPr>
              <w:widowControl w:val="0"/>
              <w:rPr>
                <w:sz w:val="16"/>
                <w:szCs w:val="16"/>
                <w14:ligatures w14:val="none"/>
              </w:rPr>
            </w:pPr>
            <w:r w:rsidRPr="008A65C9">
              <w:rPr>
                <w:sz w:val="16"/>
                <w:szCs w:val="16"/>
                <w14:ligatures w14:val="none"/>
              </w:rPr>
              <w:t> </w:t>
            </w:r>
          </w:p>
          <w:p w14:paraId="119F7092" w14:textId="77777777" w:rsidR="00150272" w:rsidRPr="008A65C9" w:rsidRDefault="00150272" w:rsidP="00150272">
            <w:pPr>
              <w:widowControl w:val="0"/>
              <w:rPr>
                <w:sz w:val="16"/>
                <w:szCs w:val="16"/>
                <w14:ligatures w14:val="none"/>
              </w:rPr>
            </w:pPr>
            <w:r w:rsidRPr="008A65C9">
              <w:rPr>
                <w:sz w:val="16"/>
                <w:szCs w:val="16"/>
                <w14:ligatures w14:val="none"/>
              </w:rPr>
              <w:t>Sodium (ppm)</w:t>
            </w:r>
          </w:p>
          <w:p w14:paraId="2CAE57B3" w14:textId="77777777" w:rsidR="00150272" w:rsidRPr="008A65C9" w:rsidRDefault="00150272" w:rsidP="00150272">
            <w:pPr>
              <w:tabs>
                <w:tab w:val="left" w:pos="42"/>
                <w:tab w:val="center" w:pos="4320"/>
                <w:tab w:val="right" w:pos="8640"/>
              </w:tabs>
              <w:rPr>
                <w:sz w:val="16"/>
                <w:szCs w:val="16"/>
                <w14:ligatures w14:val="none"/>
              </w:rPr>
            </w:pPr>
            <w:r w:rsidRPr="008A65C9">
              <w:rPr>
                <w:sz w:val="16"/>
                <w:szCs w:val="16"/>
                <w14:ligatures w14:val="none"/>
              </w:rPr>
              <w:t> </w:t>
            </w:r>
          </w:p>
        </w:tc>
        <w:tc>
          <w:tcPr>
            <w:tcW w:w="1809" w:type="dxa"/>
            <w:tcMar>
              <w:top w:w="0" w:type="dxa"/>
              <w:left w:w="108" w:type="dxa"/>
              <w:bottom w:w="0" w:type="dxa"/>
              <w:right w:w="108" w:type="dxa"/>
            </w:tcMar>
            <w:vAlign w:val="center"/>
            <w:hideMark/>
          </w:tcPr>
          <w:p w14:paraId="37672C85" w14:textId="012E9B94" w:rsidR="00150272" w:rsidRPr="00B32507" w:rsidRDefault="00B32507" w:rsidP="007D7BC7">
            <w:pPr>
              <w:tabs>
                <w:tab w:val="left" w:pos="42"/>
                <w:tab w:val="center" w:pos="4320"/>
                <w:tab w:val="right" w:pos="8640"/>
              </w:tabs>
              <w:rPr>
                <w:sz w:val="16"/>
                <w:szCs w:val="16"/>
                <w14:ligatures w14:val="none"/>
              </w:rPr>
            </w:pPr>
            <w:r w:rsidRPr="00B32507">
              <w:rPr>
                <w:sz w:val="16"/>
                <w:szCs w:val="16"/>
                <w14:ligatures w14:val="none"/>
              </w:rPr>
              <w:t xml:space="preserve">           </w:t>
            </w:r>
            <w:r w:rsidR="000165B6">
              <w:rPr>
                <w:sz w:val="16"/>
                <w:szCs w:val="16"/>
                <w14:ligatures w14:val="none"/>
              </w:rPr>
              <w:t>7/22/2025</w:t>
            </w:r>
          </w:p>
        </w:tc>
        <w:tc>
          <w:tcPr>
            <w:tcW w:w="1293" w:type="dxa"/>
            <w:tcMar>
              <w:top w:w="0" w:type="dxa"/>
              <w:left w:w="108" w:type="dxa"/>
              <w:bottom w:w="0" w:type="dxa"/>
              <w:right w:w="108" w:type="dxa"/>
            </w:tcMar>
            <w:vAlign w:val="center"/>
            <w:hideMark/>
          </w:tcPr>
          <w:p w14:paraId="0C23B087" w14:textId="5D5146C4" w:rsidR="00150272" w:rsidRPr="00B32507" w:rsidRDefault="00B32507" w:rsidP="00150272">
            <w:pPr>
              <w:tabs>
                <w:tab w:val="left" w:pos="42"/>
                <w:tab w:val="center" w:pos="4320"/>
                <w:tab w:val="right" w:pos="8640"/>
              </w:tabs>
              <w:jc w:val="center"/>
              <w:rPr>
                <w:sz w:val="16"/>
                <w:szCs w:val="16"/>
                <w14:ligatures w14:val="none"/>
              </w:rPr>
            </w:pPr>
            <w:r>
              <w:rPr>
                <w:sz w:val="16"/>
                <w:szCs w:val="16"/>
                <w14:ligatures w14:val="none"/>
              </w:rPr>
              <w:t>1</w:t>
            </w:r>
            <w:r w:rsidR="000165B6">
              <w:rPr>
                <w:sz w:val="16"/>
                <w:szCs w:val="16"/>
                <w14:ligatures w14:val="none"/>
              </w:rPr>
              <w:t>8.8</w:t>
            </w:r>
          </w:p>
        </w:tc>
        <w:tc>
          <w:tcPr>
            <w:tcW w:w="1293" w:type="dxa"/>
            <w:tcMar>
              <w:top w:w="0" w:type="dxa"/>
              <w:left w:w="108" w:type="dxa"/>
              <w:bottom w:w="0" w:type="dxa"/>
              <w:right w:w="108" w:type="dxa"/>
            </w:tcMar>
            <w:vAlign w:val="center"/>
            <w:hideMark/>
          </w:tcPr>
          <w:p w14:paraId="5037E616" w14:textId="356A04C5" w:rsidR="00150272" w:rsidRPr="00B32507" w:rsidRDefault="00B32507" w:rsidP="00150272">
            <w:pPr>
              <w:tabs>
                <w:tab w:val="left" w:pos="42"/>
                <w:tab w:val="center" w:pos="4320"/>
                <w:tab w:val="right" w:pos="8640"/>
              </w:tabs>
              <w:jc w:val="center"/>
              <w:rPr>
                <w:sz w:val="16"/>
                <w:szCs w:val="16"/>
                <w14:ligatures w14:val="none"/>
              </w:rPr>
            </w:pPr>
            <w:r>
              <w:rPr>
                <w:sz w:val="16"/>
                <w:szCs w:val="16"/>
                <w14:ligatures w14:val="none"/>
              </w:rPr>
              <w:t>1</w:t>
            </w:r>
            <w:r w:rsidR="000165B6">
              <w:rPr>
                <w:sz w:val="16"/>
                <w:szCs w:val="16"/>
                <w14:ligatures w14:val="none"/>
              </w:rPr>
              <w:t>8.8</w:t>
            </w:r>
          </w:p>
        </w:tc>
        <w:tc>
          <w:tcPr>
            <w:tcW w:w="923" w:type="dxa"/>
            <w:tcMar>
              <w:top w:w="0" w:type="dxa"/>
              <w:left w:w="108" w:type="dxa"/>
              <w:bottom w:w="0" w:type="dxa"/>
              <w:right w:w="108" w:type="dxa"/>
            </w:tcMar>
            <w:vAlign w:val="center"/>
            <w:hideMark/>
          </w:tcPr>
          <w:p w14:paraId="0B82B8EE" w14:textId="77777777" w:rsidR="00150272" w:rsidRPr="00B32507" w:rsidRDefault="00150272" w:rsidP="00150272">
            <w:pPr>
              <w:tabs>
                <w:tab w:val="left" w:pos="42"/>
                <w:tab w:val="center" w:pos="4320"/>
                <w:tab w:val="right" w:pos="8640"/>
              </w:tabs>
              <w:jc w:val="center"/>
              <w:rPr>
                <w:sz w:val="16"/>
                <w:szCs w:val="16"/>
                <w14:ligatures w14:val="none"/>
              </w:rPr>
            </w:pPr>
            <w:r w:rsidRPr="00B32507">
              <w:rPr>
                <w:sz w:val="16"/>
                <w:szCs w:val="16"/>
                <w14:ligatures w14:val="none"/>
              </w:rPr>
              <w:t>----</w:t>
            </w:r>
          </w:p>
        </w:tc>
        <w:tc>
          <w:tcPr>
            <w:tcW w:w="1108" w:type="dxa"/>
            <w:tcMar>
              <w:top w:w="0" w:type="dxa"/>
              <w:left w:w="108" w:type="dxa"/>
              <w:bottom w:w="0" w:type="dxa"/>
              <w:right w:w="108" w:type="dxa"/>
            </w:tcMar>
            <w:vAlign w:val="center"/>
            <w:hideMark/>
          </w:tcPr>
          <w:p w14:paraId="30FD3B42" w14:textId="77777777" w:rsidR="00150272" w:rsidRPr="00B32507" w:rsidRDefault="00150272" w:rsidP="00150272">
            <w:pPr>
              <w:tabs>
                <w:tab w:val="left" w:pos="42"/>
                <w:tab w:val="center" w:pos="4320"/>
                <w:tab w:val="right" w:pos="8640"/>
              </w:tabs>
              <w:jc w:val="center"/>
              <w:rPr>
                <w:sz w:val="16"/>
                <w:szCs w:val="16"/>
                <w14:ligatures w14:val="none"/>
              </w:rPr>
            </w:pPr>
            <w:r w:rsidRPr="00B32507">
              <w:rPr>
                <w:sz w:val="16"/>
                <w:szCs w:val="16"/>
                <w14:ligatures w14:val="none"/>
              </w:rPr>
              <w:t>20</w:t>
            </w:r>
          </w:p>
        </w:tc>
        <w:tc>
          <w:tcPr>
            <w:tcW w:w="2570" w:type="dxa"/>
            <w:tcMar>
              <w:top w:w="0" w:type="dxa"/>
              <w:left w:w="108" w:type="dxa"/>
              <w:bottom w:w="0" w:type="dxa"/>
              <w:right w:w="108" w:type="dxa"/>
            </w:tcMar>
            <w:hideMark/>
          </w:tcPr>
          <w:p w14:paraId="7DD720AC" w14:textId="77777777" w:rsidR="00150272" w:rsidRPr="00B32507" w:rsidRDefault="00150272" w:rsidP="00150272">
            <w:pPr>
              <w:tabs>
                <w:tab w:val="left" w:pos="42"/>
                <w:tab w:val="center" w:pos="4320"/>
                <w:tab w:val="right" w:pos="8640"/>
              </w:tabs>
              <w:rPr>
                <w:sz w:val="16"/>
                <w:szCs w:val="16"/>
                <w14:ligatures w14:val="none"/>
              </w:rPr>
            </w:pPr>
            <w:r w:rsidRPr="00B32507">
              <w:rPr>
                <w:sz w:val="16"/>
                <w:szCs w:val="16"/>
                <w14:ligatures w14:val="none"/>
              </w:rPr>
              <w:t>Natural sources; runoff from use as salt on roadways; by-product of treatment process</w:t>
            </w:r>
          </w:p>
        </w:tc>
      </w:tr>
      <w:tr w:rsidR="00150272" w:rsidRPr="008A65C9" w14:paraId="34690EC3" w14:textId="77777777" w:rsidTr="00150272">
        <w:trPr>
          <w:trHeight w:val="532"/>
        </w:trPr>
        <w:tc>
          <w:tcPr>
            <w:tcW w:w="1541" w:type="dxa"/>
            <w:tcMar>
              <w:top w:w="0" w:type="dxa"/>
              <w:left w:w="108" w:type="dxa"/>
              <w:bottom w:w="0" w:type="dxa"/>
              <w:right w:w="108" w:type="dxa"/>
            </w:tcMar>
            <w:vAlign w:val="center"/>
            <w:hideMark/>
          </w:tcPr>
          <w:p w14:paraId="3C3D07AF" w14:textId="77777777" w:rsidR="00150272" w:rsidRPr="008A65C9" w:rsidRDefault="00150272" w:rsidP="00150272">
            <w:pPr>
              <w:widowControl w:val="0"/>
              <w:rPr>
                <w:sz w:val="16"/>
                <w:szCs w:val="16"/>
                <w14:ligatures w14:val="none"/>
              </w:rPr>
            </w:pPr>
            <w:r w:rsidRPr="008A65C9">
              <w:rPr>
                <w:sz w:val="16"/>
                <w:szCs w:val="16"/>
                <w14:ligatures w14:val="none"/>
              </w:rPr>
              <w:t> </w:t>
            </w:r>
          </w:p>
          <w:p w14:paraId="0C5CA2D6" w14:textId="77777777" w:rsidR="00150272" w:rsidRPr="008A65C9" w:rsidRDefault="00150272" w:rsidP="00150272">
            <w:pPr>
              <w:widowControl w:val="0"/>
              <w:rPr>
                <w:sz w:val="16"/>
                <w:szCs w:val="16"/>
                <w14:ligatures w14:val="none"/>
              </w:rPr>
            </w:pPr>
            <w:r w:rsidRPr="008A65C9">
              <w:rPr>
                <w:sz w:val="16"/>
                <w:szCs w:val="16"/>
                <w14:ligatures w14:val="none"/>
              </w:rPr>
              <w:t>Sulfate (ppm)</w:t>
            </w:r>
          </w:p>
          <w:p w14:paraId="58DFB28C" w14:textId="77777777" w:rsidR="00150272" w:rsidRPr="008A65C9" w:rsidRDefault="00150272" w:rsidP="00150272">
            <w:pPr>
              <w:widowControl w:val="0"/>
              <w:rPr>
                <w:sz w:val="16"/>
                <w:szCs w:val="16"/>
                <w14:ligatures w14:val="none"/>
              </w:rPr>
            </w:pPr>
            <w:r w:rsidRPr="008A65C9">
              <w:rPr>
                <w:sz w:val="16"/>
                <w:szCs w:val="16"/>
                <w14:ligatures w14:val="none"/>
              </w:rPr>
              <w:t> </w:t>
            </w:r>
          </w:p>
        </w:tc>
        <w:tc>
          <w:tcPr>
            <w:tcW w:w="1809" w:type="dxa"/>
            <w:tcMar>
              <w:top w:w="0" w:type="dxa"/>
              <w:left w:w="108" w:type="dxa"/>
              <w:bottom w:w="0" w:type="dxa"/>
              <w:right w:w="108" w:type="dxa"/>
            </w:tcMar>
            <w:vAlign w:val="center"/>
            <w:hideMark/>
          </w:tcPr>
          <w:p w14:paraId="18D197A7" w14:textId="661C8AC5" w:rsidR="00150272" w:rsidRPr="008A65C9" w:rsidRDefault="00150272" w:rsidP="00150272">
            <w:pPr>
              <w:tabs>
                <w:tab w:val="left" w:pos="42"/>
                <w:tab w:val="center" w:pos="4320"/>
                <w:tab w:val="right" w:pos="8640"/>
              </w:tabs>
              <w:jc w:val="center"/>
              <w:rPr>
                <w:sz w:val="16"/>
                <w:szCs w:val="16"/>
                <w14:ligatures w14:val="none"/>
              </w:rPr>
            </w:pPr>
            <w:r w:rsidRPr="008A65C9">
              <w:rPr>
                <w:sz w:val="16"/>
                <w:szCs w:val="16"/>
                <w14:ligatures w14:val="none"/>
              </w:rPr>
              <w:t>10/</w:t>
            </w:r>
            <w:r w:rsidR="00716DB5">
              <w:rPr>
                <w:sz w:val="16"/>
                <w:szCs w:val="16"/>
                <w14:ligatures w14:val="none"/>
              </w:rPr>
              <w:t>12</w:t>
            </w:r>
            <w:r w:rsidRPr="008A65C9">
              <w:rPr>
                <w:sz w:val="16"/>
                <w:szCs w:val="16"/>
                <w14:ligatures w14:val="none"/>
              </w:rPr>
              <w:t>/20</w:t>
            </w:r>
            <w:r w:rsidR="00716DB5">
              <w:rPr>
                <w:sz w:val="16"/>
                <w:szCs w:val="16"/>
                <w14:ligatures w14:val="none"/>
              </w:rPr>
              <w:t>21</w:t>
            </w:r>
          </w:p>
        </w:tc>
        <w:tc>
          <w:tcPr>
            <w:tcW w:w="1293" w:type="dxa"/>
            <w:tcMar>
              <w:top w:w="0" w:type="dxa"/>
              <w:left w:w="108" w:type="dxa"/>
              <w:bottom w:w="0" w:type="dxa"/>
              <w:right w:w="108" w:type="dxa"/>
            </w:tcMar>
            <w:vAlign w:val="center"/>
            <w:hideMark/>
          </w:tcPr>
          <w:p w14:paraId="3BB39FA2" w14:textId="5A36D66C" w:rsidR="00150272" w:rsidRPr="008A65C9" w:rsidRDefault="00716DB5" w:rsidP="00150272">
            <w:pPr>
              <w:tabs>
                <w:tab w:val="left" w:pos="42"/>
                <w:tab w:val="center" w:pos="4320"/>
                <w:tab w:val="right" w:pos="8640"/>
              </w:tabs>
              <w:jc w:val="center"/>
              <w:rPr>
                <w:sz w:val="16"/>
                <w:szCs w:val="16"/>
                <w14:ligatures w14:val="none"/>
              </w:rPr>
            </w:pPr>
            <w:r>
              <w:rPr>
                <w:sz w:val="16"/>
                <w:szCs w:val="16"/>
                <w14:ligatures w14:val="none"/>
              </w:rPr>
              <w:t>10</w:t>
            </w:r>
            <w:r w:rsidR="00150272" w:rsidRPr="008A65C9">
              <w:rPr>
                <w:sz w:val="16"/>
                <w:szCs w:val="16"/>
                <w14:ligatures w14:val="none"/>
              </w:rPr>
              <w:t>.</w:t>
            </w:r>
            <w:r>
              <w:rPr>
                <w:sz w:val="16"/>
                <w:szCs w:val="16"/>
                <w14:ligatures w14:val="none"/>
              </w:rPr>
              <w:t>4</w:t>
            </w:r>
            <w:r w:rsidR="00150272" w:rsidRPr="008A65C9">
              <w:rPr>
                <w:sz w:val="16"/>
                <w:szCs w:val="16"/>
                <w14:ligatures w14:val="none"/>
              </w:rPr>
              <w:t>0</w:t>
            </w:r>
          </w:p>
        </w:tc>
        <w:tc>
          <w:tcPr>
            <w:tcW w:w="1293" w:type="dxa"/>
            <w:tcMar>
              <w:top w:w="0" w:type="dxa"/>
              <w:left w:w="108" w:type="dxa"/>
              <w:bottom w:w="0" w:type="dxa"/>
              <w:right w:w="108" w:type="dxa"/>
            </w:tcMar>
            <w:vAlign w:val="center"/>
            <w:hideMark/>
          </w:tcPr>
          <w:p w14:paraId="74FFEC01" w14:textId="7C858F2B" w:rsidR="00150272" w:rsidRPr="008A65C9" w:rsidRDefault="00150272" w:rsidP="00150272">
            <w:pPr>
              <w:tabs>
                <w:tab w:val="left" w:pos="42"/>
                <w:tab w:val="center" w:pos="4320"/>
                <w:tab w:val="right" w:pos="8640"/>
              </w:tabs>
              <w:jc w:val="center"/>
              <w:rPr>
                <w:sz w:val="16"/>
                <w:szCs w:val="16"/>
                <w14:ligatures w14:val="none"/>
              </w:rPr>
            </w:pPr>
            <w:r w:rsidRPr="008A65C9">
              <w:rPr>
                <w:sz w:val="16"/>
                <w:szCs w:val="16"/>
                <w14:ligatures w14:val="none"/>
              </w:rPr>
              <w:t>8.7</w:t>
            </w:r>
            <w:r w:rsidR="00716DB5">
              <w:rPr>
                <w:sz w:val="16"/>
                <w:szCs w:val="16"/>
                <w14:ligatures w14:val="none"/>
              </w:rPr>
              <w:t>5</w:t>
            </w:r>
          </w:p>
        </w:tc>
        <w:tc>
          <w:tcPr>
            <w:tcW w:w="923" w:type="dxa"/>
            <w:tcMar>
              <w:top w:w="0" w:type="dxa"/>
              <w:left w:w="108" w:type="dxa"/>
              <w:bottom w:w="0" w:type="dxa"/>
              <w:right w:w="108" w:type="dxa"/>
            </w:tcMar>
            <w:vAlign w:val="center"/>
            <w:hideMark/>
          </w:tcPr>
          <w:p w14:paraId="190DE09F" w14:textId="77777777" w:rsidR="00150272" w:rsidRPr="008A65C9" w:rsidRDefault="00150272" w:rsidP="00150272">
            <w:pPr>
              <w:tabs>
                <w:tab w:val="left" w:pos="42"/>
                <w:tab w:val="center" w:pos="4320"/>
                <w:tab w:val="right" w:pos="8640"/>
              </w:tabs>
              <w:jc w:val="center"/>
              <w:rPr>
                <w:sz w:val="16"/>
                <w:szCs w:val="16"/>
                <w14:ligatures w14:val="none"/>
              </w:rPr>
            </w:pPr>
            <w:r w:rsidRPr="008A65C9">
              <w:rPr>
                <w:sz w:val="16"/>
                <w:szCs w:val="16"/>
                <w14:ligatures w14:val="none"/>
              </w:rPr>
              <w:t>250</w:t>
            </w:r>
          </w:p>
        </w:tc>
        <w:tc>
          <w:tcPr>
            <w:tcW w:w="1108" w:type="dxa"/>
            <w:tcMar>
              <w:top w:w="0" w:type="dxa"/>
              <w:left w:w="108" w:type="dxa"/>
              <w:bottom w:w="0" w:type="dxa"/>
              <w:right w:w="108" w:type="dxa"/>
            </w:tcMar>
            <w:vAlign w:val="center"/>
            <w:hideMark/>
          </w:tcPr>
          <w:p w14:paraId="446EE9C9" w14:textId="77777777" w:rsidR="00150272" w:rsidRPr="008A65C9" w:rsidRDefault="00150272" w:rsidP="00150272">
            <w:pPr>
              <w:tabs>
                <w:tab w:val="left" w:pos="42"/>
                <w:tab w:val="center" w:pos="4320"/>
                <w:tab w:val="right" w:pos="8640"/>
              </w:tabs>
              <w:jc w:val="center"/>
              <w:rPr>
                <w:sz w:val="16"/>
                <w:szCs w:val="16"/>
                <w14:ligatures w14:val="none"/>
              </w:rPr>
            </w:pPr>
            <w:r w:rsidRPr="008A65C9">
              <w:rPr>
                <w:sz w:val="16"/>
                <w:szCs w:val="16"/>
                <w14:ligatures w14:val="none"/>
              </w:rPr>
              <w:t>----</w:t>
            </w:r>
          </w:p>
        </w:tc>
        <w:tc>
          <w:tcPr>
            <w:tcW w:w="2570" w:type="dxa"/>
            <w:tcMar>
              <w:top w:w="0" w:type="dxa"/>
              <w:left w:w="108" w:type="dxa"/>
              <w:bottom w:w="0" w:type="dxa"/>
              <w:right w:w="108" w:type="dxa"/>
            </w:tcMar>
            <w:hideMark/>
          </w:tcPr>
          <w:p w14:paraId="6E0B9C6F" w14:textId="77777777" w:rsidR="00150272" w:rsidRPr="008A65C9" w:rsidRDefault="00150272" w:rsidP="00150272">
            <w:pPr>
              <w:tabs>
                <w:tab w:val="left" w:pos="42"/>
                <w:tab w:val="center" w:pos="4320"/>
                <w:tab w:val="right" w:pos="8640"/>
              </w:tabs>
              <w:rPr>
                <w:sz w:val="16"/>
                <w:szCs w:val="16"/>
                <w14:ligatures w14:val="none"/>
              </w:rPr>
            </w:pPr>
            <w:r w:rsidRPr="008A65C9">
              <w:rPr>
                <w:sz w:val="16"/>
                <w:szCs w:val="16"/>
                <w14:ligatures w14:val="none"/>
              </w:rPr>
              <w:t> </w:t>
            </w:r>
          </w:p>
          <w:p w14:paraId="4E7D350D" w14:textId="77777777" w:rsidR="00150272" w:rsidRPr="008A65C9" w:rsidRDefault="00150272" w:rsidP="00150272">
            <w:pPr>
              <w:tabs>
                <w:tab w:val="left" w:pos="42"/>
                <w:tab w:val="center" w:pos="4320"/>
                <w:tab w:val="right" w:pos="8640"/>
              </w:tabs>
              <w:rPr>
                <w:sz w:val="16"/>
                <w:szCs w:val="16"/>
                <w14:ligatures w14:val="none"/>
              </w:rPr>
            </w:pPr>
            <w:r w:rsidRPr="008A65C9">
              <w:rPr>
                <w:sz w:val="16"/>
                <w:szCs w:val="16"/>
                <w14:ligatures w14:val="none"/>
              </w:rPr>
              <w:t>Natural sources</w:t>
            </w:r>
          </w:p>
        </w:tc>
      </w:tr>
    </w:tbl>
    <w:p w14:paraId="69820B9A" w14:textId="4B6965EC" w:rsidR="003566E9" w:rsidRDefault="003566E9" w:rsidP="00DE429F">
      <w:pPr>
        <w:tabs>
          <w:tab w:val="left" w:pos="6798"/>
        </w:tabs>
        <w:rPr>
          <w:sz w:val="22"/>
          <w:szCs w:val="22"/>
        </w:rPr>
      </w:pPr>
    </w:p>
    <w:p w14:paraId="1FC3D04A" w14:textId="02270180" w:rsidR="00150272" w:rsidRDefault="00150272" w:rsidP="00150272">
      <w:pPr>
        <w:rPr>
          <w:i/>
          <w:iCs/>
          <w:sz w:val="22"/>
          <w:szCs w:val="22"/>
          <w14:ligatures w14:val="none"/>
        </w:rPr>
      </w:pPr>
      <w:r>
        <w:rPr>
          <w:i/>
          <w:iCs/>
          <w:sz w:val="22"/>
          <w:szCs w:val="22"/>
          <w14:ligatures w14:val="none"/>
        </w:rPr>
        <w:t>(Water Quality Results, Unregulated– cont’d on page 5)</w:t>
      </w:r>
    </w:p>
    <w:p w14:paraId="5D882B32" w14:textId="52BC7010" w:rsidR="003566E9" w:rsidRDefault="003566E9" w:rsidP="00DE429F">
      <w:pPr>
        <w:tabs>
          <w:tab w:val="left" w:pos="6798"/>
        </w:tabs>
        <w:rPr>
          <w:sz w:val="22"/>
          <w:szCs w:val="22"/>
        </w:rPr>
      </w:pPr>
    </w:p>
    <w:p w14:paraId="2223EE28" w14:textId="57742DED" w:rsidR="008A65C9" w:rsidRDefault="008A65C9" w:rsidP="00DE429F">
      <w:pPr>
        <w:tabs>
          <w:tab w:val="left" w:pos="6798"/>
        </w:tabs>
        <w:rPr>
          <w:sz w:val="22"/>
          <w:szCs w:val="22"/>
        </w:rPr>
      </w:pPr>
    </w:p>
    <w:tbl>
      <w:tblPr>
        <w:tblpPr w:leftFromText="180" w:rightFromText="180" w:vertAnchor="page" w:horzAnchor="margin" w:tblpXSpec="center" w:tblpY="1441"/>
        <w:tblW w:w="11335" w:type="dxa"/>
        <w:tblBorders>
          <w:top w:val="single" w:sz="4" w:space="0" w:color="4A442A"/>
          <w:left w:val="single" w:sz="4" w:space="0" w:color="4A442A"/>
          <w:bottom w:val="single" w:sz="4" w:space="0" w:color="4A442A"/>
          <w:right w:val="single" w:sz="4" w:space="0" w:color="4A442A"/>
          <w:insideH w:val="single" w:sz="18"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45"/>
        <w:gridCol w:w="1260"/>
        <w:gridCol w:w="1170"/>
        <w:gridCol w:w="900"/>
        <w:gridCol w:w="810"/>
        <w:gridCol w:w="2430"/>
        <w:gridCol w:w="2520"/>
      </w:tblGrid>
      <w:tr w:rsidR="00872946" w:rsidRPr="003566E9" w14:paraId="6D1D21B9" w14:textId="77777777" w:rsidTr="00872946">
        <w:trPr>
          <w:trHeight w:val="844"/>
        </w:trPr>
        <w:tc>
          <w:tcPr>
            <w:tcW w:w="2245" w:type="dxa"/>
            <w:tcBorders>
              <w:bottom w:val="single" w:sz="4" w:space="0" w:color="auto"/>
            </w:tcBorders>
            <w:shd w:val="clear" w:color="auto" w:fill="CCFFFF"/>
            <w:vAlign w:val="center"/>
            <w:hideMark/>
          </w:tcPr>
          <w:p w14:paraId="35B7ABEE" w14:textId="77777777" w:rsidR="00872946" w:rsidRPr="00150272" w:rsidRDefault="00872946" w:rsidP="00872946">
            <w:pPr>
              <w:tabs>
                <w:tab w:val="left" w:pos="0"/>
                <w:tab w:val="left" w:pos="900"/>
                <w:tab w:val="left" w:pos="1440"/>
                <w:tab w:val="left" w:pos="2160"/>
                <w:tab w:val="right" w:leader="dot" w:pos="8280"/>
              </w:tabs>
              <w:jc w:val="center"/>
              <w:rPr>
                <w:b/>
                <w:bCs/>
                <w:color w:val="auto"/>
                <w:kern w:val="0"/>
                <w:sz w:val="16"/>
                <w:szCs w:val="16"/>
                <w14:ligatures w14:val="none"/>
                <w14:cntxtAlts w14:val="0"/>
              </w:rPr>
            </w:pPr>
            <w:r w:rsidRPr="00150272">
              <w:rPr>
                <w:b/>
                <w:bCs/>
                <w:color w:val="auto"/>
                <w:kern w:val="0"/>
                <w:sz w:val="16"/>
                <w:szCs w:val="16"/>
                <w14:ligatures w14:val="none"/>
                <w14:cntxtAlts w14:val="0"/>
              </w:rPr>
              <w:t>Chemical</w:t>
            </w:r>
          </w:p>
          <w:p w14:paraId="624B907E" w14:textId="77777777" w:rsidR="00872946" w:rsidRPr="00150272" w:rsidRDefault="00872946" w:rsidP="00872946">
            <w:pPr>
              <w:tabs>
                <w:tab w:val="left" w:pos="0"/>
                <w:tab w:val="left" w:pos="900"/>
                <w:tab w:val="left" w:pos="1440"/>
                <w:tab w:val="left" w:pos="2160"/>
                <w:tab w:val="right" w:leader="dot" w:pos="8280"/>
              </w:tabs>
              <w:jc w:val="center"/>
              <w:rPr>
                <w:b/>
                <w:bCs/>
                <w:color w:val="auto"/>
                <w:kern w:val="0"/>
                <w:sz w:val="16"/>
                <w:szCs w:val="16"/>
                <w14:ligatures w14:val="none"/>
                <w14:cntxtAlts w14:val="0"/>
              </w:rPr>
            </w:pPr>
            <w:r w:rsidRPr="00150272">
              <w:rPr>
                <w:b/>
                <w:bCs/>
                <w:color w:val="auto"/>
                <w:kern w:val="0"/>
                <w:sz w:val="16"/>
                <w:szCs w:val="16"/>
                <w14:ligatures w14:val="none"/>
                <w14:cntxtAlts w14:val="0"/>
              </w:rPr>
              <w:t>(CASRN)</w:t>
            </w:r>
          </w:p>
        </w:tc>
        <w:tc>
          <w:tcPr>
            <w:tcW w:w="1260" w:type="dxa"/>
            <w:tcBorders>
              <w:bottom w:val="single" w:sz="4" w:space="0" w:color="auto"/>
            </w:tcBorders>
            <w:shd w:val="clear" w:color="auto" w:fill="CCFFFF"/>
            <w:vAlign w:val="center"/>
            <w:hideMark/>
          </w:tcPr>
          <w:p w14:paraId="07F3131C" w14:textId="77777777" w:rsidR="00872946" w:rsidRPr="00150272" w:rsidRDefault="00872946" w:rsidP="00872946">
            <w:pPr>
              <w:tabs>
                <w:tab w:val="left" w:pos="0"/>
                <w:tab w:val="left" w:pos="900"/>
                <w:tab w:val="left" w:pos="1440"/>
                <w:tab w:val="left" w:pos="2160"/>
                <w:tab w:val="right" w:leader="dot" w:pos="8280"/>
              </w:tabs>
              <w:jc w:val="center"/>
              <w:rPr>
                <w:b/>
                <w:bCs/>
                <w:color w:val="auto"/>
                <w:kern w:val="0"/>
                <w:sz w:val="16"/>
                <w:szCs w:val="16"/>
                <w14:ligatures w14:val="none"/>
                <w14:cntxtAlts w14:val="0"/>
              </w:rPr>
            </w:pPr>
            <w:r w:rsidRPr="00150272">
              <w:rPr>
                <w:b/>
                <w:bCs/>
                <w:sz w:val="16"/>
                <w:szCs w:val="16"/>
              </w:rPr>
              <w:t>Date(s) Collected</w:t>
            </w:r>
          </w:p>
        </w:tc>
        <w:tc>
          <w:tcPr>
            <w:tcW w:w="1170" w:type="dxa"/>
            <w:tcBorders>
              <w:bottom w:val="single" w:sz="4" w:space="0" w:color="auto"/>
            </w:tcBorders>
            <w:shd w:val="clear" w:color="auto" w:fill="CCFFFF"/>
            <w:vAlign w:val="center"/>
          </w:tcPr>
          <w:p w14:paraId="27E32119" w14:textId="77777777" w:rsidR="00872946" w:rsidRDefault="00872946" w:rsidP="00872946">
            <w:pPr>
              <w:tabs>
                <w:tab w:val="left" w:pos="-720"/>
                <w:tab w:val="left" w:pos="0"/>
                <w:tab w:val="left" w:pos="360"/>
                <w:tab w:val="left" w:pos="720"/>
                <w:tab w:val="left" w:pos="900"/>
                <w:tab w:val="left" w:pos="1080"/>
                <w:tab w:val="left" w:pos="1440"/>
                <w:tab w:val="left" w:pos="1800"/>
                <w:tab w:val="left" w:pos="2160"/>
                <w:tab w:val="left" w:pos="2520"/>
                <w:tab w:val="left" w:pos="2880"/>
                <w:tab w:val="left" w:pos="3600"/>
                <w:tab w:val="left" w:pos="4320"/>
                <w:tab w:val="left" w:pos="5040"/>
                <w:tab w:val="left" w:pos="5580"/>
                <w:tab w:val="left" w:pos="6480"/>
                <w:tab w:val="left" w:pos="7200"/>
                <w:tab w:val="left" w:pos="7920"/>
                <w:tab w:val="left" w:pos="8640"/>
              </w:tabs>
              <w:autoSpaceDE w:val="0"/>
              <w:autoSpaceDN w:val="0"/>
              <w:adjustRightInd w:val="0"/>
              <w:jc w:val="center"/>
              <w:rPr>
                <w:b/>
                <w:bCs/>
                <w:sz w:val="16"/>
                <w:szCs w:val="16"/>
              </w:rPr>
            </w:pPr>
            <w:r w:rsidRPr="00150272">
              <w:rPr>
                <w:b/>
                <w:bCs/>
                <w:sz w:val="16"/>
                <w:szCs w:val="16"/>
              </w:rPr>
              <w:t>Detect Result or Range</w:t>
            </w:r>
          </w:p>
          <w:p w14:paraId="1330CAC7" w14:textId="12222E10" w:rsidR="00762B68" w:rsidRPr="00150272" w:rsidRDefault="00762B68" w:rsidP="00872946">
            <w:pPr>
              <w:tabs>
                <w:tab w:val="left" w:pos="-720"/>
                <w:tab w:val="left" w:pos="0"/>
                <w:tab w:val="left" w:pos="360"/>
                <w:tab w:val="left" w:pos="720"/>
                <w:tab w:val="left" w:pos="900"/>
                <w:tab w:val="left" w:pos="1080"/>
                <w:tab w:val="left" w:pos="1440"/>
                <w:tab w:val="left" w:pos="1800"/>
                <w:tab w:val="left" w:pos="2160"/>
                <w:tab w:val="left" w:pos="2520"/>
                <w:tab w:val="left" w:pos="2880"/>
                <w:tab w:val="left" w:pos="3600"/>
                <w:tab w:val="left" w:pos="4320"/>
                <w:tab w:val="left" w:pos="5040"/>
                <w:tab w:val="left" w:pos="5580"/>
                <w:tab w:val="left" w:pos="6480"/>
                <w:tab w:val="left" w:pos="7200"/>
                <w:tab w:val="left" w:pos="7920"/>
                <w:tab w:val="left" w:pos="8640"/>
              </w:tabs>
              <w:autoSpaceDE w:val="0"/>
              <w:autoSpaceDN w:val="0"/>
              <w:adjustRightInd w:val="0"/>
              <w:jc w:val="center"/>
              <w:rPr>
                <w:rFonts w:eastAsia="Calibri"/>
                <w:b/>
                <w:bCs/>
                <w:kern w:val="0"/>
                <w:sz w:val="16"/>
                <w:szCs w:val="16"/>
                <w14:ligatures w14:val="none"/>
                <w14:cntxtAlts w14:val="0"/>
              </w:rPr>
            </w:pPr>
            <w:r>
              <w:rPr>
                <w:b/>
                <w:bCs/>
                <w:sz w:val="16"/>
                <w:szCs w:val="16"/>
              </w:rPr>
              <w:t>(ppt)</w:t>
            </w:r>
          </w:p>
        </w:tc>
        <w:tc>
          <w:tcPr>
            <w:tcW w:w="900" w:type="dxa"/>
            <w:tcBorders>
              <w:bottom w:val="single" w:sz="4" w:space="0" w:color="auto"/>
            </w:tcBorders>
            <w:shd w:val="clear" w:color="auto" w:fill="CCFFFF"/>
            <w:vAlign w:val="center"/>
          </w:tcPr>
          <w:p w14:paraId="25649A46" w14:textId="77777777" w:rsidR="00872946" w:rsidRDefault="00872946" w:rsidP="00872946">
            <w:pPr>
              <w:tabs>
                <w:tab w:val="left" w:pos="-720"/>
                <w:tab w:val="left" w:pos="0"/>
                <w:tab w:val="left" w:pos="360"/>
                <w:tab w:val="left" w:pos="720"/>
                <w:tab w:val="left" w:pos="900"/>
                <w:tab w:val="left" w:pos="1080"/>
                <w:tab w:val="left" w:pos="1440"/>
                <w:tab w:val="left" w:pos="1800"/>
                <w:tab w:val="left" w:pos="2160"/>
                <w:tab w:val="left" w:pos="2520"/>
                <w:tab w:val="left" w:pos="2880"/>
                <w:tab w:val="left" w:pos="3600"/>
                <w:tab w:val="left" w:pos="4320"/>
                <w:tab w:val="left" w:pos="5040"/>
                <w:tab w:val="left" w:pos="5580"/>
                <w:tab w:val="left" w:pos="6480"/>
                <w:tab w:val="left" w:pos="7200"/>
                <w:tab w:val="left" w:pos="7920"/>
                <w:tab w:val="left" w:pos="8640"/>
              </w:tabs>
              <w:autoSpaceDE w:val="0"/>
              <w:autoSpaceDN w:val="0"/>
              <w:adjustRightInd w:val="0"/>
              <w:jc w:val="center"/>
              <w:rPr>
                <w:b/>
                <w:bCs/>
                <w:sz w:val="16"/>
                <w:szCs w:val="16"/>
                <w14:ligatures w14:val="none"/>
              </w:rPr>
            </w:pPr>
            <w:r w:rsidRPr="00150272">
              <w:rPr>
                <w:b/>
                <w:bCs/>
                <w:sz w:val="16"/>
                <w:szCs w:val="16"/>
                <w14:ligatures w14:val="none"/>
              </w:rPr>
              <w:t>Average Detected</w:t>
            </w:r>
          </w:p>
          <w:p w14:paraId="51DFF135" w14:textId="386C4949" w:rsidR="00872946" w:rsidRPr="00150272" w:rsidRDefault="00872946" w:rsidP="00872946">
            <w:pPr>
              <w:tabs>
                <w:tab w:val="left" w:pos="-720"/>
                <w:tab w:val="left" w:pos="0"/>
                <w:tab w:val="left" w:pos="360"/>
                <w:tab w:val="left" w:pos="720"/>
                <w:tab w:val="left" w:pos="900"/>
                <w:tab w:val="left" w:pos="1080"/>
                <w:tab w:val="left" w:pos="1440"/>
                <w:tab w:val="left" w:pos="1800"/>
                <w:tab w:val="left" w:pos="2160"/>
                <w:tab w:val="left" w:pos="2520"/>
                <w:tab w:val="left" w:pos="2880"/>
                <w:tab w:val="left" w:pos="3600"/>
                <w:tab w:val="left" w:pos="4320"/>
                <w:tab w:val="left" w:pos="5040"/>
                <w:tab w:val="left" w:pos="5580"/>
                <w:tab w:val="left" w:pos="6480"/>
                <w:tab w:val="left" w:pos="7200"/>
                <w:tab w:val="left" w:pos="7920"/>
                <w:tab w:val="left" w:pos="8640"/>
              </w:tabs>
              <w:autoSpaceDE w:val="0"/>
              <w:autoSpaceDN w:val="0"/>
              <w:adjustRightInd w:val="0"/>
              <w:jc w:val="center"/>
              <w:rPr>
                <w:rFonts w:eastAsia="Calibri"/>
                <w:b/>
                <w:bCs/>
                <w:kern w:val="0"/>
                <w:sz w:val="16"/>
                <w:szCs w:val="16"/>
                <w14:ligatures w14:val="none"/>
                <w14:cntxtAlts w14:val="0"/>
              </w:rPr>
            </w:pPr>
            <w:r>
              <w:rPr>
                <w:b/>
                <w:bCs/>
                <w:sz w:val="16"/>
                <w:szCs w:val="16"/>
                <w14:ligatures w14:val="none"/>
              </w:rPr>
              <w:t>(ppt)</w:t>
            </w:r>
          </w:p>
        </w:tc>
        <w:tc>
          <w:tcPr>
            <w:tcW w:w="810" w:type="dxa"/>
            <w:tcBorders>
              <w:bottom w:val="single" w:sz="4" w:space="0" w:color="auto"/>
            </w:tcBorders>
            <w:shd w:val="clear" w:color="auto" w:fill="CCFFFF"/>
            <w:vAlign w:val="center"/>
          </w:tcPr>
          <w:p w14:paraId="173571F2" w14:textId="77777777" w:rsidR="00872946" w:rsidRPr="00150272" w:rsidRDefault="00872946" w:rsidP="00872946">
            <w:pPr>
              <w:tabs>
                <w:tab w:val="left" w:pos="-720"/>
                <w:tab w:val="left" w:pos="0"/>
                <w:tab w:val="left" w:pos="900"/>
                <w:tab w:val="left" w:pos="3600"/>
                <w:tab w:val="left" w:pos="4320"/>
                <w:tab w:val="left" w:pos="5040"/>
                <w:tab w:val="left" w:pos="5580"/>
                <w:tab w:val="left" w:pos="6480"/>
                <w:tab w:val="left" w:pos="7200"/>
                <w:tab w:val="left" w:pos="7920"/>
                <w:tab w:val="left" w:pos="8640"/>
              </w:tabs>
              <w:jc w:val="center"/>
              <w:rPr>
                <w:rFonts w:eastAsia="Calibri"/>
                <w:b/>
                <w:bCs/>
                <w:kern w:val="0"/>
                <w:sz w:val="16"/>
                <w:szCs w:val="16"/>
                <w14:ligatures w14:val="none"/>
                <w14:cntxtAlts w14:val="0"/>
              </w:rPr>
            </w:pPr>
            <w:r>
              <w:rPr>
                <w:b/>
                <w:bCs/>
                <w:color w:val="auto"/>
                <w:kern w:val="0"/>
                <w:sz w:val="16"/>
                <w:szCs w:val="16"/>
                <w14:ligatures w14:val="none"/>
                <w14:cntxtAlts w14:val="0"/>
              </w:rPr>
              <w:t>ORSG</w:t>
            </w:r>
          </w:p>
        </w:tc>
        <w:tc>
          <w:tcPr>
            <w:tcW w:w="2430" w:type="dxa"/>
            <w:tcBorders>
              <w:bottom w:val="single" w:sz="4" w:space="0" w:color="auto"/>
            </w:tcBorders>
            <w:shd w:val="clear" w:color="auto" w:fill="CCFFFF"/>
          </w:tcPr>
          <w:p w14:paraId="786115C5" w14:textId="77777777" w:rsidR="00872946" w:rsidRDefault="00872946" w:rsidP="00872946">
            <w:pPr>
              <w:tabs>
                <w:tab w:val="left" w:pos="-720"/>
                <w:tab w:val="left" w:pos="0"/>
                <w:tab w:val="left" w:pos="900"/>
                <w:tab w:val="left" w:pos="3600"/>
                <w:tab w:val="left" w:pos="4320"/>
                <w:tab w:val="left" w:pos="5040"/>
                <w:tab w:val="left" w:pos="5580"/>
                <w:tab w:val="left" w:pos="6480"/>
                <w:tab w:val="left" w:pos="7200"/>
                <w:tab w:val="left" w:pos="7920"/>
                <w:tab w:val="left" w:pos="8640"/>
              </w:tabs>
              <w:jc w:val="center"/>
              <w:rPr>
                <w:b/>
                <w:bCs/>
                <w:sz w:val="16"/>
                <w:szCs w:val="16"/>
              </w:rPr>
            </w:pPr>
          </w:p>
          <w:p w14:paraId="3F8D23FF" w14:textId="77777777" w:rsidR="00872946" w:rsidRDefault="00872946" w:rsidP="00872946">
            <w:pPr>
              <w:tabs>
                <w:tab w:val="left" w:pos="-720"/>
                <w:tab w:val="left" w:pos="0"/>
                <w:tab w:val="left" w:pos="900"/>
                <w:tab w:val="left" w:pos="3600"/>
                <w:tab w:val="left" w:pos="4320"/>
                <w:tab w:val="left" w:pos="5040"/>
                <w:tab w:val="left" w:pos="5580"/>
                <w:tab w:val="left" w:pos="6480"/>
                <w:tab w:val="left" w:pos="7200"/>
                <w:tab w:val="left" w:pos="7920"/>
                <w:tab w:val="left" w:pos="8640"/>
              </w:tabs>
              <w:jc w:val="center"/>
              <w:rPr>
                <w:b/>
                <w:bCs/>
                <w:sz w:val="16"/>
                <w:szCs w:val="16"/>
              </w:rPr>
            </w:pPr>
          </w:p>
          <w:p w14:paraId="24AACA2D" w14:textId="77777777" w:rsidR="00872946" w:rsidRPr="00150272" w:rsidRDefault="00872946" w:rsidP="00872946">
            <w:pPr>
              <w:tabs>
                <w:tab w:val="left" w:pos="-720"/>
                <w:tab w:val="left" w:pos="0"/>
                <w:tab w:val="left" w:pos="900"/>
                <w:tab w:val="left" w:pos="3600"/>
                <w:tab w:val="left" w:pos="4320"/>
                <w:tab w:val="left" w:pos="5040"/>
                <w:tab w:val="left" w:pos="5580"/>
                <w:tab w:val="left" w:pos="6480"/>
                <w:tab w:val="left" w:pos="7200"/>
                <w:tab w:val="left" w:pos="7920"/>
                <w:tab w:val="left" w:pos="8640"/>
              </w:tabs>
              <w:jc w:val="center"/>
              <w:rPr>
                <w:b/>
                <w:bCs/>
                <w:color w:val="auto"/>
                <w:kern w:val="0"/>
                <w:sz w:val="16"/>
                <w:szCs w:val="16"/>
                <w14:ligatures w14:val="none"/>
                <w14:cntxtAlts w14:val="0"/>
              </w:rPr>
            </w:pPr>
            <w:r w:rsidRPr="008A65C9">
              <w:rPr>
                <w:b/>
                <w:bCs/>
                <w:sz w:val="16"/>
                <w:szCs w:val="16"/>
              </w:rPr>
              <w:t>Possible Sources</w:t>
            </w:r>
          </w:p>
        </w:tc>
        <w:tc>
          <w:tcPr>
            <w:tcW w:w="2520" w:type="dxa"/>
            <w:tcBorders>
              <w:bottom w:val="single" w:sz="4" w:space="0" w:color="auto"/>
            </w:tcBorders>
            <w:shd w:val="clear" w:color="auto" w:fill="CCFFFF"/>
            <w:vAlign w:val="center"/>
          </w:tcPr>
          <w:p w14:paraId="471AE056" w14:textId="77777777" w:rsidR="00872946" w:rsidRPr="00150272" w:rsidRDefault="00872946" w:rsidP="00872946">
            <w:pPr>
              <w:tabs>
                <w:tab w:val="left" w:pos="-720"/>
                <w:tab w:val="left" w:pos="0"/>
                <w:tab w:val="left" w:pos="900"/>
                <w:tab w:val="left" w:pos="3600"/>
                <w:tab w:val="left" w:pos="4320"/>
                <w:tab w:val="left" w:pos="5040"/>
                <w:tab w:val="left" w:pos="5580"/>
                <w:tab w:val="left" w:pos="6480"/>
                <w:tab w:val="left" w:pos="7200"/>
                <w:tab w:val="left" w:pos="7920"/>
                <w:tab w:val="left" w:pos="8640"/>
              </w:tabs>
              <w:jc w:val="center"/>
              <w:rPr>
                <w:rFonts w:eastAsia="Calibri"/>
                <w:b/>
                <w:bCs/>
                <w:kern w:val="0"/>
                <w:sz w:val="16"/>
                <w:szCs w:val="16"/>
                <w14:ligatures w14:val="none"/>
                <w14:cntxtAlts w14:val="0"/>
              </w:rPr>
            </w:pPr>
            <w:r w:rsidRPr="00150272">
              <w:rPr>
                <w:b/>
                <w:bCs/>
                <w:color w:val="auto"/>
                <w:kern w:val="0"/>
                <w:sz w:val="16"/>
                <w:szCs w:val="16"/>
                <w14:ligatures w14:val="none"/>
                <w14:cntxtAlts w14:val="0"/>
              </w:rPr>
              <w:t>Health Effects</w:t>
            </w:r>
          </w:p>
        </w:tc>
      </w:tr>
      <w:tr w:rsidR="00762B68" w:rsidRPr="003566E9" w14:paraId="311D5CC7" w14:textId="77777777">
        <w:trPr>
          <w:trHeight w:val="482"/>
        </w:trPr>
        <w:tc>
          <w:tcPr>
            <w:tcW w:w="2245" w:type="dxa"/>
            <w:tcBorders>
              <w:top w:val="single" w:sz="4" w:space="0" w:color="auto"/>
              <w:bottom w:val="single" w:sz="4" w:space="0" w:color="auto"/>
            </w:tcBorders>
            <w:vAlign w:val="center"/>
          </w:tcPr>
          <w:p w14:paraId="11A3B849" w14:textId="77777777" w:rsidR="00762B68" w:rsidRPr="00150272" w:rsidRDefault="00762B68" w:rsidP="00872946">
            <w:pPr>
              <w:rPr>
                <w:rFonts w:eastAsia="Calibri"/>
                <w:color w:val="auto"/>
                <w:kern w:val="0"/>
                <w:sz w:val="16"/>
                <w:szCs w:val="16"/>
                <w14:ligatures w14:val="none"/>
                <w14:cntxtAlts w14:val="0"/>
              </w:rPr>
            </w:pPr>
            <w:proofErr w:type="spellStart"/>
            <w:r w:rsidRPr="00150272">
              <w:rPr>
                <w:rFonts w:eastAsia="Calibri"/>
                <w:color w:val="auto"/>
                <w:kern w:val="0"/>
                <w:sz w:val="16"/>
                <w:szCs w:val="16"/>
                <w14:ligatures w14:val="none"/>
                <w14:cntxtAlts w14:val="0"/>
              </w:rPr>
              <w:t>Perfluorobutancesulfonic</w:t>
            </w:r>
            <w:proofErr w:type="spellEnd"/>
            <w:r w:rsidRPr="00150272">
              <w:rPr>
                <w:rFonts w:eastAsia="Calibri"/>
                <w:color w:val="auto"/>
                <w:kern w:val="0"/>
                <w:sz w:val="16"/>
                <w:szCs w:val="16"/>
                <w14:ligatures w14:val="none"/>
                <w14:cntxtAlts w14:val="0"/>
              </w:rPr>
              <w:t xml:space="preserve"> Acid (PFBS)</w:t>
            </w:r>
          </w:p>
          <w:p w14:paraId="50E18895" w14:textId="77777777" w:rsidR="00762B68" w:rsidRPr="00150272" w:rsidRDefault="00762B68" w:rsidP="00872946">
            <w:pPr>
              <w:rPr>
                <w:rFonts w:eastAsia="Calibri"/>
                <w:color w:val="auto"/>
                <w:kern w:val="0"/>
                <w:sz w:val="16"/>
                <w:szCs w:val="16"/>
                <w14:ligatures w14:val="none"/>
                <w14:cntxtAlts w14:val="0"/>
              </w:rPr>
            </w:pPr>
            <w:r w:rsidRPr="00150272">
              <w:rPr>
                <w:rFonts w:eastAsia="Calibri"/>
                <w:color w:val="auto"/>
                <w:kern w:val="0"/>
                <w:sz w:val="16"/>
                <w:szCs w:val="16"/>
                <w14:ligatures w14:val="none"/>
                <w14:cntxtAlts w14:val="0"/>
              </w:rPr>
              <w:t>(375-73-5)</w:t>
            </w:r>
          </w:p>
        </w:tc>
        <w:tc>
          <w:tcPr>
            <w:tcW w:w="1260" w:type="dxa"/>
            <w:tcBorders>
              <w:top w:val="single" w:sz="4" w:space="0" w:color="auto"/>
              <w:bottom w:val="single" w:sz="4" w:space="0" w:color="auto"/>
            </w:tcBorders>
            <w:vAlign w:val="center"/>
          </w:tcPr>
          <w:p w14:paraId="7741A194" w14:textId="1637DA4E" w:rsidR="00762B68" w:rsidRPr="00762B68" w:rsidRDefault="00E001FD" w:rsidP="00872946">
            <w:pPr>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eastAsia="Calibri"/>
                <w:bCs/>
                <w:noProof/>
                <w:color w:val="auto"/>
                <w:kern w:val="0"/>
                <w:sz w:val="16"/>
                <w:szCs w:val="16"/>
                <w14:ligatures w14:val="none"/>
                <w14:cntxtAlts w14:val="0"/>
              </w:rPr>
            </w:pPr>
            <w:r>
              <w:rPr>
                <w:rFonts w:eastAsia="Calibri"/>
                <w:bCs/>
                <w:noProof/>
                <w:color w:val="auto"/>
                <w:kern w:val="0"/>
                <w:sz w:val="16"/>
                <w:szCs w:val="16"/>
                <w14:ligatures w14:val="none"/>
                <w14:cntxtAlts w14:val="0"/>
              </w:rPr>
              <w:t>Jan. – Oct.</w:t>
            </w:r>
          </w:p>
        </w:tc>
        <w:tc>
          <w:tcPr>
            <w:tcW w:w="1170" w:type="dxa"/>
            <w:tcBorders>
              <w:top w:val="single" w:sz="4" w:space="0" w:color="auto"/>
              <w:bottom w:val="single" w:sz="4" w:space="0" w:color="auto"/>
            </w:tcBorders>
            <w:vAlign w:val="center"/>
          </w:tcPr>
          <w:p w14:paraId="2BE0A8B9" w14:textId="7708F538" w:rsidR="00762B68" w:rsidRPr="00150272" w:rsidRDefault="00AC3307" w:rsidP="00872946">
            <w:pPr>
              <w:jc w:val="center"/>
              <w:rPr>
                <w:rFonts w:eastAsia="Calibri"/>
                <w:color w:val="auto"/>
                <w:kern w:val="0"/>
                <w:sz w:val="16"/>
                <w:szCs w:val="16"/>
                <w14:ligatures w14:val="none"/>
                <w14:cntxtAlts w14:val="0"/>
              </w:rPr>
            </w:pPr>
            <w:r>
              <w:rPr>
                <w:rFonts w:eastAsia="Calibri"/>
                <w:color w:val="auto"/>
                <w:kern w:val="0"/>
                <w:sz w:val="16"/>
                <w:szCs w:val="16"/>
                <w14:ligatures w14:val="none"/>
                <w14:cntxtAlts w14:val="0"/>
              </w:rPr>
              <w:t>ND</w:t>
            </w:r>
            <w:r w:rsidR="00762B68">
              <w:rPr>
                <w:rFonts w:eastAsia="Calibri"/>
                <w:color w:val="auto"/>
                <w:kern w:val="0"/>
                <w:sz w:val="16"/>
                <w:szCs w:val="16"/>
                <w14:ligatures w14:val="none"/>
                <w14:cntxtAlts w14:val="0"/>
              </w:rPr>
              <w:t>-</w:t>
            </w:r>
            <w:r w:rsidR="00A55DC8">
              <w:rPr>
                <w:rFonts w:eastAsia="Calibri"/>
                <w:color w:val="auto"/>
                <w:kern w:val="0"/>
                <w:sz w:val="16"/>
                <w:szCs w:val="16"/>
                <w14:ligatures w14:val="none"/>
                <w14:cntxtAlts w14:val="0"/>
              </w:rPr>
              <w:t>3.6</w:t>
            </w:r>
          </w:p>
        </w:tc>
        <w:tc>
          <w:tcPr>
            <w:tcW w:w="900" w:type="dxa"/>
            <w:tcBorders>
              <w:top w:val="single" w:sz="4" w:space="0" w:color="auto"/>
              <w:bottom w:val="single" w:sz="4" w:space="0" w:color="auto"/>
            </w:tcBorders>
            <w:vAlign w:val="center"/>
          </w:tcPr>
          <w:p w14:paraId="64B581B8" w14:textId="669CD840" w:rsidR="00762B68" w:rsidRPr="00150272" w:rsidRDefault="00604B11" w:rsidP="00872946">
            <w:pPr>
              <w:jc w:val="center"/>
              <w:rPr>
                <w:rFonts w:eastAsia="Calibri"/>
                <w:color w:val="auto"/>
                <w:kern w:val="0"/>
                <w:sz w:val="16"/>
                <w:szCs w:val="16"/>
                <w14:ligatures w14:val="none"/>
                <w14:cntxtAlts w14:val="0"/>
              </w:rPr>
            </w:pPr>
            <w:r>
              <w:rPr>
                <w:rFonts w:eastAsia="Calibri"/>
                <w:color w:val="auto"/>
                <w:kern w:val="0"/>
                <w:sz w:val="16"/>
                <w:szCs w:val="16"/>
                <w14:ligatures w14:val="none"/>
                <w14:cntxtAlts w14:val="0"/>
              </w:rPr>
              <w:t>2</w:t>
            </w:r>
          </w:p>
        </w:tc>
        <w:tc>
          <w:tcPr>
            <w:tcW w:w="810" w:type="dxa"/>
            <w:tcBorders>
              <w:top w:val="single" w:sz="4" w:space="0" w:color="auto"/>
              <w:bottom w:val="single" w:sz="4" w:space="0" w:color="auto"/>
            </w:tcBorders>
            <w:vAlign w:val="center"/>
          </w:tcPr>
          <w:p w14:paraId="223E58BF" w14:textId="17BBE916" w:rsidR="00762B68" w:rsidRPr="00762B68" w:rsidRDefault="00762B68" w:rsidP="00872946">
            <w:pPr>
              <w:jc w:val="center"/>
              <w:rPr>
                <w:rFonts w:eastAsia="Calibri"/>
                <w:bCs/>
                <w:color w:val="auto"/>
                <w:kern w:val="0"/>
                <w:sz w:val="16"/>
                <w:szCs w:val="16"/>
                <w14:ligatures w14:val="none"/>
                <w14:cntxtAlts w14:val="0"/>
              </w:rPr>
            </w:pPr>
            <w:r w:rsidRPr="00762B68">
              <w:rPr>
                <w:rFonts w:eastAsia="Calibri"/>
                <w:bCs/>
                <w:noProof/>
                <w:color w:val="auto"/>
                <w:kern w:val="0"/>
                <w:sz w:val="16"/>
                <w:szCs w:val="16"/>
                <w14:ligatures w14:val="none"/>
                <w14:cntxtAlts w14:val="0"/>
              </w:rPr>
              <w:t>N/A</w:t>
            </w:r>
          </w:p>
        </w:tc>
        <w:tc>
          <w:tcPr>
            <w:tcW w:w="2430" w:type="dxa"/>
            <w:tcBorders>
              <w:top w:val="single" w:sz="4" w:space="0" w:color="auto"/>
              <w:bottom w:val="single" w:sz="4" w:space="0" w:color="auto"/>
            </w:tcBorders>
          </w:tcPr>
          <w:p w14:paraId="4CDF5640" w14:textId="0647515C" w:rsidR="00762B68" w:rsidRPr="00762B68" w:rsidRDefault="00762B68" w:rsidP="00872946">
            <w:pPr>
              <w:jc w:val="center"/>
              <w:rPr>
                <w:rFonts w:eastAsia="Calibri"/>
                <w:color w:val="auto"/>
                <w:kern w:val="0"/>
                <w:sz w:val="16"/>
                <w:szCs w:val="16"/>
                <w14:ligatures w14:val="none"/>
                <w14:cntxtAlts w14:val="0"/>
              </w:rPr>
            </w:pPr>
            <w:r w:rsidRPr="00762B68">
              <w:rPr>
                <w:sz w:val="16"/>
                <w:szCs w:val="16"/>
              </w:rPr>
              <w:t>Manmade chemical; used in products to make them stain, grease, heat and water resistant</w:t>
            </w:r>
          </w:p>
        </w:tc>
        <w:tc>
          <w:tcPr>
            <w:tcW w:w="2520" w:type="dxa"/>
            <w:vMerge w:val="restart"/>
            <w:tcBorders>
              <w:top w:val="single" w:sz="4" w:space="0" w:color="auto"/>
            </w:tcBorders>
            <w:vAlign w:val="center"/>
          </w:tcPr>
          <w:p w14:paraId="2EFCBE4D" w14:textId="4AEE5C48" w:rsidR="00762B68" w:rsidRPr="00150272" w:rsidRDefault="00762B68" w:rsidP="00762B68">
            <w:pPr>
              <w:rPr>
                <w:rFonts w:eastAsia="Calibri"/>
                <w:color w:val="auto"/>
                <w:kern w:val="0"/>
                <w:sz w:val="16"/>
                <w:szCs w:val="16"/>
                <w14:ligatures w14:val="none"/>
                <w14:cntxtAlts w14:val="0"/>
              </w:rPr>
            </w:pPr>
            <w:r w:rsidRPr="008A65C9">
              <w:rPr>
                <w:sz w:val="16"/>
                <w:szCs w:val="16"/>
              </w:rPr>
              <w:t>Some people who drink water containing these PFAS in excess of the MCL may experience certain adverse effects.  These could include effects on the liver, blood, immune system, thyroid, and fetal development. These PFAS may also elevate the risk of certain cancers.</w:t>
            </w:r>
          </w:p>
        </w:tc>
      </w:tr>
      <w:tr w:rsidR="00762B68" w:rsidRPr="003566E9" w14:paraId="758A427E" w14:textId="77777777">
        <w:trPr>
          <w:trHeight w:val="471"/>
        </w:trPr>
        <w:tc>
          <w:tcPr>
            <w:tcW w:w="2245" w:type="dxa"/>
            <w:tcBorders>
              <w:top w:val="single" w:sz="4" w:space="0" w:color="auto"/>
              <w:bottom w:val="single" w:sz="4" w:space="0" w:color="auto"/>
            </w:tcBorders>
            <w:vAlign w:val="center"/>
          </w:tcPr>
          <w:p w14:paraId="4E7CF8BD" w14:textId="568FFBAF" w:rsidR="00762B68" w:rsidRPr="00150272" w:rsidRDefault="00762B68" w:rsidP="00872946">
            <w:pPr>
              <w:rPr>
                <w:rFonts w:eastAsiaTheme="minorHAnsi"/>
                <w:color w:val="auto"/>
                <w:kern w:val="0"/>
                <w:sz w:val="16"/>
                <w:szCs w:val="16"/>
                <w14:ligatures w14:val="none"/>
                <w14:cntxtAlts w14:val="0"/>
              </w:rPr>
            </w:pPr>
            <w:proofErr w:type="spellStart"/>
            <w:r w:rsidRPr="00150272">
              <w:rPr>
                <w:rFonts w:eastAsia="Calibri"/>
                <w:color w:val="auto"/>
                <w:kern w:val="0"/>
                <w:sz w:val="16"/>
                <w:szCs w:val="16"/>
                <w14:ligatures w14:val="none"/>
                <w14:cntxtAlts w14:val="0"/>
              </w:rPr>
              <w:t>Perfluorododecanoic</w:t>
            </w:r>
            <w:proofErr w:type="spellEnd"/>
            <w:r w:rsidRPr="00150272">
              <w:rPr>
                <w:rFonts w:eastAsia="Calibri"/>
                <w:color w:val="auto"/>
                <w:kern w:val="0"/>
                <w:sz w:val="16"/>
                <w:szCs w:val="16"/>
                <w14:ligatures w14:val="none"/>
                <w14:cntxtAlts w14:val="0"/>
              </w:rPr>
              <w:t xml:space="preserve"> acid (</w:t>
            </w:r>
            <w:proofErr w:type="spellStart"/>
            <w:r w:rsidRPr="00150272">
              <w:rPr>
                <w:rFonts w:eastAsia="Calibri"/>
                <w:color w:val="auto"/>
                <w:kern w:val="0"/>
                <w:sz w:val="16"/>
                <w:szCs w:val="16"/>
                <w14:ligatures w14:val="none"/>
                <w14:cntxtAlts w14:val="0"/>
              </w:rPr>
              <w:t>PFDoA</w:t>
            </w:r>
            <w:proofErr w:type="spellEnd"/>
            <w:r w:rsidRPr="00150272">
              <w:rPr>
                <w:rFonts w:eastAsia="Calibri"/>
                <w:color w:val="auto"/>
                <w:kern w:val="0"/>
                <w:sz w:val="16"/>
                <w:szCs w:val="16"/>
                <w14:ligatures w14:val="none"/>
                <w14:cntxtAlts w14:val="0"/>
              </w:rPr>
              <w:t>)</w:t>
            </w:r>
            <w:r w:rsidR="00AC3307">
              <w:rPr>
                <w:rFonts w:eastAsia="Calibri"/>
                <w:color w:val="auto"/>
                <w:kern w:val="0"/>
                <w:sz w:val="16"/>
                <w:szCs w:val="16"/>
                <w14:ligatures w14:val="none"/>
                <w14:cntxtAlts w14:val="0"/>
              </w:rPr>
              <w:t xml:space="preserve"> </w:t>
            </w:r>
            <w:r w:rsidRPr="00150272">
              <w:rPr>
                <w:rFonts w:eastAsia="Calibri"/>
                <w:color w:val="auto"/>
                <w:kern w:val="0"/>
                <w:sz w:val="16"/>
                <w:szCs w:val="16"/>
                <w14:ligatures w14:val="none"/>
                <w14:cntxtAlts w14:val="0"/>
              </w:rPr>
              <w:t>(307-55-1)</w:t>
            </w:r>
          </w:p>
        </w:tc>
        <w:tc>
          <w:tcPr>
            <w:tcW w:w="1260" w:type="dxa"/>
            <w:tcBorders>
              <w:top w:val="single" w:sz="4" w:space="0" w:color="auto"/>
              <w:bottom w:val="single" w:sz="4" w:space="0" w:color="auto"/>
            </w:tcBorders>
            <w:vAlign w:val="center"/>
          </w:tcPr>
          <w:p w14:paraId="2B5F3836" w14:textId="673DEA72" w:rsidR="00762B68" w:rsidRPr="00762B68" w:rsidRDefault="00E001FD" w:rsidP="00872946">
            <w:pPr>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eastAsia="Calibri"/>
                <w:bCs/>
                <w:noProof/>
                <w:color w:val="auto"/>
                <w:kern w:val="0"/>
                <w:sz w:val="16"/>
                <w:szCs w:val="16"/>
                <w14:ligatures w14:val="none"/>
                <w14:cntxtAlts w14:val="0"/>
              </w:rPr>
            </w:pPr>
            <w:r>
              <w:rPr>
                <w:rFonts w:eastAsia="Calibri"/>
                <w:bCs/>
                <w:noProof/>
                <w:color w:val="auto"/>
                <w:kern w:val="0"/>
                <w:sz w:val="16"/>
                <w:szCs w:val="16"/>
                <w14:ligatures w14:val="none"/>
                <w14:cntxtAlts w14:val="0"/>
              </w:rPr>
              <w:t>Jan. – Oct.</w:t>
            </w:r>
          </w:p>
        </w:tc>
        <w:tc>
          <w:tcPr>
            <w:tcW w:w="1170" w:type="dxa"/>
            <w:tcBorders>
              <w:top w:val="single" w:sz="4" w:space="0" w:color="auto"/>
              <w:bottom w:val="single" w:sz="4" w:space="0" w:color="auto"/>
            </w:tcBorders>
            <w:vAlign w:val="center"/>
          </w:tcPr>
          <w:p w14:paraId="752A30EB" w14:textId="3971E1F4" w:rsidR="00762B68" w:rsidRPr="00150272" w:rsidRDefault="00AC3307" w:rsidP="00AC3307">
            <w:pPr>
              <w:jc w:val="center"/>
              <w:rPr>
                <w:rFonts w:eastAsia="Calibri"/>
                <w:color w:val="auto"/>
                <w:kern w:val="0"/>
                <w:sz w:val="16"/>
                <w:szCs w:val="16"/>
                <w14:ligatures w14:val="none"/>
                <w14:cntxtAlts w14:val="0"/>
              </w:rPr>
            </w:pPr>
            <w:r>
              <w:rPr>
                <w:rFonts w:eastAsia="Calibri"/>
                <w:color w:val="auto"/>
                <w:kern w:val="0"/>
                <w:sz w:val="16"/>
                <w:szCs w:val="16"/>
                <w14:ligatures w14:val="none"/>
                <w14:cntxtAlts w14:val="0"/>
              </w:rPr>
              <w:t>ND</w:t>
            </w:r>
          </w:p>
        </w:tc>
        <w:tc>
          <w:tcPr>
            <w:tcW w:w="900" w:type="dxa"/>
            <w:tcBorders>
              <w:top w:val="single" w:sz="4" w:space="0" w:color="auto"/>
              <w:bottom w:val="single" w:sz="4" w:space="0" w:color="auto"/>
            </w:tcBorders>
            <w:vAlign w:val="center"/>
          </w:tcPr>
          <w:p w14:paraId="1049EFB2" w14:textId="52C5959B" w:rsidR="00762B68" w:rsidRPr="00150272" w:rsidRDefault="00AC3307" w:rsidP="00762B68">
            <w:pPr>
              <w:jc w:val="center"/>
              <w:rPr>
                <w:rFonts w:eastAsia="Calibri"/>
                <w:color w:val="auto"/>
                <w:kern w:val="0"/>
                <w:sz w:val="16"/>
                <w:szCs w:val="16"/>
                <w14:ligatures w14:val="none"/>
                <w14:cntxtAlts w14:val="0"/>
              </w:rPr>
            </w:pPr>
            <w:r>
              <w:rPr>
                <w:rFonts w:eastAsia="Calibri"/>
                <w:color w:val="auto"/>
                <w:kern w:val="0"/>
                <w:sz w:val="16"/>
                <w:szCs w:val="16"/>
                <w14:ligatures w14:val="none"/>
                <w14:cntxtAlts w14:val="0"/>
              </w:rPr>
              <w:t>ND</w:t>
            </w:r>
          </w:p>
        </w:tc>
        <w:tc>
          <w:tcPr>
            <w:tcW w:w="810" w:type="dxa"/>
            <w:tcBorders>
              <w:top w:val="single" w:sz="4" w:space="0" w:color="auto"/>
              <w:bottom w:val="single" w:sz="4" w:space="0" w:color="auto"/>
            </w:tcBorders>
            <w:vAlign w:val="center"/>
          </w:tcPr>
          <w:p w14:paraId="7F7D3BC1" w14:textId="785FEDF6" w:rsidR="00762B68" w:rsidRPr="00762B68" w:rsidRDefault="00762B68" w:rsidP="00872946">
            <w:pPr>
              <w:jc w:val="center"/>
              <w:rPr>
                <w:rFonts w:eastAsia="Calibri"/>
                <w:bCs/>
                <w:color w:val="auto"/>
                <w:kern w:val="0"/>
                <w:sz w:val="16"/>
                <w:szCs w:val="16"/>
                <w14:ligatures w14:val="none"/>
                <w14:cntxtAlts w14:val="0"/>
              </w:rPr>
            </w:pPr>
            <w:r w:rsidRPr="00762B68">
              <w:rPr>
                <w:rFonts w:eastAsia="Calibri"/>
                <w:bCs/>
                <w:noProof/>
                <w:color w:val="auto"/>
                <w:kern w:val="0"/>
                <w:sz w:val="16"/>
                <w:szCs w:val="16"/>
                <w14:ligatures w14:val="none"/>
                <w14:cntxtAlts w14:val="0"/>
              </w:rPr>
              <w:t>N/A</w:t>
            </w:r>
          </w:p>
        </w:tc>
        <w:tc>
          <w:tcPr>
            <w:tcW w:w="2430" w:type="dxa"/>
            <w:tcBorders>
              <w:top w:val="single" w:sz="4" w:space="0" w:color="auto"/>
              <w:bottom w:val="single" w:sz="4" w:space="0" w:color="auto"/>
            </w:tcBorders>
          </w:tcPr>
          <w:p w14:paraId="026A4EE2" w14:textId="664B688A" w:rsidR="00762B68" w:rsidRPr="00150272" w:rsidRDefault="00762B68" w:rsidP="00872946">
            <w:pPr>
              <w:jc w:val="center"/>
              <w:rPr>
                <w:rFonts w:eastAsia="Calibri"/>
                <w:color w:val="auto"/>
                <w:kern w:val="0"/>
                <w:sz w:val="16"/>
                <w:szCs w:val="16"/>
                <w14:ligatures w14:val="none"/>
                <w14:cntxtAlts w14:val="0"/>
              </w:rPr>
            </w:pPr>
            <w:r w:rsidRPr="00762B68">
              <w:rPr>
                <w:sz w:val="16"/>
                <w:szCs w:val="16"/>
              </w:rPr>
              <w:t>Manmade chemical; used in products to make them stain, grease, heat and water resistant</w:t>
            </w:r>
          </w:p>
        </w:tc>
        <w:tc>
          <w:tcPr>
            <w:tcW w:w="2520" w:type="dxa"/>
            <w:vMerge/>
            <w:vAlign w:val="center"/>
          </w:tcPr>
          <w:p w14:paraId="4360D9A4" w14:textId="1E8465BD" w:rsidR="00762B68" w:rsidRPr="00150272" w:rsidRDefault="00762B68">
            <w:pPr>
              <w:jc w:val="center"/>
              <w:rPr>
                <w:rFonts w:eastAsia="Calibri"/>
                <w:color w:val="auto"/>
                <w:kern w:val="0"/>
                <w:sz w:val="16"/>
                <w:szCs w:val="16"/>
                <w14:ligatures w14:val="none"/>
                <w14:cntxtAlts w14:val="0"/>
              </w:rPr>
            </w:pPr>
          </w:p>
        </w:tc>
      </w:tr>
      <w:tr w:rsidR="00762B68" w:rsidRPr="003566E9" w14:paraId="208E9738" w14:textId="77777777">
        <w:trPr>
          <w:trHeight w:val="317"/>
        </w:trPr>
        <w:tc>
          <w:tcPr>
            <w:tcW w:w="2245" w:type="dxa"/>
            <w:tcBorders>
              <w:top w:val="single" w:sz="4" w:space="0" w:color="auto"/>
              <w:bottom w:val="single" w:sz="4" w:space="0" w:color="auto"/>
            </w:tcBorders>
            <w:vAlign w:val="center"/>
          </w:tcPr>
          <w:p w14:paraId="5425CB6A" w14:textId="77777777" w:rsidR="00762B68" w:rsidRPr="00150272" w:rsidRDefault="00762B68" w:rsidP="00872946">
            <w:pPr>
              <w:rPr>
                <w:rFonts w:eastAsiaTheme="minorHAnsi"/>
                <w:color w:val="auto"/>
                <w:kern w:val="0"/>
                <w:sz w:val="16"/>
                <w:szCs w:val="16"/>
                <w14:ligatures w14:val="none"/>
                <w14:cntxtAlts w14:val="0"/>
              </w:rPr>
            </w:pPr>
            <w:proofErr w:type="spellStart"/>
            <w:r w:rsidRPr="00150272">
              <w:rPr>
                <w:rFonts w:eastAsiaTheme="minorHAnsi"/>
                <w:color w:val="auto"/>
                <w:kern w:val="0"/>
                <w:sz w:val="16"/>
                <w:szCs w:val="16"/>
                <w14:ligatures w14:val="none"/>
                <w14:cntxtAlts w14:val="0"/>
              </w:rPr>
              <w:t>Perfluorohexanoic</w:t>
            </w:r>
            <w:proofErr w:type="spellEnd"/>
            <w:r w:rsidRPr="00150272">
              <w:rPr>
                <w:rFonts w:eastAsiaTheme="minorHAnsi"/>
                <w:color w:val="auto"/>
                <w:kern w:val="0"/>
                <w:sz w:val="16"/>
                <w:szCs w:val="16"/>
                <w14:ligatures w14:val="none"/>
                <w14:cntxtAlts w14:val="0"/>
              </w:rPr>
              <w:t xml:space="preserve"> acid (</w:t>
            </w:r>
            <w:proofErr w:type="spellStart"/>
            <w:r w:rsidRPr="00150272">
              <w:rPr>
                <w:rFonts w:eastAsiaTheme="minorHAnsi"/>
                <w:color w:val="auto"/>
                <w:kern w:val="0"/>
                <w:sz w:val="16"/>
                <w:szCs w:val="16"/>
                <w14:ligatures w14:val="none"/>
                <w14:cntxtAlts w14:val="0"/>
              </w:rPr>
              <w:t>PFHxA</w:t>
            </w:r>
            <w:proofErr w:type="spellEnd"/>
            <w:r w:rsidRPr="00150272">
              <w:rPr>
                <w:rFonts w:eastAsiaTheme="minorHAnsi"/>
                <w:color w:val="auto"/>
                <w:kern w:val="0"/>
                <w:sz w:val="16"/>
                <w:szCs w:val="16"/>
                <w14:ligatures w14:val="none"/>
                <w14:cntxtAlts w14:val="0"/>
              </w:rPr>
              <w:t>) (307-24-4)</w:t>
            </w:r>
          </w:p>
        </w:tc>
        <w:tc>
          <w:tcPr>
            <w:tcW w:w="1260" w:type="dxa"/>
            <w:tcBorders>
              <w:top w:val="single" w:sz="4" w:space="0" w:color="auto"/>
              <w:bottom w:val="single" w:sz="4" w:space="0" w:color="auto"/>
            </w:tcBorders>
            <w:vAlign w:val="center"/>
          </w:tcPr>
          <w:p w14:paraId="48F99439" w14:textId="4D580688" w:rsidR="00762B68" w:rsidRPr="00762B68" w:rsidRDefault="00E001FD" w:rsidP="00872946">
            <w:pPr>
              <w:tabs>
                <w:tab w:val="left" w:pos="360"/>
                <w:tab w:val="left" w:pos="720"/>
                <w:tab w:val="left" w:pos="1080"/>
                <w:tab w:val="left" w:pos="1440"/>
                <w:tab w:val="left" w:pos="1800"/>
                <w:tab w:val="left" w:pos="2160"/>
                <w:tab w:val="left" w:pos="2520"/>
                <w:tab w:val="left" w:pos="2880"/>
              </w:tabs>
              <w:autoSpaceDE w:val="0"/>
              <w:autoSpaceDN w:val="0"/>
              <w:adjustRightInd w:val="0"/>
              <w:jc w:val="center"/>
              <w:rPr>
                <w:rFonts w:eastAsia="Calibri"/>
                <w:bCs/>
                <w:noProof/>
                <w:color w:val="auto"/>
                <w:kern w:val="0"/>
                <w:sz w:val="16"/>
                <w:szCs w:val="16"/>
                <w14:ligatures w14:val="none"/>
                <w14:cntxtAlts w14:val="0"/>
              </w:rPr>
            </w:pPr>
            <w:r>
              <w:rPr>
                <w:rFonts w:eastAsia="Calibri"/>
                <w:bCs/>
                <w:noProof/>
                <w:color w:val="auto"/>
                <w:kern w:val="0"/>
                <w:sz w:val="16"/>
                <w:szCs w:val="16"/>
                <w14:ligatures w14:val="none"/>
                <w14:cntxtAlts w14:val="0"/>
              </w:rPr>
              <w:t>Jan. – Oct.</w:t>
            </w:r>
          </w:p>
        </w:tc>
        <w:tc>
          <w:tcPr>
            <w:tcW w:w="1170" w:type="dxa"/>
            <w:tcBorders>
              <w:top w:val="single" w:sz="4" w:space="0" w:color="auto"/>
              <w:bottom w:val="single" w:sz="4" w:space="0" w:color="auto"/>
            </w:tcBorders>
            <w:vAlign w:val="center"/>
          </w:tcPr>
          <w:p w14:paraId="29B82C12" w14:textId="55B912E7" w:rsidR="00762B68" w:rsidRPr="00150272" w:rsidRDefault="000A41A4" w:rsidP="00872946">
            <w:pPr>
              <w:jc w:val="center"/>
              <w:rPr>
                <w:rFonts w:eastAsia="Calibri"/>
                <w:color w:val="auto"/>
                <w:kern w:val="0"/>
                <w:sz w:val="16"/>
                <w:szCs w:val="16"/>
                <w14:ligatures w14:val="none"/>
                <w14:cntxtAlts w14:val="0"/>
              </w:rPr>
            </w:pPr>
            <w:r>
              <w:rPr>
                <w:rFonts w:eastAsia="Calibri"/>
                <w:color w:val="auto"/>
                <w:kern w:val="0"/>
                <w:sz w:val="16"/>
                <w:szCs w:val="16"/>
                <w14:ligatures w14:val="none"/>
                <w14:cntxtAlts w14:val="0"/>
              </w:rPr>
              <w:t>ND-</w:t>
            </w:r>
            <w:r w:rsidR="004F43B5">
              <w:rPr>
                <w:rFonts w:eastAsia="Calibri"/>
                <w:color w:val="auto"/>
                <w:kern w:val="0"/>
                <w:sz w:val="16"/>
                <w:szCs w:val="16"/>
                <w14:ligatures w14:val="none"/>
                <w14:cntxtAlts w14:val="0"/>
              </w:rPr>
              <w:t>13</w:t>
            </w:r>
          </w:p>
        </w:tc>
        <w:tc>
          <w:tcPr>
            <w:tcW w:w="900" w:type="dxa"/>
            <w:tcBorders>
              <w:top w:val="single" w:sz="4" w:space="0" w:color="auto"/>
              <w:bottom w:val="single" w:sz="4" w:space="0" w:color="auto"/>
            </w:tcBorders>
            <w:vAlign w:val="center"/>
          </w:tcPr>
          <w:p w14:paraId="197F6E75" w14:textId="1742CE4A" w:rsidR="00762B68" w:rsidRPr="00150272" w:rsidRDefault="005F5FDA" w:rsidP="005F5FDA">
            <w:pPr>
              <w:rPr>
                <w:rFonts w:eastAsia="Calibri"/>
                <w:color w:val="auto"/>
                <w:kern w:val="0"/>
                <w:sz w:val="16"/>
                <w:szCs w:val="16"/>
                <w14:ligatures w14:val="none"/>
                <w14:cntxtAlts w14:val="0"/>
              </w:rPr>
            </w:pPr>
            <w:r>
              <w:rPr>
                <w:rFonts w:eastAsia="Calibri"/>
                <w:color w:val="auto"/>
                <w:kern w:val="0"/>
                <w:sz w:val="16"/>
                <w:szCs w:val="16"/>
                <w14:ligatures w14:val="none"/>
                <w14:cntxtAlts w14:val="0"/>
              </w:rPr>
              <w:t xml:space="preserve">      </w:t>
            </w:r>
            <w:r w:rsidR="00075F76">
              <w:rPr>
                <w:rFonts w:eastAsia="Calibri"/>
                <w:color w:val="auto"/>
                <w:kern w:val="0"/>
                <w:sz w:val="16"/>
                <w:szCs w:val="16"/>
                <w14:ligatures w14:val="none"/>
                <w14:cntxtAlts w14:val="0"/>
              </w:rPr>
              <w:t>6.3</w:t>
            </w:r>
          </w:p>
        </w:tc>
        <w:tc>
          <w:tcPr>
            <w:tcW w:w="810" w:type="dxa"/>
            <w:tcBorders>
              <w:top w:val="single" w:sz="4" w:space="0" w:color="auto"/>
              <w:bottom w:val="single" w:sz="4" w:space="0" w:color="auto"/>
            </w:tcBorders>
            <w:vAlign w:val="center"/>
          </w:tcPr>
          <w:p w14:paraId="48BD2FA8" w14:textId="083EB47C" w:rsidR="00762B68" w:rsidRPr="00762B68" w:rsidRDefault="00762B68" w:rsidP="00872946">
            <w:pPr>
              <w:jc w:val="center"/>
              <w:rPr>
                <w:rFonts w:eastAsia="Calibri"/>
                <w:bCs/>
                <w:color w:val="auto"/>
                <w:kern w:val="0"/>
                <w:sz w:val="16"/>
                <w:szCs w:val="16"/>
                <w14:ligatures w14:val="none"/>
                <w14:cntxtAlts w14:val="0"/>
              </w:rPr>
            </w:pPr>
            <w:r w:rsidRPr="00762B68">
              <w:rPr>
                <w:rFonts w:eastAsia="Calibri"/>
                <w:bCs/>
                <w:noProof/>
                <w:color w:val="auto"/>
                <w:kern w:val="0"/>
                <w:sz w:val="16"/>
                <w:szCs w:val="16"/>
                <w14:ligatures w14:val="none"/>
                <w14:cntxtAlts w14:val="0"/>
              </w:rPr>
              <w:t>N/A</w:t>
            </w:r>
          </w:p>
        </w:tc>
        <w:tc>
          <w:tcPr>
            <w:tcW w:w="2430" w:type="dxa"/>
            <w:tcBorders>
              <w:top w:val="single" w:sz="4" w:space="0" w:color="auto"/>
              <w:bottom w:val="single" w:sz="4" w:space="0" w:color="auto"/>
            </w:tcBorders>
          </w:tcPr>
          <w:p w14:paraId="1CDA1FDE" w14:textId="605567BA" w:rsidR="00762B68" w:rsidRPr="00150272" w:rsidRDefault="00762B68" w:rsidP="00872946">
            <w:pPr>
              <w:jc w:val="center"/>
              <w:rPr>
                <w:rFonts w:eastAsia="Calibri"/>
                <w:color w:val="auto"/>
                <w:kern w:val="0"/>
                <w:sz w:val="16"/>
                <w:szCs w:val="16"/>
                <w14:ligatures w14:val="none"/>
                <w14:cntxtAlts w14:val="0"/>
              </w:rPr>
            </w:pPr>
            <w:r w:rsidRPr="00762B68">
              <w:rPr>
                <w:sz w:val="16"/>
                <w:szCs w:val="16"/>
              </w:rPr>
              <w:t>Manmade chemical; used in products to make them stain, grease, heat and water resistant</w:t>
            </w:r>
          </w:p>
        </w:tc>
        <w:tc>
          <w:tcPr>
            <w:tcW w:w="2520" w:type="dxa"/>
            <w:vMerge/>
            <w:tcBorders>
              <w:bottom w:val="single" w:sz="4" w:space="0" w:color="auto"/>
            </w:tcBorders>
            <w:vAlign w:val="center"/>
          </w:tcPr>
          <w:p w14:paraId="77054756" w14:textId="1F0B255E" w:rsidR="00762B68" w:rsidRPr="00150272" w:rsidRDefault="00762B68" w:rsidP="00872946">
            <w:pPr>
              <w:jc w:val="center"/>
              <w:rPr>
                <w:rFonts w:eastAsia="Calibri"/>
                <w:color w:val="auto"/>
                <w:kern w:val="0"/>
                <w:sz w:val="16"/>
                <w:szCs w:val="16"/>
                <w14:ligatures w14:val="none"/>
                <w14:cntxtAlts w14:val="0"/>
              </w:rPr>
            </w:pPr>
          </w:p>
        </w:tc>
      </w:tr>
    </w:tbl>
    <w:p w14:paraId="4451D484" w14:textId="29C07274" w:rsidR="00150272" w:rsidRDefault="00150272" w:rsidP="00150272">
      <w:pPr>
        <w:rPr>
          <w:i/>
          <w:iCs/>
          <w:sz w:val="22"/>
          <w:szCs w:val="22"/>
          <w14:ligatures w14:val="none"/>
        </w:rPr>
      </w:pPr>
      <w:r>
        <w:rPr>
          <w:i/>
          <w:iCs/>
          <w:sz w:val="22"/>
          <w:szCs w:val="22"/>
          <w14:ligatures w14:val="none"/>
        </w:rPr>
        <w:t xml:space="preserve"> (Water Quality Results, Unregulated– cont’d)</w:t>
      </w:r>
    </w:p>
    <w:p w14:paraId="1F12BC2F" w14:textId="5D5452C6" w:rsidR="008A65C9" w:rsidRPr="00872946" w:rsidRDefault="00151F52" w:rsidP="00872946">
      <w:pPr>
        <w:spacing w:after="60"/>
        <w:rPr>
          <w:rFonts w:ascii="Calibri" w:eastAsia="Calibri" w:hAnsi="Calibri" w:cs="Calibri"/>
          <w:b/>
          <w:color w:val="auto"/>
          <w:kern w:val="0"/>
          <w:sz w:val="18"/>
          <w:szCs w:val="18"/>
          <w14:ligatures w14:val="none"/>
          <w14:cntxtAlts w14:val="0"/>
        </w:rPr>
      </w:pPr>
      <w:bookmarkStart w:id="0" w:name="_Hlk69455268"/>
      <w:r w:rsidRPr="0045293B">
        <w:rPr>
          <w:b/>
          <w:noProof/>
          <w:color w:val="auto"/>
          <w:kern w:val="0"/>
          <w:sz w:val="24"/>
          <w:szCs w:val="24"/>
          <w14:ligatures w14:val="none"/>
          <w14:cntxtAlts w14:val="0"/>
        </w:rPr>
        <mc:AlternateContent>
          <mc:Choice Requires="wps">
            <w:drawing>
              <wp:anchor distT="0" distB="0" distL="114300" distR="114300" simplePos="0" relativeHeight="251776000" behindDoc="0" locked="0" layoutInCell="1" allowOverlap="1" wp14:anchorId="13087C3A" wp14:editId="62D8C9CE">
                <wp:simplePos x="0" y="0"/>
                <wp:positionH relativeFrom="column">
                  <wp:posOffset>1219200</wp:posOffset>
                </wp:positionH>
                <wp:positionV relativeFrom="paragraph">
                  <wp:posOffset>1863090</wp:posOffset>
                </wp:positionV>
                <wp:extent cx="3867150" cy="140398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3985"/>
                        </a:xfrm>
                        <a:prstGeom prst="rect">
                          <a:avLst/>
                        </a:prstGeom>
                        <a:solidFill>
                          <a:srgbClr val="FFFFFF"/>
                        </a:solidFill>
                        <a:ln w="9525">
                          <a:noFill/>
                          <a:miter lim="800000"/>
                          <a:headEnd/>
                          <a:tailEnd/>
                        </a:ln>
                      </wps:spPr>
                      <wps:txbx>
                        <w:txbxContent>
                          <w:p w14:paraId="4E7CE077" w14:textId="01E82270" w:rsidR="00497C42" w:rsidRDefault="00EC38C1" w:rsidP="00497C42">
                            <w:pPr>
                              <w:jc w:val="center"/>
                            </w:pPr>
                            <w:r>
                              <w:rPr>
                                <w:b/>
                                <w:bCs/>
                                <w:sz w:val="22"/>
                                <w:szCs w:val="22"/>
                              </w:rPr>
                              <w:t>Monitoring Violation Associated with Total Trihalomethanes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087C3A" id="_x0000_s1034" type="#_x0000_t202" style="position:absolute;margin-left:96pt;margin-top:146.7pt;width:304.5pt;height:110.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" stroked="f">
                <v:textbox style="mso-fit-shape-to-text:t">
                  <w:txbxContent>
                    <w:p w14:paraId="4E7CE077" w14:textId="01E82270" w:rsidR="00497C42" w:rsidRDefault="00EC38C1" w:rsidP="00497C42">
                      <w:pPr>
                        <w:jc w:val="center"/>
                      </w:pPr>
                      <w:r>
                        <w:rPr>
                          <w:b/>
                          <w:bCs/>
                          <w:sz w:val="22"/>
                          <w:szCs w:val="22"/>
                        </w:rPr>
                        <w:t>Monitoring Violation Associated with Total Trihalomethanes</w:t>
                      </w:r>
                    </w:p>
                  </w:txbxContent>
                </v:textbox>
              </v:shape>
            </w:pict>
          </mc:Fallback>
        </mc:AlternateContent>
      </w:r>
      <w:r w:rsidR="00872946" w:rsidRPr="00872946">
        <w:rPr>
          <w:rFonts w:ascii="Calibri" w:eastAsia="Calibri" w:hAnsi="Calibri" w:cs="Calibri"/>
          <w:color w:val="auto"/>
          <w:kern w:val="0"/>
          <w:sz w:val="16"/>
          <w:szCs w:val="16"/>
          <w14:ligatures w14:val="none"/>
          <w14:cntxtAlts w14:val="0"/>
        </w:rPr>
        <w:t xml:space="preserve"> </w:t>
      </w:r>
      <w:bookmarkEnd w:id="0"/>
    </w:p>
    <w:p w14:paraId="60E653A8" w14:textId="1582FDEE" w:rsidR="008A65C9" w:rsidRDefault="00497C42" w:rsidP="00497C42">
      <w:pPr>
        <w:tabs>
          <w:tab w:val="left" w:pos="9210"/>
        </w:tabs>
        <w:rPr>
          <w:sz w:val="22"/>
          <w:szCs w:val="22"/>
        </w:rPr>
      </w:pPr>
      <w:r>
        <w:rPr>
          <w:sz w:val="22"/>
          <w:szCs w:val="22"/>
        </w:rPr>
        <w:tab/>
      </w:r>
    </w:p>
    <w:p w14:paraId="4EE78538" w14:textId="1637A743" w:rsidR="00497C42" w:rsidRDefault="00497C42" w:rsidP="00497C42">
      <w:pPr>
        <w:tabs>
          <w:tab w:val="left" w:pos="9210"/>
        </w:tabs>
        <w:rPr>
          <w:sz w:val="22"/>
          <w:szCs w:val="22"/>
        </w:rPr>
      </w:pPr>
    </w:p>
    <w:p w14:paraId="2C311C77" w14:textId="4E3764E2" w:rsidR="008A65C9" w:rsidRDefault="008A65C9" w:rsidP="00DE429F">
      <w:pPr>
        <w:tabs>
          <w:tab w:val="left" w:pos="6798"/>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2908"/>
        <w:gridCol w:w="1549"/>
        <w:gridCol w:w="1629"/>
        <w:gridCol w:w="1555"/>
      </w:tblGrid>
      <w:tr w:rsidR="00151F52" w:rsidRPr="00DF036E" w14:paraId="7C7D5322" w14:textId="77777777">
        <w:trPr>
          <w:trHeight w:val="515"/>
        </w:trPr>
        <w:tc>
          <w:tcPr>
            <w:tcW w:w="2608" w:type="dxa"/>
            <w:shd w:val="clear" w:color="auto" w:fill="D9D9D9"/>
            <w:vAlign w:val="center"/>
          </w:tcPr>
          <w:p w14:paraId="07AABFFD" w14:textId="77777777" w:rsidR="00151F52" w:rsidRPr="0024348E" w:rsidRDefault="00151F52">
            <w:pPr>
              <w:pStyle w:val="BodyText2"/>
              <w:spacing w:after="0" w:line="240" w:lineRule="auto"/>
              <w:jc w:val="right"/>
              <w:rPr>
                <w:rFonts w:ascii="Arial" w:hAnsi="Arial" w:cs="Arial"/>
              </w:rPr>
            </w:pPr>
            <w:r w:rsidRPr="0024348E">
              <w:rPr>
                <w:rFonts w:ascii="Arial" w:hAnsi="Arial" w:cs="Arial"/>
              </w:rPr>
              <w:t>Date of Violation:</w:t>
            </w:r>
          </w:p>
        </w:tc>
        <w:tc>
          <w:tcPr>
            <w:tcW w:w="2960" w:type="dxa"/>
            <w:vAlign w:val="center"/>
          </w:tcPr>
          <w:p w14:paraId="3C940B53" w14:textId="197E5D13" w:rsidR="00151F52" w:rsidRPr="0024348E" w:rsidRDefault="0071772C" w:rsidP="00A05ECF">
            <w:pPr>
              <w:pStyle w:val="BodyText2"/>
              <w:spacing w:after="0" w:line="240" w:lineRule="auto"/>
              <w:jc w:val="center"/>
              <w:rPr>
                <w:rFonts w:ascii="Arial" w:hAnsi="Arial" w:cs="Arial"/>
              </w:rPr>
            </w:pPr>
            <w:r>
              <w:rPr>
                <w:rFonts w:ascii="Arial" w:hAnsi="Arial" w:cs="Arial"/>
              </w:rPr>
              <w:t>8/</w:t>
            </w:r>
            <w:r w:rsidR="00A7212E">
              <w:rPr>
                <w:rFonts w:ascii="Arial" w:hAnsi="Arial" w:cs="Arial"/>
              </w:rPr>
              <w:t>3</w:t>
            </w:r>
            <w:r>
              <w:rPr>
                <w:rFonts w:ascii="Arial" w:hAnsi="Arial" w:cs="Arial"/>
              </w:rPr>
              <w:t>1/2025</w:t>
            </w:r>
          </w:p>
        </w:tc>
        <w:tc>
          <w:tcPr>
            <w:tcW w:w="1553" w:type="dxa"/>
            <w:shd w:val="clear" w:color="auto" w:fill="D9D9D9"/>
            <w:vAlign w:val="center"/>
          </w:tcPr>
          <w:p w14:paraId="168354C2" w14:textId="77777777" w:rsidR="00151F52" w:rsidRPr="0024348E" w:rsidRDefault="00151F52">
            <w:pPr>
              <w:pStyle w:val="BodyText2"/>
              <w:spacing w:after="0" w:line="240" w:lineRule="auto"/>
              <w:jc w:val="right"/>
              <w:rPr>
                <w:rFonts w:ascii="Arial" w:hAnsi="Arial" w:cs="Arial"/>
              </w:rPr>
            </w:pPr>
            <w:r w:rsidRPr="0024348E">
              <w:rPr>
                <w:rFonts w:ascii="Arial" w:hAnsi="Arial" w:cs="Arial"/>
              </w:rPr>
              <w:t>Contaminant:</w:t>
            </w:r>
          </w:p>
        </w:tc>
        <w:tc>
          <w:tcPr>
            <w:tcW w:w="3207" w:type="dxa"/>
            <w:gridSpan w:val="2"/>
            <w:vAlign w:val="center"/>
          </w:tcPr>
          <w:p w14:paraId="475755A4" w14:textId="3820E583" w:rsidR="00151F52" w:rsidRPr="0024348E" w:rsidRDefault="008B572E">
            <w:pPr>
              <w:pStyle w:val="BodyText2"/>
              <w:spacing w:after="0" w:line="240" w:lineRule="auto"/>
              <w:jc w:val="center"/>
              <w:rPr>
                <w:rFonts w:ascii="Arial" w:hAnsi="Arial" w:cs="Arial"/>
              </w:rPr>
            </w:pPr>
            <w:r>
              <w:rPr>
                <w:rFonts w:ascii="Arial" w:hAnsi="Arial" w:cs="Arial"/>
              </w:rPr>
              <w:t>Total Trihalo</w:t>
            </w:r>
            <w:r w:rsidR="00F64948">
              <w:rPr>
                <w:rFonts w:ascii="Arial" w:hAnsi="Arial" w:cs="Arial"/>
              </w:rPr>
              <w:t>methanes</w:t>
            </w:r>
          </w:p>
        </w:tc>
      </w:tr>
      <w:tr w:rsidR="00151F52" w:rsidRPr="00DF036E" w14:paraId="1FDEF86A" w14:textId="77777777">
        <w:trPr>
          <w:trHeight w:val="436"/>
        </w:trPr>
        <w:tc>
          <w:tcPr>
            <w:tcW w:w="2608" w:type="dxa"/>
            <w:shd w:val="clear" w:color="auto" w:fill="D9D9D9"/>
            <w:vAlign w:val="center"/>
          </w:tcPr>
          <w:p w14:paraId="6EEB4865" w14:textId="77777777" w:rsidR="00151F52" w:rsidRPr="0024348E" w:rsidRDefault="00151F52">
            <w:pPr>
              <w:pStyle w:val="BodyText2"/>
              <w:spacing w:after="0" w:line="240" w:lineRule="auto"/>
              <w:jc w:val="right"/>
              <w:rPr>
                <w:rFonts w:ascii="Arial" w:hAnsi="Arial" w:cs="Arial"/>
              </w:rPr>
            </w:pPr>
            <w:r w:rsidRPr="0024348E">
              <w:rPr>
                <w:rFonts w:ascii="Arial" w:hAnsi="Arial" w:cs="Arial"/>
              </w:rPr>
              <w:t>Explanation:</w:t>
            </w:r>
          </w:p>
        </w:tc>
        <w:tc>
          <w:tcPr>
            <w:tcW w:w="7720" w:type="dxa"/>
            <w:gridSpan w:val="4"/>
            <w:vAlign w:val="center"/>
          </w:tcPr>
          <w:p w14:paraId="53452D12" w14:textId="129347C0" w:rsidR="00151F52" w:rsidRPr="0024348E" w:rsidRDefault="00151F52">
            <w:pPr>
              <w:pStyle w:val="BodyText2"/>
              <w:spacing w:after="0" w:line="240" w:lineRule="auto"/>
              <w:rPr>
                <w:rFonts w:ascii="Arial" w:hAnsi="Arial" w:cs="Arial"/>
              </w:rPr>
            </w:pPr>
            <w:r>
              <w:rPr>
                <w:rFonts w:ascii="Arial" w:hAnsi="Arial" w:cs="Arial"/>
              </w:rPr>
              <w:t>We are required to monitor your drinking water for specific contaminants on a regular basis. Results of regular monitoring are an indicator of whether or not your drinking water meets health standards.</w:t>
            </w:r>
            <w:r w:rsidR="00C85C48">
              <w:rPr>
                <w:rFonts w:ascii="Arial" w:hAnsi="Arial" w:cs="Arial"/>
              </w:rPr>
              <w:t xml:space="preserve"> The Water District was scheduled to </w:t>
            </w:r>
            <w:r w:rsidR="00426E24">
              <w:rPr>
                <w:rFonts w:ascii="Arial" w:hAnsi="Arial" w:cs="Arial"/>
              </w:rPr>
              <w:t xml:space="preserve">collect a sample for </w:t>
            </w:r>
            <w:r w:rsidR="00215453">
              <w:rPr>
                <w:rFonts w:ascii="Arial" w:hAnsi="Arial" w:cs="Arial"/>
              </w:rPr>
              <w:t xml:space="preserve">Total Trihalomethanes </w:t>
            </w:r>
          </w:p>
        </w:tc>
      </w:tr>
      <w:tr w:rsidR="00151F52" w:rsidRPr="00063FB7" w14:paraId="5BCD499D" w14:textId="77777777">
        <w:trPr>
          <w:trHeight w:val="596"/>
        </w:trPr>
        <w:tc>
          <w:tcPr>
            <w:tcW w:w="7121" w:type="dxa"/>
            <w:gridSpan w:val="3"/>
            <w:shd w:val="clear" w:color="auto" w:fill="D9D9D9"/>
            <w:vAlign w:val="center"/>
          </w:tcPr>
          <w:p w14:paraId="47ECAB10" w14:textId="77777777" w:rsidR="00151F52" w:rsidRPr="0024348E" w:rsidRDefault="00151F52">
            <w:pPr>
              <w:pStyle w:val="BodyText2"/>
              <w:spacing w:after="0" w:line="240" w:lineRule="auto"/>
              <w:jc w:val="center"/>
              <w:rPr>
                <w:rFonts w:ascii="Arial" w:hAnsi="Arial" w:cs="Arial"/>
              </w:rPr>
            </w:pPr>
            <w:r w:rsidRPr="0024348E">
              <w:rPr>
                <w:rFonts w:ascii="Arial" w:hAnsi="Arial" w:cs="Arial"/>
              </w:rPr>
              <w:t>Planned Corrective Actions or Actions Taken</w:t>
            </w:r>
          </w:p>
        </w:tc>
        <w:tc>
          <w:tcPr>
            <w:tcW w:w="1641" w:type="dxa"/>
            <w:shd w:val="clear" w:color="auto" w:fill="D9D9D9"/>
            <w:vAlign w:val="center"/>
          </w:tcPr>
          <w:p w14:paraId="5D6B5343" w14:textId="77777777" w:rsidR="00151F52" w:rsidRPr="0024348E" w:rsidRDefault="00151F52">
            <w:pPr>
              <w:pStyle w:val="BodyText2"/>
              <w:spacing w:after="0" w:line="240" w:lineRule="auto"/>
              <w:jc w:val="center"/>
              <w:rPr>
                <w:rFonts w:ascii="Arial" w:hAnsi="Arial" w:cs="Arial"/>
              </w:rPr>
            </w:pPr>
            <w:r w:rsidRPr="0024348E">
              <w:rPr>
                <w:rFonts w:ascii="Arial" w:hAnsi="Arial" w:cs="Arial"/>
              </w:rPr>
              <w:t>Scheduled Completion Date</w:t>
            </w:r>
          </w:p>
        </w:tc>
        <w:tc>
          <w:tcPr>
            <w:tcW w:w="1566" w:type="dxa"/>
            <w:shd w:val="clear" w:color="auto" w:fill="D9D9D9"/>
            <w:vAlign w:val="center"/>
          </w:tcPr>
          <w:p w14:paraId="796611FF" w14:textId="77777777" w:rsidR="00151F52" w:rsidRPr="0024348E" w:rsidRDefault="00151F52">
            <w:pPr>
              <w:pStyle w:val="BodyText2"/>
              <w:spacing w:after="0" w:line="240" w:lineRule="auto"/>
              <w:jc w:val="center"/>
              <w:rPr>
                <w:rFonts w:ascii="Arial" w:hAnsi="Arial" w:cs="Arial"/>
              </w:rPr>
            </w:pPr>
            <w:r w:rsidRPr="0024348E">
              <w:rPr>
                <w:rFonts w:ascii="Arial" w:hAnsi="Arial" w:cs="Arial"/>
              </w:rPr>
              <w:t>Action Completed (Y/N)</w:t>
            </w:r>
          </w:p>
        </w:tc>
      </w:tr>
      <w:tr w:rsidR="00151F52" w:rsidRPr="00A36EA0" w14:paraId="37F42F5B" w14:textId="77777777">
        <w:trPr>
          <w:trHeight w:val="719"/>
        </w:trPr>
        <w:tc>
          <w:tcPr>
            <w:tcW w:w="7121" w:type="dxa"/>
            <w:gridSpan w:val="3"/>
            <w:vAlign w:val="center"/>
          </w:tcPr>
          <w:p w14:paraId="6D8DEE1D" w14:textId="6A9856AE" w:rsidR="00151F52" w:rsidRPr="0024348E" w:rsidRDefault="00337924">
            <w:pPr>
              <w:pStyle w:val="BodyText2"/>
              <w:spacing w:after="0" w:line="240" w:lineRule="auto"/>
              <w:rPr>
                <w:rFonts w:ascii="Arial" w:hAnsi="Arial" w:cs="Arial"/>
              </w:rPr>
            </w:pPr>
            <w:r>
              <w:rPr>
                <w:rFonts w:ascii="Arial" w:hAnsi="Arial" w:cs="Arial"/>
              </w:rPr>
              <w:t>After being notified from The Department of Environmental Protection these samples were taken on 10/22/2025.This brought the Shirley Water District Back into Compliance with the DEP.</w:t>
            </w:r>
          </w:p>
        </w:tc>
        <w:tc>
          <w:tcPr>
            <w:tcW w:w="1641" w:type="dxa"/>
            <w:vAlign w:val="center"/>
          </w:tcPr>
          <w:p w14:paraId="78F4C5D1" w14:textId="22B4BB10" w:rsidR="00151F52" w:rsidRPr="0024348E" w:rsidRDefault="00E2168C" w:rsidP="00337924">
            <w:pPr>
              <w:pStyle w:val="BodyText2"/>
              <w:spacing w:after="0" w:line="240" w:lineRule="auto"/>
              <w:rPr>
                <w:rFonts w:ascii="Arial" w:hAnsi="Arial" w:cs="Arial"/>
              </w:rPr>
            </w:pPr>
            <w:r>
              <w:rPr>
                <w:rFonts w:ascii="Arial" w:hAnsi="Arial" w:cs="Arial"/>
              </w:rPr>
              <w:t xml:space="preserve">   </w:t>
            </w:r>
            <w:r w:rsidR="00337924">
              <w:rPr>
                <w:rFonts w:ascii="Arial" w:hAnsi="Arial" w:cs="Arial"/>
              </w:rPr>
              <w:t>10/22/2025</w:t>
            </w:r>
          </w:p>
        </w:tc>
        <w:tc>
          <w:tcPr>
            <w:tcW w:w="1566" w:type="dxa"/>
            <w:vAlign w:val="center"/>
          </w:tcPr>
          <w:p w14:paraId="6155E9B8" w14:textId="0A790FEF" w:rsidR="00151F52" w:rsidRPr="0024348E" w:rsidRDefault="00E2168C">
            <w:pPr>
              <w:pStyle w:val="BodyText2"/>
              <w:spacing w:after="0" w:line="240" w:lineRule="auto"/>
              <w:jc w:val="center"/>
              <w:rPr>
                <w:rFonts w:ascii="Arial" w:hAnsi="Arial" w:cs="Arial"/>
              </w:rPr>
            </w:pPr>
            <w:r>
              <w:rPr>
                <w:rFonts w:ascii="Arial" w:hAnsi="Arial" w:cs="Arial"/>
              </w:rPr>
              <w:t>Y</w:t>
            </w:r>
          </w:p>
        </w:tc>
      </w:tr>
    </w:tbl>
    <w:p w14:paraId="5DBD7CD6" w14:textId="069E763C" w:rsidR="00E23E73" w:rsidRDefault="005F5FDA" w:rsidP="00DE429F">
      <w:pPr>
        <w:tabs>
          <w:tab w:val="left" w:pos="6798"/>
        </w:tabs>
        <w:rPr>
          <w:sz w:val="22"/>
          <w:szCs w:val="22"/>
        </w:rPr>
      </w:pPr>
      <w:r>
        <w:rPr>
          <w:sz w:val="22"/>
          <w:szCs w:val="22"/>
        </w:rPr>
        <w:t xml:space="preserve">                            </w:t>
      </w:r>
    </w:p>
    <w:p w14:paraId="786F7A9B" w14:textId="620742FD" w:rsidR="007F37B5" w:rsidRPr="005E5C82" w:rsidRDefault="005F5FDA" w:rsidP="00BD6102">
      <w:pPr>
        <w:tabs>
          <w:tab w:val="left" w:pos="6798"/>
        </w:tabs>
        <w:rPr>
          <w:b/>
          <w:bCs/>
          <w:sz w:val="22"/>
          <w:szCs w:val="22"/>
        </w:rPr>
      </w:pPr>
      <w:r>
        <w:rPr>
          <w:sz w:val="22"/>
          <w:szCs w:val="22"/>
        </w:rPr>
        <w:t xml:space="preserve">                     </w:t>
      </w:r>
      <w:r w:rsidR="005E5C82">
        <w:rPr>
          <w:sz w:val="22"/>
          <w:szCs w:val="22"/>
        </w:rPr>
        <w:t xml:space="preserve">                    </w:t>
      </w:r>
      <w:r>
        <w:rPr>
          <w:sz w:val="22"/>
          <w:szCs w:val="22"/>
        </w:rPr>
        <w:t xml:space="preserve">  </w:t>
      </w:r>
      <w:r w:rsidR="004634F0" w:rsidRPr="005E5C82">
        <w:rPr>
          <w:b/>
          <w:bCs/>
          <w:sz w:val="22"/>
          <w:szCs w:val="22"/>
        </w:rPr>
        <w:t>Monitoring Violation Asso</w:t>
      </w:r>
      <w:r w:rsidR="009B79C3" w:rsidRPr="005E5C82">
        <w:rPr>
          <w:b/>
          <w:bCs/>
          <w:sz w:val="22"/>
          <w:szCs w:val="22"/>
        </w:rPr>
        <w:t>c</w:t>
      </w:r>
      <w:r w:rsidR="004634F0" w:rsidRPr="005E5C82">
        <w:rPr>
          <w:b/>
          <w:bCs/>
          <w:sz w:val="22"/>
          <w:szCs w:val="22"/>
        </w:rPr>
        <w:t xml:space="preserve">iated with </w:t>
      </w:r>
      <w:proofErr w:type="spellStart"/>
      <w:r w:rsidR="009B79C3" w:rsidRPr="005E5C82">
        <w:rPr>
          <w:b/>
          <w:bCs/>
          <w:sz w:val="22"/>
          <w:szCs w:val="22"/>
        </w:rPr>
        <w:t>Haloacetic</w:t>
      </w:r>
      <w:proofErr w:type="spellEnd"/>
      <w:r w:rsidR="009B79C3" w:rsidRPr="005E5C82">
        <w:rPr>
          <w:b/>
          <w:bCs/>
          <w:sz w:val="22"/>
          <w:szCs w:val="22"/>
        </w:rPr>
        <w:t xml:space="preserve"> </w:t>
      </w:r>
      <w:r w:rsidR="005E5C82" w:rsidRPr="005E5C82">
        <w:rPr>
          <w:b/>
          <w:bCs/>
          <w:sz w:val="22"/>
          <w:szCs w:val="22"/>
        </w:rPr>
        <w:t>Acids</w:t>
      </w:r>
    </w:p>
    <w:p w14:paraId="67BF8C6F" w14:textId="77777777" w:rsidR="007F37B5" w:rsidRPr="005E5C82" w:rsidRDefault="007F37B5" w:rsidP="007F37B5">
      <w:pPr>
        <w:tabs>
          <w:tab w:val="left" w:pos="6798"/>
        </w:tabs>
        <w:rPr>
          <w:b/>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2911"/>
        <w:gridCol w:w="1547"/>
        <w:gridCol w:w="1629"/>
        <w:gridCol w:w="1555"/>
      </w:tblGrid>
      <w:tr w:rsidR="00DC5779" w:rsidRPr="00DF036E" w14:paraId="1DC6AA1E" w14:textId="77777777" w:rsidTr="00A05ECF">
        <w:trPr>
          <w:trHeight w:val="515"/>
        </w:trPr>
        <w:tc>
          <w:tcPr>
            <w:tcW w:w="2572" w:type="dxa"/>
            <w:shd w:val="clear" w:color="auto" w:fill="D9D9D9"/>
            <w:vAlign w:val="center"/>
          </w:tcPr>
          <w:p w14:paraId="3A7B6F8B" w14:textId="77777777" w:rsidR="007F37B5" w:rsidRPr="0024348E" w:rsidRDefault="007F37B5">
            <w:pPr>
              <w:pStyle w:val="BodyText2"/>
              <w:spacing w:after="0" w:line="240" w:lineRule="auto"/>
              <w:jc w:val="right"/>
              <w:rPr>
                <w:rFonts w:ascii="Arial" w:hAnsi="Arial" w:cs="Arial"/>
              </w:rPr>
            </w:pPr>
            <w:r w:rsidRPr="0024348E">
              <w:rPr>
                <w:rFonts w:ascii="Arial" w:hAnsi="Arial" w:cs="Arial"/>
              </w:rPr>
              <w:t>Date of Violation:</w:t>
            </w:r>
          </w:p>
        </w:tc>
        <w:tc>
          <w:tcPr>
            <w:tcW w:w="2911" w:type="dxa"/>
            <w:vAlign w:val="center"/>
          </w:tcPr>
          <w:p w14:paraId="2C72EC95" w14:textId="0A387991" w:rsidR="007F37B5" w:rsidRPr="0024348E" w:rsidRDefault="006E21FE">
            <w:pPr>
              <w:pStyle w:val="BodyText2"/>
              <w:spacing w:after="0" w:line="240" w:lineRule="auto"/>
              <w:jc w:val="center"/>
              <w:rPr>
                <w:rFonts w:ascii="Arial" w:hAnsi="Arial" w:cs="Arial"/>
              </w:rPr>
            </w:pPr>
            <w:r>
              <w:rPr>
                <w:rFonts w:ascii="Arial" w:hAnsi="Arial" w:cs="Arial"/>
              </w:rPr>
              <w:t>8/31/2025</w:t>
            </w:r>
          </w:p>
        </w:tc>
        <w:tc>
          <w:tcPr>
            <w:tcW w:w="1547" w:type="dxa"/>
            <w:shd w:val="clear" w:color="auto" w:fill="D9D9D9"/>
            <w:vAlign w:val="center"/>
          </w:tcPr>
          <w:p w14:paraId="4FEAD5BD" w14:textId="6FB305FC" w:rsidR="007F37B5" w:rsidRPr="00DC5779" w:rsidRDefault="00DC5779" w:rsidP="00ED1AE7">
            <w:pPr>
              <w:pStyle w:val="BodyText2"/>
              <w:spacing w:after="0" w:line="240" w:lineRule="auto"/>
              <w:rPr>
                <w:rFonts w:ascii="Arial" w:hAnsi="Arial" w:cs="Arial"/>
              </w:rPr>
            </w:pPr>
            <w:r>
              <w:rPr>
                <w:rFonts w:ascii="Arial" w:hAnsi="Arial" w:cs="Arial"/>
              </w:rPr>
              <w:t>Contaminant</w:t>
            </w:r>
          </w:p>
        </w:tc>
        <w:tc>
          <w:tcPr>
            <w:tcW w:w="3184" w:type="dxa"/>
            <w:gridSpan w:val="2"/>
            <w:vAlign w:val="center"/>
          </w:tcPr>
          <w:p w14:paraId="7F1683AE" w14:textId="4A06A92C" w:rsidR="007F37B5" w:rsidRPr="0024348E" w:rsidRDefault="00866F5D" w:rsidP="007F37B5">
            <w:pPr>
              <w:pStyle w:val="BodyText2"/>
              <w:spacing w:after="0" w:line="240" w:lineRule="auto"/>
              <w:rPr>
                <w:rFonts w:ascii="Arial" w:hAnsi="Arial" w:cs="Arial"/>
              </w:rPr>
            </w:pPr>
            <w:r>
              <w:rPr>
                <w:rFonts w:ascii="Arial" w:hAnsi="Arial" w:cs="Arial"/>
              </w:rPr>
              <w:t xml:space="preserve">          </w:t>
            </w:r>
            <w:proofErr w:type="spellStart"/>
            <w:r w:rsidR="00A05ECF">
              <w:rPr>
                <w:rFonts w:ascii="Arial" w:hAnsi="Arial" w:cs="Arial"/>
              </w:rPr>
              <w:t>Haloacetic</w:t>
            </w:r>
            <w:proofErr w:type="spellEnd"/>
            <w:r w:rsidR="00A05ECF">
              <w:rPr>
                <w:rFonts w:ascii="Arial" w:hAnsi="Arial" w:cs="Arial"/>
              </w:rPr>
              <w:t xml:space="preserve"> acids </w:t>
            </w:r>
          </w:p>
        </w:tc>
      </w:tr>
      <w:tr w:rsidR="00DC5779" w:rsidRPr="00DF036E" w14:paraId="6EA488BF" w14:textId="77777777" w:rsidTr="00A05ECF">
        <w:trPr>
          <w:trHeight w:val="436"/>
        </w:trPr>
        <w:tc>
          <w:tcPr>
            <w:tcW w:w="2572" w:type="dxa"/>
            <w:shd w:val="clear" w:color="auto" w:fill="D9D9D9"/>
            <w:vAlign w:val="center"/>
          </w:tcPr>
          <w:p w14:paraId="6978F6C5" w14:textId="77777777" w:rsidR="007F37B5" w:rsidRPr="0024348E" w:rsidRDefault="007F37B5">
            <w:pPr>
              <w:pStyle w:val="BodyText2"/>
              <w:spacing w:after="0" w:line="240" w:lineRule="auto"/>
              <w:jc w:val="right"/>
              <w:rPr>
                <w:rFonts w:ascii="Arial" w:hAnsi="Arial" w:cs="Arial"/>
              </w:rPr>
            </w:pPr>
            <w:r w:rsidRPr="0024348E">
              <w:rPr>
                <w:rFonts w:ascii="Arial" w:hAnsi="Arial" w:cs="Arial"/>
              </w:rPr>
              <w:t>Explanation:</w:t>
            </w:r>
          </w:p>
        </w:tc>
        <w:tc>
          <w:tcPr>
            <w:tcW w:w="7642" w:type="dxa"/>
            <w:gridSpan w:val="4"/>
            <w:vAlign w:val="center"/>
          </w:tcPr>
          <w:p w14:paraId="609FD468" w14:textId="508F9D12" w:rsidR="007F37B5" w:rsidRPr="0024348E" w:rsidRDefault="00DC5779">
            <w:pPr>
              <w:pStyle w:val="BodyText2"/>
              <w:spacing w:after="0" w:line="240" w:lineRule="auto"/>
              <w:rPr>
                <w:rFonts w:ascii="Arial" w:hAnsi="Arial" w:cs="Arial"/>
              </w:rPr>
            </w:pPr>
            <w:r>
              <w:rPr>
                <w:rFonts w:ascii="Arial" w:hAnsi="Arial" w:cs="Arial"/>
              </w:rPr>
              <w:t>We are required to monitor your drinking water for specific contaminants on a regular basis. Results of regular monitoring are an indicator of whether or not your drinking water meets health standards.</w:t>
            </w:r>
            <w:r w:rsidR="00664497">
              <w:rPr>
                <w:rFonts w:ascii="Arial" w:hAnsi="Arial" w:cs="Arial"/>
              </w:rPr>
              <w:t xml:space="preserve"> On </w:t>
            </w:r>
            <w:r w:rsidR="00A05ECF">
              <w:rPr>
                <w:rFonts w:ascii="Arial" w:hAnsi="Arial" w:cs="Arial"/>
              </w:rPr>
              <w:t>10</w:t>
            </w:r>
            <w:r w:rsidR="00664497">
              <w:rPr>
                <w:rFonts w:ascii="Arial" w:hAnsi="Arial" w:cs="Arial"/>
              </w:rPr>
              <w:t>/</w:t>
            </w:r>
            <w:r w:rsidR="00A05ECF">
              <w:rPr>
                <w:rFonts w:ascii="Arial" w:hAnsi="Arial" w:cs="Arial"/>
              </w:rPr>
              <w:t>22</w:t>
            </w:r>
            <w:r w:rsidR="00664497">
              <w:rPr>
                <w:rFonts w:ascii="Arial" w:hAnsi="Arial" w:cs="Arial"/>
              </w:rPr>
              <w:t>/202</w:t>
            </w:r>
            <w:r w:rsidR="00B95385">
              <w:rPr>
                <w:rFonts w:ascii="Arial" w:hAnsi="Arial" w:cs="Arial"/>
              </w:rPr>
              <w:t>5</w:t>
            </w:r>
            <w:r w:rsidR="00664497">
              <w:rPr>
                <w:rFonts w:ascii="Arial" w:hAnsi="Arial" w:cs="Arial"/>
              </w:rPr>
              <w:t xml:space="preserve"> we were notified by DEP we had missed the sample date for </w:t>
            </w:r>
            <w:proofErr w:type="spellStart"/>
            <w:r w:rsidR="00A05ECF">
              <w:rPr>
                <w:rFonts w:ascii="Arial" w:hAnsi="Arial" w:cs="Arial"/>
              </w:rPr>
              <w:t>Haloacetic</w:t>
            </w:r>
            <w:proofErr w:type="spellEnd"/>
            <w:r w:rsidR="00A05ECF">
              <w:rPr>
                <w:rFonts w:ascii="Arial" w:hAnsi="Arial" w:cs="Arial"/>
              </w:rPr>
              <w:t xml:space="preserve"> Acids</w:t>
            </w:r>
            <w:r w:rsidR="00664497">
              <w:rPr>
                <w:rFonts w:ascii="Arial" w:hAnsi="Arial" w:cs="Arial"/>
              </w:rPr>
              <w:t xml:space="preserve"> which should have been between </w:t>
            </w:r>
            <w:r w:rsidR="00A05ECF">
              <w:rPr>
                <w:rFonts w:ascii="Arial" w:hAnsi="Arial" w:cs="Arial"/>
              </w:rPr>
              <w:t>8/1/202</w:t>
            </w:r>
            <w:r w:rsidR="00B95385">
              <w:rPr>
                <w:rFonts w:ascii="Arial" w:hAnsi="Arial" w:cs="Arial"/>
              </w:rPr>
              <w:t>5</w:t>
            </w:r>
            <w:r w:rsidR="00A05ECF">
              <w:rPr>
                <w:rFonts w:ascii="Arial" w:hAnsi="Arial" w:cs="Arial"/>
              </w:rPr>
              <w:t xml:space="preserve"> and 8/31/202</w:t>
            </w:r>
            <w:r w:rsidR="00B95385">
              <w:rPr>
                <w:rFonts w:ascii="Arial" w:hAnsi="Arial" w:cs="Arial"/>
              </w:rPr>
              <w:t>5</w:t>
            </w:r>
            <w:r w:rsidR="00A05ECF">
              <w:rPr>
                <w:rFonts w:ascii="Arial" w:hAnsi="Arial" w:cs="Arial"/>
              </w:rPr>
              <w:t>.</w:t>
            </w:r>
            <w:r w:rsidR="00664497">
              <w:rPr>
                <w:rFonts w:ascii="Arial" w:hAnsi="Arial" w:cs="Arial"/>
              </w:rPr>
              <w:t xml:space="preserve"> </w:t>
            </w:r>
          </w:p>
        </w:tc>
      </w:tr>
      <w:tr w:rsidR="007F37B5" w:rsidRPr="00063FB7" w14:paraId="17A8EAB7" w14:textId="77777777" w:rsidTr="00A05ECF">
        <w:trPr>
          <w:trHeight w:val="596"/>
        </w:trPr>
        <w:tc>
          <w:tcPr>
            <w:tcW w:w="7030" w:type="dxa"/>
            <w:gridSpan w:val="3"/>
            <w:shd w:val="clear" w:color="auto" w:fill="D9D9D9"/>
            <w:vAlign w:val="center"/>
          </w:tcPr>
          <w:p w14:paraId="391F07F7" w14:textId="77777777" w:rsidR="007F37B5" w:rsidRPr="0024348E" w:rsidRDefault="007F37B5">
            <w:pPr>
              <w:pStyle w:val="BodyText2"/>
              <w:spacing w:after="0" w:line="240" w:lineRule="auto"/>
              <w:jc w:val="center"/>
              <w:rPr>
                <w:rFonts w:ascii="Arial" w:hAnsi="Arial" w:cs="Arial"/>
              </w:rPr>
            </w:pPr>
            <w:r w:rsidRPr="0024348E">
              <w:rPr>
                <w:rFonts w:ascii="Arial" w:hAnsi="Arial" w:cs="Arial"/>
              </w:rPr>
              <w:t>Planned Corrective Actions or Actions Taken</w:t>
            </w:r>
          </w:p>
        </w:tc>
        <w:tc>
          <w:tcPr>
            <w:tcW w:w="1629" w:type="dxa"/>
            <w:shd w:val="clear" w:color="auto" w:fill="D9D9D9"/>
            <w:vAlign w:val="center"/>
          </w:tcPr>
          <w:p w14:paraId="76815CE1" w14:textId="77777777" w:rsidR="007F37B5" w:rsidRPr="0024348E" w:rsidRDefault="007F37B5">
            <w:pPr>
              <w:pStyle w:val="BodyText2"/>
              <w:spacing w:after="0" w:line="240" w:lineRule="auto"/>
              <w:jc w:val="center"/>
              <w:rPr>
                <w:rFonts w:ascii="Arial" w:hAnsi="Arial" w:cs="Arial"/>
              </w:rPr>
            </w:pPr>
            <w:r w:rsidRPr="0024348E">
              <w:rPr>
                <w:rFonts w:ascii="Arial" w:hAnsi="Arial" w:cs="Arial"/>
              </w:rPr>
              <w:t>Scheduled Completion Date</w:t>
            </w:r>
          </w:p>
        </w:tc>
        <w:tc>
          <w:tcPr>
            <w:tcW w:w="1555" w:type="dxa"/>
            <w:shd w:val="clear" w:color="auto" w:fill="D9D9D9"/>
            <w:vAlign w:val="center"/>
          </w:tcPr>
          <w:p w14:paraId="5BD50EE2" w14:textId="77777777" w:rsidR="007F37B5" w:rsidRPr="0024348E" w:rsidRDefault="007F37B5">
            <w:pPr>
              <w:pStyle w:val="BodyText2"/>
              <w:spacing w:after="0" w:line="240" w:lineRule="auto"/>
              <w:jc w:val="center"/>
              <w:rPr>
                <w:rFonts w:ascii="Arial" w:hAnsi="Arial" w:cs="Arial"/>
              </w:rPr>
            </w:pPr>
            <w:r w:rsidRPr="0024348E">
              <w:rPr>
                <w:rFonts w:ascii="Arial" w:hAnsi="Arial" w:cs="Arial"/>
              </w:rPr>
              <w:t>Action Completed (Y/N)</w:t>
            </w:r>
          </w:p>
        </w:tc>
      </w:tr>
      <w:tr w:rsidR="007F37B5" w:rsidRPr="00A36EA0" w14:paraId="1BE37526" w14:textId="77777777" w:rsidTr="00A05ECF">
        <w:trPr>
          <w:trHeight w:val="719"/>
        </w:trPr>
        <w:tc>
          <w:tcPr>
            <w:tcW w:w="7030" w:type="dxa"/>
            <w:gridSpan w:val="3"/>
            <w:vAlign w:val="center"/>
          </w:tcPr>
          <w:p w14:paraId="46413690" w14:textId="5779C0CD" w:rsidR="00A05ECF" w:rsidRPr="0024348E" w:rsidRDefault="00664497">
            <w:pPr>
              <w:pStyle w:val="BodyText2"/>
              <w:spacing w:after="0" w:line="240" w:lineRule="auto"/>
              <w:rPr>
                <w:rFonts w:ascii="Arial" w:hAnsi="Arial" w:cs="Arial"/>
              </w:rPr>
            </w:pPr>
            <w:r>
              <w:rPr>
                <w:rFonts w:ascii="Arial" w:hAnsi="Arial" w:cs="Arial"/>
              </w:rPr>
              <w:t>After being notified</w:t>
            </w:r>
            <w:r w:rsidR="000E6F75">
              <w:rPr>
                <w:rFonts w:ascii="Arial" w:hAnsi="Arial" w:cs="Arial"/>
              </w:rPr>
              <w:t xml:space="preserve"> from The Department of Environmental Protection these samples were taken on </w:t>
            </w:r>
            <w:r w:rsidR="00A05ECF">
              <w:rPr>
                <w:rFonts w:ascii="Arial" w:hAnsi="Arial" w:cs="Arial"/>
              </w:rPr>
              <w:t>10</w:t>
            </w:r>
            <w:r w:rsidR="000E6F75">
              <w:rPr>
                <w:rFonts w:ascii="Arial" w:hAnsi="Arial" w:cs="Arial"/>
              </w:rPr>
              <w:t>/</w:t>
            </w:r>
            <w:r w:rsidR="00A05ECF">
              <w:rPr>
                <w:rFonts w:ascii="Arial" w:hAnsi="Arial" w:cs="Arial"/>
              </w:rPr>
              <w:t>22</w:t>
            </w:r>
            <w:r w:rsidR="000E6F75">
              <w:rPr>
                <w:rFonts w:ascii="Arial" w:hAnsi="Arial" w:cs="Arial"/>
              </w:rPr>
              <w:t>/202</w:t>
            </w:r>
            <w:r w:rsidR="00B95385">
              <w:rPr>
                <w:rFonts w:ascii="Arial" w:hAnsi="Arial" w:cs="Arial"/>
              </w:rPr>
              <w:t>5</w:t>
            </w:r>
            <w:r w:rsidR="000E6F75">
              <w:rPr>
                <w:rFonts w:ascii="Arial" w:hAnsi="Arial" w:cs="Arial"/>
              </w:rPr>
              <w:t>.This brought the Shirley Water District Back into Compliance with the DEP.</w:t>
            </w:r>
          </w:p>
        </w:tc>
        <w:tc>
          <w:tcPr>
            <w:tcW w:w="1629" w:type="dxa"/>
            <w:vAlign w:val="center"/>
          </w:tcPr>
          <w:p w14:paraId="4ED7021C" w14:textId="19E97EE0" w:rsidR="007F37B5" w:rsidRPr="0024348E" w:rsidRDefault="00BA02F5">
            <w:pPr>
              <w:pStyle w:val="BodyText2"/>
              <w:spacing w:after="0" w:line="240" w:lineRule="auto"/>
              <w:jc w:val="center"/>
              <w:rPr>
                <w:rFonts w:ascii="Arial" w:hAnsi="Arial" w:cs="Arial"/>
              </w:rPr>
            </w:pPr>
            <w:r>
              <w:rPr>
                <w:rFonts w:ascii="Arial" w:hAnsi="Arial" w:cs="Arial"/>
              </w:rPr>
              <w:t>10/22/2025</w:t>
            </w:r>
          </w:p>
        </w:tc>
        <w:tc>
          <w:tcPr>
            <w:tcW w:w="1555" w:type="dxa"/>
            <w:vAlign w:val="center"/>
          </w:tcPr>
          <w:p w14:paraId="2978D72C" w14:textId="06791A75" w:rsidR="007F37B5" w:rsidRPr="0024348E" w:rsidRDefault="000E6F75">
            <w:pPr>
              <w:pStyle w:val="BodyText2"/>
              <w:spacing w:after="0" w:line="240" w:lineRule="auto"/>
              <w:jc w:val="center"/>
              <w:rPr>
                <w:rFonts w:ascii="Arial" w:hAnsi="Arial" w:cs="Arial"/>
              </w:rPr>
            </w:pPr>
            <w:r>
              <w:rPr>
                <w:rFonts w:ascii="Arial" w:hAnsi="Arial" w:cs="Arial"/>
              </w:rPr>
              <w:t>Y</w:t>
            </w:r>
          </w:p>
        </w:tc>
      </w:tr>
    </w:tbl>
    <w:p w14:paraId="0B620421" w14:textId="77777777" w:rsidR="00A97E96" w:rsidRDefault="00A97E96" w:rsidP="00DE429F">
      <w:pPr>
        <w:tabs>
          <w:tab w:val="left" w:pos="6798"/>
        </w:tabs>
        <w:rPr>
          <w:b/>
          <w:bCs/>
          <w:sz w:val="22"/>
          <w:szCs w:val="22"/>
        </w:rPr>
      </w:pPr>
    </w:p>
    <w:p w14:paraId="32681CEB" w14:textId="1CD439E1" w:rsidR="005F5FDA" w:rsidRDefault="00124B73" w:rsidP="00124B73">
      <w:pPr>
        <w:tabs>
          <w:tab w:val="left" w:pos="6798"/>
        </w:tabs>
        <w:jc w:val="both"/>
        <w:rPr>
          <w:b/>
          <w:bCs/>
          <w:sz w:val="22"/>
          <w:szCs w:val="22"/>
        </w:rPr>
      </w:pPr>
      <w:r>
        <w:rPr>
          <w:b/>
          <w:bCs/>
          <w:sz w:val="22"/>
          <w:szCs w:val="22"/>
        </w:rPr>
        <w:t xml:space="preserve">                                                 Monitoring Violation Associated with PFAS6</w:t>
      </w:r>
    </w:p>
    <w:p w14:paraId="028DFE99" w14:textId="77777777" w:rsidR="007F37B5" w:rsidRDefault="007F37B5" w:rsidP="00DE429F">
      <w:pPr>
        <w:tabs>
          <w:tab w:val="left" w:pos="6798"/>
        </w:tabs>
        <w:rPr>
          <w:b/>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2911"/>
        <w:gridCol w:w="1547"/>
        <w:gridCol w:w="1629"/>
        <w:gridCol w:w="1555"/>
      </w:tblGrid>
      <w:tr w:rsidR="00A05ECF" w:rsidRPr="00DF036E" w14:paraId="5E3CBC89" w14:textId="77777777">
        <w:trPr>
          <w:trHeight w:val="515"/>
        </w:trPr>
        <w:tc>
          <w:tcPr>
            <w:tcW w:w="2572" w:type="dxa"/>
            <w:shd w:val="clear" w:color="auto" w:fill="D9D9D9"/>
            <w:vAlign w:val="center"/>
          </w:tcPr>
          <w:p w14:paraId="2633361E" w14:textId="77777777" w:rsidR="00A05ECF" w:rsidRPr="0024348E" w:rsidRDefault="00A05ECF">
            <w:pPr>
              <w:pStyle w:val="BodyText2"/>
              <w:spacing w:after="0" w:line="240" w:lineRule="auto"/>
              <w:jc w:val="right"/>
              <w:rPr>
                <w:rFonts w:ascii="Arial" w:hAnsi="Arial" w:cs="Arial"/>
              </w:rPr>
            </w:pPr>
            <w:r w:rsidRPr="0024348E">
              <w:rPr>
                <w:rFonts w:ascii="Arial" w:hAnsi="Arial" w:cs="Arial"/>
              </w:rPr>
              <w:t>Date of Violation:</w:t>
            </w:r>
          </w:p>
        </w:tc>
        <w:tc>
          <w:tcPr>
            <w:tcW w:w="2911" w:type="dxa"/>
            <w:vAlign w:val="center"/>
          </w:tcPr>
          <w:p w14:paraId="15AFE7AE" w14:textId="769A292E" w:rsidR="00A05ECF" w:rsidRPr="0024348E" w:rsidRDefault="001E7215">
            <w:pPr>
              <w:pStyle w:val="BodyText2"/>
              <w:spacing w:after="0" w:line="240" w:lineRule="auto"/>
              <w:jc w:val="center"/>
              <w:rPr>
                <w:rFonts w:ascii="Arial" w:hAnsi="Arial" w:cs="Arial"/>
              </w:rPr>
            </w:pPr>
            <w:r>
              <w:rPr>
                <w:rFonts w:ascii="Arial" w:hAnsi="Arial" w:cs="Arial"/>
              </w:rPr>
              <w:t>9</w:t>
            </w:r>
            <w:r w:rsidR="00A05ECF">
              <w:rPr>
                <w:rFonts w:ascii="Arial" w:hAnsi="Arial" w:cs="Arial"/>
              </w:rPr>
              <w:t>/3</w:t>
            </w:r>
            <w:r>
              <w:rPr>
                <w:rFonts w:ascii="Arial" w:hAnsi="Arial" w:cs="Arial"/>
              </w:rPr>
              <w:t>0</w:t>
            </w:r>
            <w:r w:rsidR="00A05ECF">
              <w:rPr>
                <w:rFonts w:ascii="Arial" w:hAnsi="Arial" w:cs="Arial"/>
              </w:rPr>
              <w:t>/202</w:t>
            </w:r>
            <w:r w:rsidR="006E21FE">
              <w:rPr>
                <w:rFonts w:ascii="Arial" w:hAnsi="Arial" w:cs="Arial"/>
              </w:rPr>
              <w:t>5</w:t>
            </w:r>
          </w:p>
        </w:tc>
        <w:tc>
          <w:tcPr>
            <w:tcW w:w="1547" w:type="dxa"/>
            <w:shd w:val="clear" w:color="auto" w:fill="D9D9D9"/>
            <w:vAlign w:val="center"/>
          </w:tcPr>
          <w:p w14:paraId="1857BC54" w14:textId="77777777" w:rsidR="00A05ECF" w:rsidRPr="00DC5779" w:rsidRDefault="00A05ECF">
            <w:pPr>
              <w:pStyle w:val="BodyText2"/>
              <w:spacing w:after="0" w:line="240" w:lineRule="auto"/>
              <w:rPr>
                <w:rFonts w:ascii="Arial" w:hAnsi="Arial" w:cs="Arial"/>
              </w:rPr>
            </w:pPr>
            <w:r>
              <w:rPr>
                <w:rFonts w:ascii="Arial" w:hAnsi="Arial" w:cs="Arial"/>
              </w:rPr>
              <w:t>Contaminant</w:t>
            </w:r>
          </w:p>
        </w:tc>
        <w:tc>
          <w:tcPr>
            <w:tcW w:w="3184" w:type="dxa"/>
            <w:gridSpan w:val="2"/>
            <w:vAlign w:val="center"/>
          </w:tcPr>
          <w:p w14:paraId="78E0AC3E" w14:textId="65E79D87" w:rsidR="00A05ECF" w:rsidRPr="0024348E" w:rsidRDefault="00A05ECF">
            <w:pPr>
              <w:pStyle w:val="BodyText2"/>
              <w:spacing w:after="0" w:line="240" w:lineRule="auto"/>
              <w:rPr>
                <w:rFonts w:ascii="Arial" w:hAnsi="Arial" w:cs="Arial"/>
              </w:rPr>
            </w:pPr>
            <w:r>
              <w:rPr>
                <w:rFonts w:ascii="Arial" w:hAnsi="Arial" w:cs="Arial"/>
              </w:rPr>
              <w:t>PFAS6</w:t>
            </w:r>
          </w:p>
        </w:tc>
      </w:tr>
      <w:tr w:rsidR="00A05ECF" w:rsidRPr="00DF036E" w14:paraId="59A83B8C" w14:textId="77777777">
        <w:trPr>
          <w:trHeight w:val="436"/>
        </w:trPr>
        <w:tc>
          <w:tcPr>
            <w:tcW w:w="2572" w:type="dxa"/>
            <w:shd w:val="clear" w:color="auto" w:fill="D9D9D9"/>
            <w:vAlign w:val="center"/>
          </w:tcPr>
          <w:p w14:paraId="5B19B0E7" w14:textId="77777777" w:rsidR="00A05ECF" w:rsidRPr="0024348E" w:rsidRDefault="00A05ECF">
            <w:pPr>
              <w:pStyle w:val="BodyText2"/>
              <w:spacing w:after="0" w:line="240" w:lineRule="auto"/>
              <w:jc w:val="right"/>
              <w:rPr>
                <w:rFonts w:ascii="Arial" w:hAnsi="Arial" w:cs="Arial"/>
              </w:rPr>
            </w:pPr>
            <w:r w:rsidRPr="0024348E">
              <w:rPr>
                <w:rFonts w:ascii="Arial" w:hAnsi="Arial" w:cs="Arial"/>
              </w:rPr>
              <w:t>Explanation:</w:t>
            </w:r>
          </w:p>
        </w:tc>
        <w:tc>
          <w:tcPr>
            <w:tcW w:w="7642" w:type="dxa"/>
            <w:gridSpan w:val="4"/>
            <w:vAlign w:val="center"/>
          </w:tcPr>
          <w:p w14:paraId="03A485A8" w14:textId="7F936A18" w:rsidR="00A05ECF" w:rsidRPr="0024348E" w:rsidRDefault="00A05ECF">
            <w:pPr>
              <w:pStyle w:val="BodyText2"/>
              <w:spacing w:after="0" w:line="240" w:lineRule="auto"/>
              <w:rPr>
                <w:rFonts w:ascii="Arial" w:hAnsi="Arial" w:cs="Arial"/>
              </w:rPr>
            </w:pPr>
            <w:r>
              <w:rPr>
                <w:rFonts w:ascii="Arial" w:hAnsi="Arial" w:cs="Arial"/>
              </w:rPr>
              <w:t xml:space="preserve">We are required to monitor your drinking water for specific contaminants on a </w:t>
            </w:r>
            <w:r w:rsidR="00673F13">
              <w:rPr>
                <w:rFonts w:ascii="Arial" w:hAnsi="Arial" w:cs="Arial"/>
              </w:rPr>
              <w:t>monthly</w:t>
            </w:r>
            <w:r>
              <w:rPr>
                <w:rFonts w:ascii="Arial" w:hAnsi="Arial" w:cs="Arial"/>
              </w:rPr>
              <w:t xml:space="preserve"> basis. Results of regular monitoring are an indicator of whether or not your drinking water meets health standards. In </w:t>
            </w:r>
            <w:r w:rsidR="0065093D">
              <w:rPr>
                <w:rFonts w:ascii="Arial" w:hAnsi="Arial" w:cs="Arial"/>
              </w:rPr>
              <w:t>September</w:t>
            </w:r>
            <w:r>
              <w:rPr>
                <w:rFonts w:ascii="Arial" w:hAnsi="Arial" w:cs="Arial"/>
              </w:rPr>
              <w:t xml:space="preserve"> we were Scheduled for </w:t>
            </w:r>
            <w:r w:rsidR="00D72B1D">
              <w:rPr>
                <w:rFonts w:ascii="Arial" w:hAnsi="Arial" w:cs="Arial"/>
              </w:rPr>
              <w:t>DEP</w:t>
            </w:r>
            <w:r w:rsidR="003A7F7F">
              <w:rPr>
                <w:rFonts w:ascii="Arial" w:hAnsi="Arial" w:cs="Arial"/>
              </w:rPr>
              <w:t xml:space="preserve"> </w:t>
            </w:r>
            <w:r>
              <w:rPr>
                <w:rFonts w:ascii="Arial" w:hAnsi="Arial" w:cs="Arial"/>
              </w:rPr>
              <w:t xml:space="preserve">PFAS sampling for Walker Well. We did take samples for the EPA in </w:t>
            </w:r>
            <w:r w:rsidR="00D72B1D">
              <w:rPr>
                <w:rFonts w:ascii="Arial" w:hAnsi="Arial" w:cs="Arial"/>
              </w:rPr>
              <w:t>September</w:t>
            </w:r>
            <w:r>
              <w:rPr>
                <w:rFonts w:ascii="Arial" w:hAnsi="Arial" w:cs="Arial"/>
              </w:rPr>
              <w:t xml:space="preserve"> but there </w:t>
            </w:r>
            <w:r w:rsidR="00673F13">
              <w:rPr>
                <w:rFonts w:ascii="Arial" w:hAnsi="Arial" w:cs="Arial"/>
              </w:rPr>
              <w:t>were</w:t>
            </w:r>
            <w:r>
              <w:rPr>
                <w:rFonts w:ascii="Arial" w:hAnsi="Arial" w:cs="Arial"/>
              </w:rPr>
              <w:t xml:space="preserve"> also Samples due for the DEP which we</w:t>
            </w:r>
            <w:r w:rsidR="00ED0EC1">
              <w:rPr>
                <w:rFonts w:ascii="Arial" w:hAnsi="Arial" w:cs="Arial"/>
              </w:rPr>
              <w:t>re not taken</w:t>
            </w:r>
            <w:r>
              <w:rPr>
                <w:rFonts w:ascii="Arial" w:hAnsi="Arial" w:cs="Arial"/>
              </w:rPr>
              <w:t>.</w:t>
            </w:r>
            <w:r w:rsidR="001F44C1">
              <w:rPr>
                <w:rFonts w:ascii="Arial" w:hAnsi="Arial" w:cs="Arial"/>
              </w:rPr>
              <w:t xml:space="preserve"> </w:t>
            </w:r>
          </w:p>
        </w:tc>
      </w:tr>
      <w:tr w:rsidR="00A05ECF" w:rsidRPr="00063FB7" w14:paraId="1800C347" w14:textId="77777777">
        <w:trPr>
          <w:trHeight w:val="596"/>
        </w:trPr>
        <w:tc>
          <w:tcPr>
            <w:tcW w:w="7030" w:type="dxa"/>
            <w:gridSpan w:val="3"/>
            <w:shd w:val="clear" w:color="auto" w:fill="D9D9D9"/>
            <w:vAlign w:val="center"/>
          </w:tcPr>
          <w:p w14:paraId="26014892" w14:textId="77777777" w:rsidR="00A05ECF" w:rsidRPr="0024348E" w:rsidRDefault="00A05ECF">
            <w:pPr>
              <w:pStyle w:val="BodyText2"/>
              <w:spacing w:after="0" w:line="240" w:lineRule="auto"/>
              <w:jc w:val="center"/>
              <w:rPr>
                <w:rFonts w:ascii="Arial" w:hAnsi="Arial" w:cs="Arial"/>
              </w:rPr>
            </w:pPr>
            <w:r w:rsidRPr="0024348E">
              <w:rPr>
                <w:rFonts w:ascii="Arial" w:hAnsi="Arial" w:cs="Arial"/>
              </w:rPr>
              <w:t>Planned Corrective Actions or Actions Taken</w:t>
            </w:r>
          </w:p>
        </w:tc>
        <w:tc>
          <w:tcPr>
            <w:tcW w:w="1629" w:type="dxa"/>
            <w:shd w:val="clear" w:color="auto" w:fill="D9D9D9"/>
            <w:vAlign w:val="center"/>
          </w:tcPr>
          <w:p w14:paraId="1A49D34C" w14:textId="77777777" w:rsidR="00A05ECF" w:rsidRPr="0024348E" w:rsidRDefault="00A05ECF">
            <w:pPr>
              <w:pStyle w:val="BodyText2"/>
              <w:spacing w:after="0" w:line="240" w:lineRule="auto"/>
              <w:jc w:val="center"/>
              <w:rPr>
                <w:rFonts w:ascii="Arial" w:hAnsi="Arial" w:cs="Arial"/>
              </w:rPr>
            </w:pPr>
            <w:r w:rsidRPr="0024348E">
              <w:rPr>
                <w:rFonts w:ascii="Arial" w:hAnsi="Arial" w:cs="Arial"/>
              </w:rPr>
              <w:t>Scheduled Completion Date</w:t>
            </w:r>
          </w:p>
        </w:tc>
        <w:tc>
          <w:tcPr>
            <w:tcW w:w="1555" w:type="dxa"/>
            <w:shd w:val="clear" w:color="auto" w:fill="D9D9D9"/>
            <w:vAlign w:val="center"/>
          </w:tcPr>
          <w:p w14:paraId="1D3BBE50" w14:textId="77777777" w:rsidR="00A05ECF" w:rsidRPr="0024348E" w:rsidRDefault="00A05ECF">
            <w:pPr>
              <w:pStyle w:val="BodyText2"/>
              <w:spacing w:after="0" w:line="240" w:lineRule="auto"/>
              <w:jc w:val="center"/>
              <w:rPr>
                <w:rFonts w:ascii="Arial" w:hAnsi="Arial" w:cs="Arial"/>
              </w:rPr>
            </w:pPr>
            <w:r w:rsidRPr="0024348E">
              <w:rPr>
                <w:rFonts w:ascii="Arial" w:hAnsi="Arial" w:cs="Arial"/>
              </w:rPr>
              <w:t>Action Completed (Y/N)</w:t>
            </w:r>
          </w:p>
        </w:tc>
      </w:tr>
      <w:tr w:rsidR="00A05ECF" w:rsidRPr="00A36EA0" w14:paraId="6F6CBFF6" w14:textId="77777777">
        <w:trPr>
          <w:trHeight w:val="719"/>
        </w:trPr>
        <w:tc>
          <w:tcPr>
            <w:tcW w:w="7030" w:type="dxa"/>
            <w:gridSpan w:val="3"/>
            <w:vAlign w:val="center"/>
          </w:tcPr>
          <w:p w14:paraId="705047D1" w14:textId="4DA32A08" w:rsidR="00A05ECF" w:rsidRPr="0024348E" w:rsidRDefault="00750576">
            <w:pPr>
              <w:pStyle w:val="BodyText2"/>
              <w:spacing w:after="0" w:line="240" w:lineRule="auto"/>
              <w:rPr>
                <w:rFonts w:ascii="Arial" w:hAnsi="Arial" w:cs="Arial"/>
              </w:rPr>
            </w:pPr>
            <w:r>
              <w:rPr>
                <w:rFonts w:ascii="Arial" w:hAnsi="Arial" w:cs="Arial"/>
              </w:rPr>
              <w:t>There were no corrective actions taken</w:t>
            </w:r>
            <w:r w:rsidR="00CA58D8">
              <w:rPr>
                <w:rFonts w:ascii="Arial" w:hAnsi="Arial" w:cs="Arial"/>
              </w:rPr>
              <w:t xml:space="preserve">, we take samples at Walker Well </w:t>
            </w:r>
            <w:r w:rsidR="001B5A46">
              <w:rPr>
                <w:rFonts w:ascii="Arial" w:hAnsi="Arial" w:cs="Arial"/>
              </w:rPr>
              <w:t>monthly. The samples for April were taken</w:t>
            </w:r>
            <w:r w:rsidR="00875E7C">
              <w:rPr>
                <w:rFonts w:ascii="Arial" w:hAnsi="Arial" w:cs="Arial"/>
              </w:rPr>
              <w:t xml:space="preserve"> and continued thru 2025.</w:t>
            </w:r>
          </w:p>
        </w:tc>
        <w:tc>
          <w:tcPr>
            <w:tcW w:w="1629" w:type="dxa"/>
            <w:vAlign w:val="center"/>
          </w:tcPr>
          <w:p w14:paraId="52E012A3" w14:textId="5105A59E" w:rsidR="00A05ECF" w:rsidRPr="0024348E" w:rsidRDefault="00875E7C">
            <w:pPr>
              <w:pStyle w:val="BodyText2"/>
              <w:spacing w:after="0" w:line="240" w:lineRule="auto"/>
              <w:jc w:val="center"/>
              <w:rPr>
                <w:rFonts w:ascii="Arial" w:hAnsi="Arial" w:cs="Arial"/>
              </w:rPr>
            </w:pPr>
            <w:r>
              <w:rPr>
                <w:rFonts w:ascii="Arial" w:hAnsi="Arial" w:cs="Arial"/>
              </w:rPr>
              <w:t>NA</w:t>
            </w:r>
          </w:p>
        </w:tc>
        <w:tc>
          <w:tcPr>
            <w:tcW w:w="1555" w:type="dxa"/>
            <w:vAlign w:val="center"/>
          </w:tcPr>
          <w:p w14:paraId="7937DED6" w14:textId="77777777" w:rsidR="00A05ECF" w:rsidRPr="0024348E" w:rsidRDefault="00A05ECF">
            <w:pPr>
              <w:pStyle w:val="BodyText2"/>
              <w:spacing w:after="0" w:line="240" w:lineRule="auto"/>
              <w:jc w:val="center"/>
              <w:rPr>
                <w:rFonts w:ascii="Arial" w:hAnsi="Arial" w:cs="Arial"/>
              </w:rPr>
            </w:pPr>
            <w:r>
              <w:rPr>
                <w:rFonts w:ascii="Arial" w:hAnsi="Arial" w:cs="Arial"/>
              </w:rPr>
              <w:t>Y</w:t>
            </w:r>
          </w:p>
        </w:tc>
      </w:tr>
    </w:tbl>
    <w:p w14:paraId="1625DBF1" w14:textId="77777777" w:rsidR="007F37B5" w:rsidRDefault="007F37B5" w:rsidP="00DE429F">
      <w:pPr>
        <w:tabs>
          <w:tab w:val="left" w:pos="6798"/>
        </w:tabs>
        <w:rPr>
          <w:b/>
          <w:bCs/>
          <w:sz w:val="22"/>
          <w:szCs w:val="22"/>
        </w:rPr>
      </w:pPr>
    </w:p>
    <w:p w14:paraId="764BDD4E" w14:textId="77777777" w:rsidR="007F37B5" w:rsidRDefault="007F37B5" w:rsidP="00DE429F">
      <w:pPr>
        <w:tabs>
          <w:tab w:val="left" w:pos="6798"/>
        </w:tabs>
        <w:rPr>
          <w:b/>
          <w:bCs/>
          <w:sz w:val="22"/>
          <w:szCs w:val="22"/>
        </w:rPr>
      </w:pPr>
    </w:p>
    <w:p w14:paraId="654EC527" w14:textId="77777777" w:rsidR="007F37B5" w:rsidRDefault="007F37B5" w:rsidP="00DE429F">
      <w:pPr>
        <w:tabs>
          <w:tab w:val="left" w:pos="6798"/>
        </w:tabs>
        <w:rPr>
          <w:b/>
          <w:bCs/>
          <w:sz w:val="22"/>
          <w:szCs w:val="22"/>
        </w:rPr>
      </w:pPr>
    </w:p>
    <w:p w14:paraId="11A85C6F" w14:textId="77777777" w:rsidR="00A05C5F" w:rsidRDefault="00A05C5F" w:rsidP="00DE429F">
      <w:pPr>
        <w:tabs>
          <w:tab w:val="left" w:pos="6798"/>
        </w:tabs>
        <w:rPr>
          <w:b/>
          <w:bCs/>
          <w:sz w:val="22"/>
          <w:szCs w:val="22"/>
        </w:rPr>
      </w:pPr>
    </w:p>
    <w:p w14:paraId="0B0F5672" w14:textId="0D1B0806" w:rsidR="00497C42" w:rsidRDefault="00497C42" w:rsidP="00DE429F">
      <w:pPr>
        <w:tabs>
          <w:tab w:val="left" w:pos="6798"/>
        </w:tabs>
        <w:rPr>
          <w:sz w:val="22"/>
          <w:szCs w:val="22"/>
        </w:rPr>
      </w:pPr>
      <w:r w:rsidRPr="00EB6E70">
        <w:rPr>
          <w:noProof/>
          <w:color w:val="auto"/>
          <w:kern w:val="0"/>
          <w:sz w:val="22"/>
          <w:szCs w:val="22"/>
          <w14:ligatures w14:val="none"/>
          <w14:cntxtAlts w14:val="0"/>
        </w:rPr>
        <w:drawing>
          <wp:anchor distT="36576" distB="36576" distL="36576" distR="36576" simplePos="0" relativeHeight="251694080" behindDoc="0" locked="0" layoutInCell="1" allowOverlap="1" wp14:anchorId="454BE3CB" wp14:editId="7F193CA3">
            <wp:simplePos x="0" y="0"/>
            <wp:positionH relativeFrom="margin">
              <wp:posOffset>109220</wp:posOffset>
            </wp:positionH>
            <wp:positionV relativeFrom="paragraph">
              <wp:posOffset>39370</wp:posOffset>
            </wp:positionV>
            <wp:extent cx="6595745" cy="115570"/>
            <wp:effectExtent l="0" t="0" r="0" b="0"/>
            <wp:wrapNone/>
            <wp:docPr id="21" name="Picture 21" descr="art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rt0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5745" cy="115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BA9505D" w14:textId="4FE7ADA2" w:rsidR="008A65C9" w:rsidRDefault="002878DB" w:rsidP="00DE429F">
      <w:pPr>
        <w:tabs>
          <w:tab w:val="left" w:pos="6798"/>
        </w:tabs>
        <w:rPr>
          <w:sz w:val="22"/>
          <w:szCs w:val="22"/>
        </w:rPr>
      </w:pPr>
      <w:r w:rsidRPr="00EB6E70">
        <w:rPr>
          <w:noProof/>
          <w:color w:val="auto"/>
          <w:kern w:val="0"/>
          <w:sz w:val="22"/>
          <w:szCs w:val="22"/>
          <w14:ligatures w14:val="none"/>
          <w14:cntxtAlts w14:val="0"/>
        </w:rPr>
        <mc:AlternateContent>
          <mc:Choice Requires="wps">
            <w:drawing>
              <wp:anchor distT="36576" distB="36576" distL="36576" distR="36576" simplePos="0" relativeHeight="251692032" behindDoc="0" locked="0" layoutInCell="1" allowOverlap="1" wp14:anchorId="59912AB6" wp14:editId="25C1E291">
                <wp:simplePos x="0" y="0"/>
                <wp:positionH relativeFrom="column">
                  <wp:posOffset>64770</wp:posOffset>
                </wp:positionH>
                <wp:positionV relativeFrom="paragraph">
                  <wp:posOffset>85090</wp:posOffset>
                </wp:positionV>
                <wp:extent cx="6638290" cy="247650"/>
                <wp:effectExtent l="0" t="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A90815" w14:textId="77777777" w:rsidR="00DE429F" w:rsidRDefault="00DE429F" w:rsidP="00DE429F">
                            <w:pPr>
                              <w:jc w:val="center"/>
                              <w:rPr>
                                <w:b/>
                                <w:bCs/>
                                <w:sz w:val="24"/>
                                <w:szCs w:val="24"/>
                                <w14:ligatures w14:val="none"/>
                              </w:rPr>
                            </w:pPr>
                            <w:r>
                              <w:rPr>
                                <w:b/>
                                <w:bCs/>
                                <w:sz w:val="24"/>
                                <w:szCs w:val="24"/>
                                <w14:ligatures w14:val="none"/>
                              </w:rPr>
                              <w:t xml:space="preserve"> Lead and Copper in Drinking Water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12AB6" id="Text Box 21" o:spid="_x0000_s1035" type="#_x0000_t202" style="position:absolute;margin-left:5.1pt;margin-top:6.7pt;width:522.7pt;height:19.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" filled="f" stroked="f" strokecolor="black [0]" insetpen="t">
                <v:textbox inset="2.88pt,2.88pt,2.88pt,2.88pt">
                  <w:txbxContent>
                    <w:p w14:paraId="41A90815" w14:textId="77777777" w:rsidR="00DE429F" w:rsidRDefault="00DE429F" w:rsidP="00DE429F">
                      <w:pPr>
                        <w:jc w:val="center"/>
                        <w:rPr>
                          <w:b/>
                          <w:bCs/>
                          <w:sz w:val="24"/>
                          <w:szCs w:val="24"/>
                          <w14:ligatures w14:val="none"/>
                        </w:rPr>
                      </w:pPr>
                      <w:r>
                        <w:rPr>
                          <w:b/>
                          <w:bCs/>
                          <w:sz w:val="24"/>
                          <w:szCs w:val="24"/>
                          <w14:ligatures w14:val="none"/>
                        </w:rPr>
                        <w:t xml:space="preserve"> Lead and Copper in Drinking Water</w:t>
                      </w:r>
                    </w:p>
                  </w:txbxContent>
                </v:textbox>
              </v:shape>
            </w:pict>
          </mc:Fallback>
        </mc:AlternateContent>
      </w:r>
    </w:p>
    <w:p w14:paraId="17339974" w14:textId="2E70D1E9" w:rsidR="00DE429F" w:rsidRDefault="00DE429F" w:rsidP="00DE429F">
      <w:pPr>
        <w:tabs>
          <w:tab w:val="left" w:pos="6798"/>
        </w:tabs>
        <w:rPr>
          <w:sz w:val="22"/>
          <w:szCs w:val="22"/>
        </w:rPr>
      </w:pPr>
      <w:r>
        <w:rPr>
          <w:sz w:val="22"/>
          <w:szCs w:val="22"/>
        </w:rPr>
        <w:tab/>
      </w:r>
    </w:p>
    <w:p w14:paraId="3192B0E9" w14:textId="7467DF1F" w:rsidR="00DE429F" w:rsidRDefault="00DE429F" w:rsidP="00DE429F">
      <w:pPr>
        <w:tabs>
          <w:tab w:val="left" w:pos="6798"/>
        </w:tabs>
        <w:rPr>
          <w:sz w:val="22"/>
          <w:szCs w:val="22"/>
          <w14:ligatures w14:val="none"/>
        </w:rPr>
      </w:pPr>
      <w:r w:rsidRPr="006C5F49">
        <w:rPr>
          <w:sz w:val="22"/>
          <w:szCs w:val="22"/>
          <w14:ligatures w14:val="none"/>
        </w:rPr>
        <w:t>I</w:t>
      </w:r>
      <w:r w:rsidRPr="00EB6E70">
        <w:rPr>
          <w:sz w:val="22"/>
          <w:szCs w:val="22"/>
          <w14:ligatures w14:val="none"/>
        </w:rPr>
        <w:t>f present, elevated levels of lead can cause serious health problems, especially for pregnant women and young children. Lead</w:t>
      </w:r>
      <w:r>
        <w:rPr>
          <w14:ligatures w14:val="none"/>
        </w:rPr>
        <w:t xml:space="preserve"> </w:t>
      </w:r>
      <w:r w:rsidRPr="00EB6E70">
        <w:rPr>
          <w:sz w:val="22"/>
          <w:szCs w:val="22"/>
          <w14:ligatures w14:val="none"/>
        </w:rPr>
        <w:t xml:space="preserve">in drinking water is primarily from materials and components associated with service lines and home plumbing. The Shirley Water District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5" w:history="1">
        <w:r w:rsidRPr="00EB6E70">
          <w:rPr>
            <w:rStyle w:val="Hyperlink"/>
            <w:sz w:val="22"/>
            <w:szCs w:val="22"/>
            <w14:ligatures w14:val="none"/>
          </w:rPr>
          <w:t>http://www.epa.gov/safewater/lead</w:t>
        </w:r>
      </w:hyperlink>
      <w:r w:rsidRPr="00EB6E70">
        <w:rPr>
          <w:sz w:val="22"/>
          <w:szCs w:val="22"/>
          <w14:ligatures w14:val="none"/>
        </w:rPr>
        <w:t>.</w:t>
      </w:r>
    </w:p>
    <w:p w14:paraId="6399B634" w14:textId="25AA5790" w:rsidR="00471692" w:rsidRPr="00EB6E70" w:rsidRDefault="00471692" w:rsidP="00DE429F">
      <w:pPr>
        <w:tabs>
          <w:tab w:val="left" w:pos="6798"/>
        </w:tabs>
        <w:rPr>
          <w:sz w:val="22"/>
          <w:szCs w:val="22"/>
          <w14:ligatures w14:val="none"/>
        </w:rPr>
      </w:pPr>
    </w:p>
    <w:p w14:paraId="2A7A0454" w14:textId="206E23C3" w:rsidR="00E23E73" w:rsidRDefault="002878DB" w:rsidP="00DE429F">
      <w:pPr>
        <w:tabs>
          <w:tab w:val="left" w:pos="6798"/>
        </w:tabs>
        <w:rPr>
          <w:sz w:val="22"/>
          <w:szCs w:val="22"/>
        </w:rPr>
      </w:pPr>
      <w:r w:rsidRPr="00EB6E70">
        <w:rPr>
          <w:noProof/>
          <w:color w:val="auto"/>
          <w:kern w:val="0"/>
          <w:sz w:val="22"/>
          <w:szCs w:val="22"/>
          <w14:ligatures w14:val="none"/>
          <w14:cntxtAlts w14:val="0"/>
        </w:rPr>
        <w:drawing>
          <wp:anchor distT="36576" distB="36576" distL="36576" distR="36576" simplePos="0" relativeHeight="251769856" behindDoc="0" locked="0" layoutInCell="1" allowOverlap="1" wp14:anchorId="7847092F" wp14:editId="51D58D7B">
            <wp:simplePos x="0" y="0"/>
            <wp:positionH relativeFrom="margin">
              <wp:posOffset>79375</wp:posOffset>
            </wp:positionH>
            <wp:positionV relativeFrom="paragraph">
              <wp:posOffset>58420</wp:posOffset>
            </wp:positionV>
            <wp:extent cx="6595745" cy="115570"/>
            <wp:effectExtent l="0" t="0" r="0" b="0"/>
            <wp:wrapNone/>
            <wp:docPr id="30" name="Picture 30" descr="art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rt0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5745" cy="115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A752587" w14:textId="77C8A6B3" w:rsidR="00E23E73" w:rsidRPr="005F5FDA" w:rsidRDefault="005F5FDA" w:rsidP="00DE429F">
      <w:pPr>
        <w:tabs>
          <w:tab w:val="left" w:pos="6798"/>
        </w:tabs>
        <w:rPr>
          <w:b/>
          <w:bCs/>
          <w:sz w:val="22"/>
          <w:szCs w:val="22"/>
        </w:rPr>
      </w:pPr>
      <w:r>
        <w:rPr>
          <w:sz w:val="22"/>
          <w:szCs w:val="22"/>
        </w:rPr>
        <w:t xml:space="preserve">                                                              </w:t>
      </w:r>
    </w:p>
    <w:p w14:paraId="4E61E56B" w14:textId="3C5EA5B7" w:rsidR="00DE429F" w:rsidRPr="00EB6E70" w:rsidRDefault="00FD24B3" w:rsidP="00DE429F">
      <w:pPr>
        <w:widowControl w:val="0"/>
        <w:rPr>
          <w:sz w:val="22"/>
          <w:szCs w:val="22"/>
          <w14:ligatures w14:val="none"/>
        </w:rPr>
      </w:pPr>
      <w:r w:rsidRPr="00EB6E70">
        <w:rPr>
          <w:noProof/>
          <w:color w:val="auto"/>
          <w:kern w:val="0"/>
          <w:sz w:val="22"/>
          <w:szCs w:val="22"/>
          <w14:ligatures w14:val="none"/>
          <w14:cntxtAlts w14:val="0"/>
        </w:rPr>
        <mc:AlternateContent>
          <mc:Choice Requires="wps">
            <w:drawing>
              <wp:anchor distT="0" distB="0" distL="114300" distR="114300" simplePos="0" relativeHeight="251696128" behindDoc="0" locked="0" layoutInCell="1" allowOverlap="1" wp14:anchorId="315FA283" wp14:editId="3CEA4565">
                <wp:simplePos x="0" y="0"/>
                <wp:positionH relativeFrom="column">
                  <wp:posOffset>28575</wp:posOffset>
                </wp:positionH>
                <wp:positionV relativeFrom="paragraph">
                  <wp:posOffset>103505</wp:posOffset>
                </wp:positionV>
                <wp:extent cx="6637020" cy="266700"/>
                <wp:effectExtent l="0" t="0" r="0" b="0"/>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0B554C7" w14:textId="77777777" w:rsidR="00DE429F" w:rsidRDefault="00DE429F" w:rsidP="00DE429F">
                            <w:pPr>
                              <w:widowControl w:val="0"/>
                              <w:jc w:val="center"/>
                              <w:rPr>
                                <w:b/>
                                <w:bCs/>
                                <w:sz w:val="24"/>
                                <w:szCs w:val="24"/>
                                <w14:ligatures w14:val="none"/>
                              </w:rPr>
                            </w:pPr>
                            <w:r>
                              <w:rPr>
                                <w:b/>
                                <w:bCs/>
                                <w:sz w:val="24"/>
                                <w:szCs w:val="24"/>
                                <w14:ligatures w14:val="none"/>
                              </w:rPr>
                              <w:t>Cross Connections</w:t>
                            </w:r>
                          </w:p>
                          <w:p w14:paraId="67820D23" w14:textId="77777777" w:rsidR="00DE429F" w:rsidRDefault="00DE429F" w:rsidP="00DE429F">
                            <w:pPr>
                              <w:rPr>
                                <w:b/>
                                <w:bCs/>
                                <w:sz w:val="24"/>
                                <w:szCs w:val="24"/>
                                <w14:ligatures w14:val="none"/>
                              </w:rPr>
                            </w:pPr>
                            <w:r>
                              <w:rPr>
                                <w:b/>
                                <w:bCs/>
                                <w:sz w:val="24"/>
                                <w:szCs w:val="24"/>
                                <w14:ligatures w14:val="none"/>
                              </w:rPr>
                              <w:t> </w:t>
                            </w:r>
                          </w:p>
                          <w:p w14:paraId="033EF66C" w14:textId="77777777" w:rsidR="00DE429F" w:rsidRDefault="00DE429F" w:rsidP="00DE429F">
                            <w:pPr>
                              <w:rPr>
                                <w:b/>
                                <w:bCs/>
                                <w:sz w:val="24"/>
                                <w:szCs w:val="24"/>
                                <w14:ligatures w14:val="none"/>
                              </w:rPr>
                            </w:pPr>
                            <w:r>
                              <w:rPr>
                                <w:b/>
                                <w:bCs/>
                                <w:sz w:val="24"/>
                                <w:szCs w:val="24"/>
                                <w14:ligatures w14:val="none"/>
                              </w:rPr>
                              <w:t> </w:t>
                            </w:r>
                          </w:p>
                          <w:p w14:paraId="218046A2" w14:textId="77777777" w:rsidR="00DE429F" w:rsidRDefault="00DE429F" w:rsidP="00DE429F">
                            <w:pPr>
                              <w:rPr>
                                <w:b/>
                                <w:bCs/>
                                <w:sz w:val="24"/>
                                <w:szCs w:val="24"/>
                                <w14:ligatures w14:val="none"/>
                              </w:rPr>
                            </w:pPr>
                            <w:r>
                              <w:rPr>
                                <w:b/>
                                <w:bCs/>
                                <w:sz w:val="24"/>
                                <w:szCs w:val="24"/>
                                <w14:ligatures w14:val="none"/>
                              </w:rPr>
                              <w:t> </w:t>
                            </w:r>
                          </w:p>
                          <w:p w14:paraId="51226D93" w14:textId="77777777" w:rsidR="00DE429F" w:rsidRDefault="00DE429F" w:rsidP="00DE429F">
                            <w:pPr>
                              <w:rPr>
                                <w:b/>
                                <w:bCs/>
                                <w:sz w:val="24"/>
                                <w:szCs w:val="24"/>
                                <w14:ligatures w14:val="none"/>
                              </w:rPr>
                            </w:pPr>
                            <w:r>
                              <w:rPr>
                                <w:b/>
                                <w:bCs/>
                                <w:sz w:val="24"/>
                                <w:szCs w:val="24"/>
                                <w14:ligatures w14:val="none"/>
                              </w:rPr>
                              <w:t> </w:t>
                            </w:r>
                          </w:p>
                          <w:p w14:paraId="30D27E24" w14:textId="77777777" w:rsidR="00DE429F" w:rsidRDefault="00DE429F" w:rsidP="00DE429F">
                            <w:pPr>
                              <w:rPr>
                                <w:b/>
                                <w:bCs/>
                                <w:sz w:val="24"/>
                                <w:szCs w:val="24"/>
                                <w14:ligatures w14:val="none"/>
                              </w:rPr>
                            </w:pPr>
                            <w:r>
                              <w:rPr>
                                <w:b/>
                                <w:bCs/>
                                <w:sz w:val="24"/>
                                <w:szCs w:val="24"/>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FA283" id="Text Box 23" o:spid="_x0000_s1036" type="#_x0000_t202" style="position:absolute;margin-left:2.25pt;margin-top:8.15pt;width:522.6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" filled="f" stroked="f" insetpen="t">
                <v:textbox>
                  <w:txbxContent>
                    <w:p w14:paraId="20B554C7" w14:textId="77777777" w:rsidR="00DE429F" w:rsidRDefault="00DE429F" w:rsidP="00DE429F">
                      <w:pPr>
                        <w:widowControl w:val="0"/>
                        <w:jc w:val="center"/>
                        <w:rPr>
                          <w:b/>
                          <w:bCs/>
                          <w:sz w:val="24"/>
                          <w:szCs w:val="24"/>
                          <w14:ligatures w14:val="none"/>
                        </w:rPr>
                      </w:pPr>
                      <w:r>
                        <w:rPr>
                          <w:b/>
                          <w:bCs/>
                          <w:sz w:val="24"/>
                          <w:szCs w:val="24"/>
                          <w14:ligatures w14:val="none"/>
                        </w:rPr>
                        <w:t>Cross Connections</w:t>
                      </w:r>
                    </w:p>
                    <w:p w14:paraId="67820D23" w14:textId="77777777" w:rsidR="00DE429F" w:rsidRDefault="00DE429F" w:rsidP="00DE429F">
                      <w:pPr>
                        <w:rPr>
                          <w:b/>
                          <w:bCs/>
                          <w:sz w:val="24"/>
                          <w:szCs w:val="24"/>
                          <w14:ligatures w14:val="none"/>
                        </w:rPr>
                      </w:pPr>
                      <w:r>
                        <w:rPr>
                          <w:b/>
                          <w:bCs/>
                          <w:sz w:val="24"/>
                          <w:szCs w:val="24"/>
                          <w14:ligatures w14:val="none"/>
                        </w:rPr>
                        <w:t> </w:t>
                      </w:r>
                    </w:p>
                    <w:p w14:paraId="033EF66C" w14:textId="77777777" w:rsidR="00DE429F" w:rsidRDefault="00DE429F" w:rsidP="00DE429F">
                      <w:pPr>
                        <w:rPr>
                          <w:b/>
                          <w:bCs/>
                          <w:sz w:val="24"/>
                          <w:szCs w:val="24"/>
                          <w14:ligatures w14:val="none"/>
                        </w:rPr>
                      </w:pPr>
                      <w:r>
                        <w:rPr>
                          <w:b/>
                          <w:bCs/>
                          <w:sz w:val="24"/>
                          <w:szCs w:val="24"/>
                          <w14:ligatures w14:val="none"/>
                        </w:rPr>
                        <w:t> </w:t>
                      </w:r>
                    </w:p>
                    <w:p w14:paraId="218046A2" w14:textId="77777777" w:rsidR="00DE429F" w:rsidRDefault="00DE429F" w:rsidP="00DE429F">
                      <w:pPr>
                        <w:rPr>
                          <w:b/>
                          <w:bCs/>
                          <w:sz w:val="24"/>
                          <w:szCs w:val="24"/>
                          <w14:ligatures w14:val="none"/>
                        </w:rPr>
                      </w:pPr>
                      <w:r>
                        <w:rPr>
                          <w:b/>
                          <w:bCs/>
                          <w:sz w:val="24"/>
                          <w:szCs w:val="24"/>
                          <w14:ligatures w14:val="none"/>
                        </w:rPr>
                        <w:t> </w:t>
                      </w:r>
                    </w:p>
                    <w:p w14:paraId="51226D93" w14:textId="77777777" w:rsidR="00DE429F" w:rsidRDefault="00DE429F" w:rsidP="00DE429F">
                      <w:pPr>
                        <w:rPr>
                          <w:b/>
                          <w:bCs/>
                          <w:sz w:val="24"/>
                          <w:szCs w:val="24"/>
                          <w14:ligatures w14:val="none"/>
                        </w:rPr>
                      </w:pPr>
                      <w:r>
                        <w:rPr>
                          <w:b/>
                          <w:bCs/>
                          <w:sz w:val="24"/>
                          <w:szCs w:val="24"/>
                          <w14:ligatures w14:val="none"/>
                        </w:rPr>
                        <w:t> </w:t>
                      </w:r>
                    </w:p>
                    <w:p w14:paraId="30D27E24" w14:textId="77777777" w:rsidR="00DE429F" w:rsidRDefault="00DE429F" w:rsidP="00DE429F">
                      <w:pPr>
                        <w:rPr>
                          <w:b/>
                          <w:bCs/>
                          <w:sz w:val="24"/>
                          <w:szCs w:val="24"/>
                          <w14:ligatures w14:val="none"/>
                        </w:rPr>
                      </w:pPr>
                      <w:r>
                        <w:rPr>
                          <w:b/>
                          <w:bCs/>
                          <w:sz w:val="24"/>
                          <w:szCs w:val="24"/>
                          <w14:ligatures w14:val="none"/>
                        </w:rPr>
                        <w:t> </w:t>
                      </w:r>
                    </w:p>
                  </w:txbxContent>
                </v:textbox>
              </v:shape>
            </w:pict>
          </mc:Fallback>
        </mc:AlternateContent>
      </w:r>
    </w:p>
    <w:p w14:paraId="1CAB2A1E" w14:textId="77777777" w:rsidR="00DE429F" w:rsidRPr="00EB6E70" w:rsidRDefault="00DE429F" w:rsidP="00DE429F">
      <w:pPr>
        <w:widowControl w:val="0"/>
        <w:rPr>
          <w:sz w:val="22"/>
          <w:szCs w:val="22"/>
          <w14:ligatures w14:val="none"/>
        </w:rPr>
      </w:pPr>
      <w:r w:rsidRPr="00EB6E70">
        <w:rPr>
          <w:sz w:val="22"/>
          <w:szCs w:val="22"/>
          <w14:ligatures w14:val="none"/>
        </w:rPr>
        <w:t> </w:t>
      </w:r>
    </w:p>
    <w:p w14:paraId="6D7B781E" w14:textId="77777777" w:rsidR="004634D9" w:rsidRDefault="00DE429F" w:rsidP="00EB6E70">
      <w:pPr>
        <w:widowControl w:val="0"/>
        <w:rPr>
          <w:sz w:val="22"/>
          <w:szCs w:val="22"/>
          <w14:ligatures w14:val="none"/>
        </w:rPr>
      </w:pPr>
      <w:r w:rsidRPr="00EB6E70">
        <w:rPr>
          <w:sz w:val="22"/>
          <w:szCs w:val="22"/>
          <w14:ligatures w14:val="none"/>
        </w:rPr>
        <w:t> </w:t>
      </w:r>
    </w:p>
    <w:p w14:paraId="34BC1215" w14:textId="77777777" w:rsidR="00EB6E70" w:rsidRPr="00EB6E70" w:rsidRDefault="00EB6E70" w:rsidP="00EB6E70">
      <w:pPr>
        <w:widowControl w:val="0"/>
        <w:rPr>
          <w:sz w:val="22"/>
          <w:szCs w:val="22"/>
          <w14:ligatures w14:val="none"/>
        </w:rPr>
      </w:pPr>
      <w:r w:rsidRPr="006C5F49">
        <w:rPr>
          <w:bCs/>
          <w:color w:val="auto"/>
          <w:kern w:val="0"/>
          <w:sz w:val="22"/>
          <w:szCs w:val="22"/>
          <w14:ligatures w14:val="none"/>
          <w14:cntxtAlts w14:val="0"/>
        </w:rPr>
        <w:t>T</w:t>
      </w:r>
      <w:r w:rsidRPr="00EB6E70">
        <w:rPr>
          <w:color w:val="auto"/>
          <w:kern w:val="0"/>
          <w:sz w:val="22"/>
          <w:szCs w:val="22"/>
          <w14:ligatures w14:val="none"/>
          <w14:cntxtAlts w14:val="0"/>
        </w:rPr>
        <w:t xml:space="preserve">he </w:t>
      </w:r>
      <w:r w:rsidRPr="00EB6E70">
        <w:rPr>
          <w:iCs/>
          <w:color w:val="auto"/>
          <w:kern w:val="0"/>
          <w:sz w:val="22"/>
          <w:szCs w:val="22"/>
          <w14:ligatures w14:val="none"/>
          <w14:cntxtAlts w14:val="0"/>
        </w:rPr>
        <w:t>Shirley Water District</w:t>
      </w:r>
      <w:r w:rsidRPr="00EB6E70">
        <w:rPr>
          <w:color w:val="auto"/>
          <w:kern w:val="0"/>
          <w:sz w:val="22"/>
          <w:szCs w:val="22"/>
          <w14:ligatures w14:val="none"/>
          <w14:cntxtAlts w14:val="0"/>
        </w:rPr>
        <w:t xml:space="preserve"> makes every effort to ensure that the water delivered to your home and business is clean, safe, and free of contamination.  Our staff works very hard to protect the quality of the water delivered to our customers from the time the water is extracted via our gravel packed wells from underground aquifers, throughout the entire treatment and distribution system.  But what happens when the water reaches your home or business?  There is still a need to protect the water quality from contamination caused by a cross-connection. </w:t>
      </w:r>
    </w:p>
    <w:p w14:paraId="2E0E7AC9" w14:textId="77777777" w:rsidR="00EB6E70" w:rsidRPr="00EB6E70" w:rsidRDefault="004634D9" w:rsidP="00EB6E70">
      <w:pPr>
        <w:rPr>
          <w:color w:val="auto"/>
          <w:kern w:val="0"/>
          <w:sz w:val="22"/>
          <w:szCs w:val="22"/>
          <w14:ligatures w14:val="none"/>
          <w14:cntxtAlts w14:val="0"/>
        </w:rPr>
      </w:pPr>
      <w:r w:rsidRPr="00EB6E70">
        <w:rPr>
          <w:noProof/>
          <w:color w:val="auto"/>
          <w:kern w:val="0"/>
          <w:sz w:val="22"/>
          <w:szCs w:val="22"/>
          <w14:ligatures w14:val="none"/>
          <w14:cntxtAlts w14:val="0"/>
        </w:rPr>
        <w:drawing>
          <wp:anchor distT="0" distB="0" distL="114300" distR="114300" simplePos="0" relativeHeight="251758592" behindDoc="0" locked="0" layoutInCell="1" allowOverlap="1" wp14:anchorId="02750A50" wp14:editId="55108344">
            <wp:simplePos x="0" y="0"/>
            <wp:positionH relativeFrom="column">
              <wp:posOffset>321945</wp:posOffset>
            </wp:positionH>
            <wp:positionV relativeFrom="paragraph">
              <wp:posOffset>69215</wp:posOffset>
            </wp:positionV>
            <wp:extent cx="2357755" cy="1971675"/>
            <wp:effectExtent l="0" t="0" r="4445"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7755" cy="1971675"/>
                    </a:xfrm>
                    <a:prstGeom prst="rect">
                      <a:avLst/>
                    </a:prstGeom>
                    <a:noFill/>
                  </pic:spPr>
                </pic:pic>
              </a:graphicData>
            </a:graphic>
            <wp14:sizeRelH relativeFrom="page">
              <wp14:pctWidth>0</wp14:pctWidth>
            </wp14:sizeRelH>
            <wp14:sizeRelV relativeFrom="page">
              <wp14:pctHeight>0</wp14:pctHeight>
            </wp14:sizeRelV>
          </wp:anchor>
        </w:drawing>
      </w:r>
    </w:p>
    <w:p w14:paraId="58CB3FEC" w14:textId="77777777" w:rsidR="0023449C" w:rsidRDefault="0023449C" w:rsidP="00EB6E70">
      <w:pPr>
        <w:jc w:val="both"/>
        <w:rPr>
          <w:b/>
          <w:bCs/>
          <w:color w:val="auto"/>
          <w:kern w:val="0"/>
          <w:sz w:val="22"/>
          <w:szCs w:val="22"/>
          <w14:ligatures w14:val="none"/>
          <w14:cntxtAlts w14:val="0"/>
        </w:rPr>
      </w:pPr>
    </w:p>
    <w:p w14:paraId="7C892B9C" w14:textId="11ADEF8A" w:rsidR="00EB6E70" w:rsidRPr="00EB6E70" w:rsidRDefault="00EB6E70" w:rsidP="00EB6E70">
      <w:pPr>
        <w:jc w:val="both"/>
        <w:rPr>
          <w:b/>
          <w:bCs/>
          <w:color w:val="auto"/>
          <w:kern w:val="0"/>
          <w:sz w:val="22"/>
          <w:szCs w:val="22"/>
          <w14:ligatures w14:val="none"/>
          <w14:cntxtAlts w14:val="0"/>
        </w:rPr>
      </w:pPr>
      <w:r w:rsidRPr="00EB6E70">
        <w:rPr>
          <w:b/>
          <w:bCs/>
          <w:color w:val="auto"/>
          <w:kern w:val="0"/>
          <w:sz w:val="22"/>
          <w:szCs w:val="22"/>
          <w14:ligatures w14:val="none"/>
          <w14:cntxtAlts w14:val="0"/>
        </w:rPr>
        <w:t>What is a cross-connection?</w:t>
      </w:r>
    </w:p>
    <w:p w14:paraId="355B0186" w14:textId="5F2A205C" w:rsidR="00EB6E70" w:rsidRPr="00EB6E70" w:rsidRDefault="00EB6E70" w:rsidP="00EB6E70">
      <w:pPr>
        <w:rPr>
          <w:color w:val="auto"/>
          <w:kern w:val="0"/>
          <w:sz w:val="22"/>
          <w:szCs w:val="22"/>
          <w14:ligatures w14:val="none"/>
          <w14:cntxtAlts w14:val="0"/>
        </w:rPr>
      </w:pPr>
      <w:r w:rsidRPr="00EB6E70">
        <w:rPr>
          <w:color w:val="auto"/>
          <w:kern w:val="0"/>
          <w:sz w:val="22"/>
          <w:szCs w:val="22"/>
          <w14:ligatures w14:val="none"/>
          <w14:cntxtAlts w14:val="0"/>
        </w:rPr>
        <w:t>A cross-connection occurs whenever the drinking water supply is or could be in contact with potential sources of pollution or contamination.  Cross-connections exist in piping arrangements or equipment that allow the drinking water to come in contact with non-potable liquids, solids, or gases (hazardous to humans) in event of a backflow.</w:t>
      </w:r>
    </w:p>
    <w:p w14:paraId="7F564346" w14:textId="77777777" w:rsidR="00EB6E70" w:rsidRPr="00EB6E70" w:rsidRDefault="00EB6E70" w:rsidP="00EB6E70">
      <w:pPr>
        <w:rPr>
          <w:color w:val="auto"/>
          <w:kern w:val="0"/>
          <w:sz w:val="22"/>
          <w:szCs w:val="22"/>
          <w14:ligatures w14:val="none"/>
          <w14:cntxtAlts w14:val="0"/>
        </w:rPr>
      </w:pPr>
    </w:p>
    <w:p w14:paraId="2B5FCD37" w14:textId="77777777" w:rsidR="004634D9" w:rsidRDefault="004634D9" w:rsidP="00EB6E70">
      <w:pPr>
        <w:rPr>
          <w:b/>
          <w:bCs/>
          <w:color w:val="auto"/>
          <w:kern w:val="0"/>
          <w:sz w:val="22"/>
          <w:szCs w:val="22"/>
          <w14:ligatures w14:val="none"/>
          <w14:cntxtAlts w14:val="0"/>
        </w:rPr>
      </w:pPr>
    </w:p>
    <w:p w14:paraId="15508954" w14:textId="77777777" w:rsidR="004634D9" w:rsidRDefault="004634D9" w:rsidP="00EB6E70">
      <w:pPr>
        <w:rPr>
          <w:b/>
          <w:bCs/>
          <w:color w:val="auto"/>
          <w:kern w:val="0"/>
          <w:sz w:val="22"/>
          <w:szCs w:val="22"/>
          <w14:ligatures w14:val="none"/>
          <w14:cntxtAlts w14:val="0"/>
        </w:rPr>
      </w:pPr>
    </w:p>
    <w:p w14:paraId="4DB126E5" w14:textId="77777777" w:rsidR="004634D9" w:rsidRDefault="004634D9" w:rsidP="00EB6E70">
      <w:pPr>
        <w:rPr>
          <w:b/>
          <w:bCs/>
          <w:color w:val="auto"/>
          <w:kern w:val="0"/>
          <w:sz w:val="22"/>
          <w:szCs w:val="22"/>
          <w14:ligatures w14:val="none"/>
          <w14:cntxtAlts w14:val="0"/>
        </w:rPr>
      </w:pPr>
    </w:p>
    <w:p w14:paraId="202DEEB1" w14:textId="7588A356" w:rsidR="00EB6E70" w:rsidRPr="00EB6E70" w:rsidRDefault="00EB6E70" w:rsidP="00EB6E70">
      <w:pPr>
        <w:rPr>
          <w:b/>
          <w:bCs/>
          <w:color w:val="auto"/>
          <w:kern w:val="0"/>
          <w:sz w:val="22"/>
          <w:szCs w:val="22"/>
          <w14:ligatures w14:val="none"/>
          <w14:cntxtAlts w14:val="0"/>
        </w:rPr>
      </w:pPr>
      <w:r w:rsidRPr="00EB6E70">
        <w:rPr>
          <w:b/>
          <w:bCs/>
          <w:color w:val="auto"/>
          <w:kern w:val="0"/>
          <w:sz w:val="22"/>
          <w:szCs w:val="22"/>
          <w14:ligatures w14:val="none"/>
          <w14:cntxtAlts w14:val="0"/>
        </w:rPr>
        <w:t>What is backflow?</w:t>
      </w:r>
    </w:p>
    <w:p w14:paraId="133FA64B" w14:textId="2AF7710C" w:rsidR="00B72F86" w:rsidRPr="0023449C" w:rsidRDefault="00EB6E70" w:rsidP="00EB6E70">
      <w:pPr>
        <w:rPr>
          <w:color w:val="auto"/>
          <w:kern w:val="0"/>
          <w:sz w:val="22"/>
          <w:szCs w:val="22"/>
          <w14:ligatures w14:val="none"/>
          <w14:cntxtAlts w14:val="0"/>
        </w:rPr>
      </w:pPr>
      <w:r w:rsidRPr="00EB6E70">
        <w:rPr>
          <w:color w:val="auto"/>
          <w:kern w:val="0"/>
          <w:sz w:val="22"/>
          <w:szCs w:val="22"/>
          <w14:ligatures w14:val="none"/>
          <w14:cntxtAlts w14:val="0"/>
        </w:rPr>
        <w:t xml:space="preserve">Backflow is the undesired reverse of the water flow in the drinking water distribution lines.  This backward flow of water can occur when the pressure created by equipment or a system, such as a boiler or air-conditioning, is higher than the water pressure inside the water distribution line (backpressure), or when the pressure in the distribution line drops due to routine occurrences such as water main breaks or heavy water demand causing the water to flow </w:t>
      </w:r>
    </w:p>
    <w:p w14:paraId="1D2ACB6D" w14:textId="6E286414" w:rsidR="00EB6E70" w:rsidRPr="00EB6E70" w:rsidRDefault="00EB6E70" w:rsidP="00EB6E70">
      <w:pPr>
        <w:rPr>
          <w:color w:val="auto"/>
          <w:kern w:val="0"/>
          <w:sz w:val="22"/>
          <w:szCs w:val="22"/>
          <w14:ligatures w14:val="none"/>
          <w14:cntxtAlts w14:val="0"/>
        </w:rPr>
      </w:pPr>
      <w:r w:rsidRPr="00EB6E70">
        <w:rPr>
          <w:color w:val="auto"/>
          <w:kern w:val="0"/>
          <w:sz w:val="22"/>
          <w:szCs w:val="22"/>
          <w14:ligatures w14:val="none"/>
          <w14:cntxtAlts w14:val="0"/>
        </w:rPr>
        <w:t>backward inside the water distribution system (back</w:t>
      </w:r>
      <w:r w:rsidR="005F5FDA">
        <w:rPr>
          <w:color w:val="auto"/>
          <w:kern w:val="0"/>
          <w:sz w:val="22"/>
          <w:szCs w:val="22"/>
          <w14:ligatures w14:val="none"/>
          <w14:cntxtAlts w14:val="0"/>
        </w:rPr>
        <w:t xml:space="preserve"> </w:t>
      </w:r>
      <w:r w:rsidRPr="00EB6E70">
        <w:rPr>
          <w:color w:val="auto"/>
          <w:kern w:val="0"/>
          <w:sz w:val="22"/>
          <w:szCs w:val="22"/>
          <w14:ligatures w14:val="none"/>
          <w14:cntxtAlts w14:val="0"/>
        </w:rPr>
        <w:t>siphonage).  Backflow is a problem that many water consumers are unaware of.  And every water customer has a responsibility to help prevent them.</w:t>
      </w:r>
    </w:p>
    <w:p w14:paraId="0DCAE73F" w14:textId="15D96CEC" w:rsidR="00EB6E70" w:rsidRPr="00B837ED" w:rsidRDefault="00092863" w:rsidP="00EB6E70">
      <w:pPr>
        <w:rPr>
          <w:i/>
          <w:iCs/>
          <w:sz w:val="22"/>
          <w:szCs w:val="22"/>
          <w14:ligatures w14:val="none"/>
        </w:rPr>
      </w:pPr>
      <w:r w:rsidRPr="00092863">
        <w:rPr>
          <w:b/>
          <w:bCs/>
          <w:color w:val="auto"/>
          <w:kern w:val="0"/>
          <w:sz w:val="22"/>
          <w:szCs w:val="22"/>
          <w14:ligatures w14:val="none"/>
          <w14:cntxtAlts w14:val="0"/>
        </w:rPr>
        <w:t xml:space="preserve">  </w:t>
      </w:r>
      <w:r w:rsidR="00F21949">
        <w:rPr>
          <w:i/>
          <w:iCs/>
          <w:sz w:val="22"/>
          <w:szCs w:val="22"/>
          <w14:ligatures w14:val="none"/>
        </w:rPr>
        <w:t>(Cross</w:t>
      </w:r>
      <w:r w:rsidR="000670C8">
        <w:rPr>
          <w:i/>
          <w:iCs/>
          <w:sz w:val="22"/>
          <w:szCs w:val="22"/>
          <w14:ligatures w14:val="none"/>
        </w:rPr>
        <w:t xml:space="preserve">-conn. </w:t>
      </w:r>
      <w:r w:rsidR="00F21949">
        <w:rPr>
          <w:i/>
          <w:iCs/>
          <w:sz w:val="22"/>
          <w:szCs w:val="22"/>
          <w14:ligatures w14:val="none"/>
        </w:rPr>
        <w:t xml:space="preserve">– cont’d on page </w:t>
      </w:r>
      <w:r w:rsidR="000670C8">
        <w:rPr>
          <w:i/>
          <w:iCs/>
          <w:sz w:val="22"/>
          <w:szCs w:val="22"/>
          <w14:ligatures w14:val="none"/>
        </w:rPr>
        <w:t>7</w:t>
      </w:r>
      <w:r w:rsidR="00F21949">
        <w:rPr>
          <w:i/>
          <w:iCs/>
          <w:sz w:val="22"/>
          <w:szCs w:val="22"/>
          <w14:ligatures w14:val="none"/>
        </w:rPr>
        <w:t>)</w:t>
      </w:r>
    </w:p>
    <w:p w14:paraId="5D3D7A3A" w14:textId="77777777" w:rsidR="00293825" w:rsidRDefault="00293825" w:rsidP="00EB6E70">
      <w:pPr>
        <w:jc w:val="both"/>
        <w:rPr>
          <w:b/>
          <w:bCs/>
          <w:color w:val="auto"/>
          <w:kern w:val="0"/>
          <w:sz w:val="22"/>
          <w:szCs w:val="22"/>
          <w14:ligatures w14:val="none"/>
          <w14:cntxtAlts w14:val="0"/>
        </w:rPr>
      </w:pPr>
    </w:p>
    <w:p w14:paraId="46BDFB50" w14:textId="30D293A8" w:rsidR="00293825" w:rsidRDefault="00293825" w:rsidP="00EB6E70">
      <w:pPr>
        <w:jc w:val="both"/>
        <w:rPr>
          <w:b/>
          <w:bCs/>
          <w:color w:val="auto"/>
          <w:kern w:val="0"/>
          <w:sz w:val="22"/>
          <w:szCs w:val="22"/>
          <w14:ligatures w14:val="none"/>
          <w14:cntxtAlts w14:val="0"/>
        </w:rPr>
      </w:pPr>
      <w:r>
        <w:rPr>
          <w:i/>
          <w:iCs/>
          <w:sz w:val="22"/>
          <w:szCs w:val="22"/>
          <w14:ligatures w14:val="none"/>
        </w:rPr>
        <w:t>(Cross-conn. – cont’d)</w:t>
      </w:r>
    </w:p>
    <w:p w14:paraId="3C161CC6" w14:textId="1A86F6FD" w:rsidR="00EB6E70" w:rsidRPr="00EB6E70" w:rsidRDefault="00EB6E70" w:rsidP="00EB6E70">
      <w:pPr>
        <w:jc w:val="both"/>
        <w:rPr>
          <w:b/>
          <w:bCs/>
          <w:color w:val="auto"/>
          <w:kern w:val="0"/>
          <w:sz w:val="22"/>
          <w:szCs w:val="22"/>
          <w14:ligatures w14:val="none"/>
          <w14:cntxtAlts w14:val="0"/>
        </w:rPr>
      </w:pPr>
      <w:r w:rsidRPr="00EB6E70">
        <w:rPr>
          <w:b/>
          <w:bCs/>
          <w:color w:val="auto"/>
          <w:kern w:val="0"/>
          <w:sz w:val="22"/>
          <w:szCs w:val="22"/>
          <w14:ligatures w14:val="none"/>
          <w14:cntxtAlts w14:val="0"/>
        </w:rPr>
        <w:t>What you can do to help prevent a cross-connection</w:t>
      </w:r>
    </w:p>
    <w:p w14:paraId="375ABD4F" w14:textId="77777777" w:rsidR="00C06169" w:rsidRDefault="00EB6E70" w:rsidP="00EB6E70">
      <w:pPr>
        <w:rPr>
          <w:color w:val="auto"/>
          <w:kern w:val="0"/>
          <w:sz w:val="22"/>
          <w:szCs w:val="22"/>
          <w14:ligatures w14:val="none"/>
          <w14:cntxtAlts w14:val="0"/>
        </w:rPr>
      </w:pPr>
      <w:r w:rsidRPr="00EB6E70">
        <w:rPr>
          <w:color w:val="auto"/>
          <w:kern w:val="0"/>
          <w:sz w:val="22"/>
          <w:szCs w:val="22"/>
          <w14:ligatures w14:val="none"/>
          <w14:cntxtAlts w14:val="0"/>
        </w:rPr>
        <w:t xml:space="preserve">Without the proper protection something as simple as a garden hose has the potential to contaminate or pollute the drinking water lines in your house. In fact, over half of the country’s cross-connection incidents involve </w:t>
      </w:r>
    </w:p>
    <w:p w14:paraId="2F1D5053" w14:textId="71B89D04" w:rsidR="00EB6E70" w:rsidRDefault="00EB6E70" w:rsidP="00EB6E70">
      <w:pPr>
        <w:rPr>
          <w:color w:val="auto"/>
          <w:kern w:val="0"/>
          <w:sz w:val="22"/>
          <w:szCs w:val="22"/>
          <w14:ligatures w14:val="none"/>
          <w14:cntxtAlts w14:val="0"/>
        </w:rPr>
      </w:pPr>
      <w:r w:rsidRPr="00EB6E70">
        <w:rPr>
          <w:color w:val="auto"/>
          <w:kern w:val="0"/>
          <w:sz w:val="22"/>
          <w:szCs w:val="22"/>
          <w14:ligatures w14:val="none"/>
          <w14:cntxtAlts w14:val="0"/>
        </w:rPr>
        <w:t>unprotected garden hoses. There are very simple steps that you, as a drinking water user, can take to prevent such hazards:</w:t>
      </w:r>
    </w:p>
    <w:p w14:paraId="526CA37B" w14:textId="77777777" w:rsidR="0023449C" w:rsidRPr="00EB6E70" w:rsidRDefault="0023449C" w:rsidP="00EB6E70">
      <w:pPr>
        <w:rPr>
          <w:color w:val="auto"/>
          <w:kern w:val="0"/>
          <w:sz w:val="22"/>
          <w:szCs w:val="22"/>
          <w14:ligatures w14:val="none"/>
          <w14:cntxtAlts w14:val="0"/>
        </w:rPr>
      </w:pPr>
    </w:p>
    <w:p w14:paraId="129F44B7" w14:textId="77777777" w:rsidR="00EB6E70" w:rsidRP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b/>
          <w:color w:val="auto"/>
          <w:kern w:val="0"/>
          <w:sz w:val="22"/>
          <w:szCs w:val="22"/>
          <w14:ligatures w14:val="none"/>
          <w14:cntxtAlts w14:val="0"/>
        </w:rPr>
        <w:t>Never</w:t>
      </w:r>
      <w:r w:rsidRPr="00EB6E70">
        <w:rPr>
          <w:color w:val="auto"/>
          <w:kern w:val="0"/>
          <w:sz w:val="22"/>
          <w:szCs w:val="22"/>
          <w14:ligatures w14:val="none"/>
          <w14:cntxtAlts w14:val="0"/>
        </w:rPr>
        <w:t xml:space="preserve"> submerge a hose in soapy water buckets, pet watering containers, pool, tubs, sinks, drains, or chemicals.</w:t>
      </w:r>
    </w:p>
    <w:p w14:paraId="031BDBAE" w14:textId="77777777" w:rsidR="00EB6E70" w:rsidRP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b/>
          <w:color w:val="auto"/>
          <w:kern w:val="0"/>
          <w:sz w:val="22"/>
          <w:szCs w:val="22"/>
          <w14:ligatures w14:val="none"/>
          <w14:cntxtAlts w14:val="0"/>
        </w:rPr>
        <w:t>Never</w:t>
      </w:r>
      <w:r w:rsidRPr="00EB6E70">
        <w:rPr>
          <w:color w:val="auto"/>
          <w:kern w:val="0"/>
          <w:sz w:val="22"/>
          <w:szCs w:val="22"/>
          <w14:ligatures w14:val="none"/>
          <w14:cntxtAlts w14:val="0"/>
        </w:rPr>
        <w:t xml:space="preserve"> attached a hose to a garden sprayer without the proper backflow preventer. </w:t>
      </w:r>
    </w:p>
    <w:p w14:paraId="5EC7425B" w14:textId="77777777" w:rsidR="00EB6E70" w:rsidRP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color w:val="auto"/>
          <w:kern w:val="0"/>
          <w:sz w:val="22"/>
          <w:szCs w:val="22"/>
          <w14:ligatures w14:val="none"/>
          <w14:cntxtAlts w14:val="0"/>
        </w:rPr>
        <w:t>Buy and install a hose bibb vacuum breaker on every threaded water fixture.  The installation can be as easy as attaching a garden hose to a spigot.  This inexpensive device is available at most hardware stores and home-improvement centers.</w:t>
      </w:r>
    </w:p>
    <w:p w14:paraId="1D4973FB" w14:textId="77777777" w:rsidR="00EB6E70" w:rsidRP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color w:val="auto"/>
          <w:kern w:val="0"/>
          <w:sz w:val="22"/>
          <w:szCs w:val="22"/>
          <w14:ligatures w14:val="none"/>
          <w14:cntxtAlts w14:val="0"/>
        </w:rPr>
        <w:t>Identify and be aware of potential cross-connections to your water line.</w:t>
      </w:r>
    </w:p>
    <w:p w14:paraId="25F32346" w14:textId="77777777" w:rsidR="00EB6E70" w:rsidRP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color w:val="auto"/>
          <w:kern w:val="0"/>
          <w:sz w:val="22"/>
          <w:szCs w:val="22"/>
          <w14:ligatures w14:val="none"/>
          <w14:cntxtAlts w14:val="0"/>
        </w:rPr>
        <w:t>Buy appliances and equipment with a backflow preventer.</w:t>
      </w:r>
    </w:p>
    <w:p w14:paraId="7B9D0C04" w14:textId="77777777" w:rsidR="00EB6E70" w:rsidRDefault="00EB6E70" w:rsidP="00EB6E70">
      <w:pPr>
        <w:numPr>
          <w:ilvl w:val="0"/>
          <w:numId w:val="1"/>
        </w:numPr>
        <w:tabs>
          <w:tab w:val="num" w:pos="720"/>
        </w:tabs>
        <w:ind w:left="720"/>
        <w:jc w:val="both"/>
        <w:rPr>
          <w:color w:val="auto"/>
          <w:kern w:val="0"/>
          <w:sz w:val="22"/>
          <w:szCs w:val="22"/>
          <w14:ligatures w14:val="none"/>
          <w14:cntxtAlts w14:val="0"/>
        </w:rPr>
      </w:pPr>
      <w:r w:rsidRPr="00EB6E70">
        <w:rPr>
          <w:color w:val="auto"/>
          <w:kern w:val="0"/>
          <w:sz w:val="22"/>
          <w:szCs w:val="22"/>
          <w14:ligatures w14:val="none"/>
          <w14:cntxtAlts w14:val="0"/>
        </w:rPr>
        <w:t>Buy and install backflow prevention devices or assemblies for all high and moderate hazard connections.</w:t>
      </w:r>
    </w:p>
    <w:p w14:paraId="02972E7E" w14:textId="1077C88C" w:rsidR="00B72F86" w:rsidRPr="00B72F86" w:rsidRDefault="00B72F86" w:rsidP="00B72F86">
      <w:pPr>
        <w:ind w:left="720"/>
        <w:jc w:val="both"/>
        <w:rPr>
          <w:color w:val="auto"/>
          <w:kern w:val="0"/>
          <w:sz w:val="22"/>
          <w:szCs w:val="22"/>
          <w14:ligatures w14:val="none"/>
          <w14:cntxtAlts w14:val="0"/>
        </w:rPr>
      </w:pPr>
    </w:p>
    <w:p w14:paraId="0F5204DE" w14:textId="2A44CD9C" w:rsidR="00471692" w:rsidRDefault="0023449C" w:rsidP="0023449C">
      <w:pPr>
        <w:widowControl w:val="0"/>
        <w:tabs>
          <w:tab w:val="left" w:pos="-31680"/>
        </w:tabs>
        <w:rPr>
          <w:sz w:val="22"/>
          <w:szCs w:val="22"/>
          <w14:ligatures w14:val="none"/>
        </w:rPr>
      </w:pPr>
      <w:r w:rsidRPr="00EB6E70">
        <w:rPr>
          <w:noProof/>
          <w:color w:val="auto"/>
          <w:kern w:val="0"/>
          <w:sz w:val="22"/>
          <w:szCs w:val="22"/>
          <w14:ligatures w14:val="none"/>
          <w14:cntxtAlts w14:val="0"/>
        </w:rPr>
        <w:drawing>
          <wp:anchor distT="36576" distB="36576" distL="36576" distR="36576" simplePos="0" relativeHeight="251760640" behindDoc="0" locked="0" layoutInCell="1" allowOverlap="1" wp14:anchorId="55C45E29" wp14:editId="3E9AE744">
            <wp:simplePos x="0" y="0"/>
            <wp:positionH relativeFrom="margin">
              <wp:posOffset>28575</wp:posOffset>
            </wp:positionH>
            <wp:positionV relativeFrom="paragraph">
              <wp:posOffset>81280</wp:posOffset>
            </wp:positionV>
            <wp:extent cx="6595745" cy="115570"/>
            <wp:effectExtent l="0" t="0" r="0" b="0"/>
            <wp:wrapNone/>
            <wp:docPr id="29" name="Picture 29" descr="art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rt0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5745" cy="1155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C7655D" w14:textId="3E6D7446" w:rsidR="00B72F86" w:rsidRDefault="00B72F86" w:rsidP="005605CA">
      <w:pPr>
        <w:rPr>
          <w:sz w:val="22"/>
          <w:szCs w:val="22"/>
        </w:rPr>
      </w:pPr>
      <w:r>
        <w:rPr>
          <w:noProof/>
          <w:color w:val="auto"/>
          <w:kern w:val="0"/>
          <w:sz w:val="24"/>
          <w:szCs w:val="24"/>
          <w14:ligatures w14:val="none"/>
          <w14:cntxtAlts w14:val="0"/>
        </w:rPr>
        <mc:AlternateContent>
          <mc:Choice Requires="wps">
            <w:drawing>
              <wp:anchor distT="36576" distB="36576" distL="36576" distR="36576" simplePos="0" relativeHeight="251698176" behindDoc="0" locked="0" layoutInCell="1" allowOverlap="1" wp14:anchorId="695DCB5B" wp14:editId="08128683">
                <wp:simplePos x="0" y="0"/>
                <wp:positionH relativeFrom="margin">
                  <wp:align>left</wp:align>
                </wp:positionH>
                <wp:positionV relativeFrom="paragraph">
                  <wp:posOffset>3175</wp:posOffset>
                </wp:positionV>
                <wp:extent cx="6673850" cy="24955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249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E5CFDE" w14:textId="496E60C3" w:rsidR="00DE429F" w:rsidRDefault="00DE429F" w:rsidP="00DE429F">
                            <w:pPr>
                              <w:pStyle w:val="Heading2"/>
                              <w:keepNext/>
                              <w:widowControl w:val="0"/>
                              <w:rPr>
                                <w:rFonts w:ascii="Times New Roman" w:hAnsi="Times New Roman"/>
                                <w14:ligatures w14:val="none"/>
                              </w:rPr>
                            </w:pPr>
                            <w:r>
                              <w:rPr>
                                <w:rFonts w:ascii="Times New Roman" w:hAnsi="Times New Roman"/>
                                <w14:ligatures w14:val="none"/>
                              </w:rPr>
                              <w:t xml:space="preserve">Water </w:t>
                            </w:r>
                            <w:r w:rsidR="00F52822">
                              <w:rPr>
                                <w:rFonts w:ascii="Times New Roman" w:hAnsi="Times New Roman"/>
                                <w14:ligatures w14:val="none"/>
                              </w:rPr>
                              <w:t>Restriction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DCB5B" id="_x0000_s1037" type="#_x0000_t202" style="position:absolute;margin-left:0;margin-top:.25pt;width:525.5pt;height:19.65pt;z-index:25169817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" filled="f" stroked="f" strokecolor="black [0]" insetpen="t">
                <v:textbox inset="2.88pt,2.88pt,2.88pt,2.88pt">
                  <w:txbxContent>
                    <w:p w14:paraId="5FE5CFDE" w14:textId="496E60C3" w:rsidR="00DE429F" w:rsidRDefault="00DE429F" w:rsidP="00DE429F">
                      <w:pPr>
                        <w:pStyle w:val="Heading2"/>
                        <w:keepNext/>
                        <w:widowControl w:val="0"/>
                        <w:rPr>
                          <w:rFonts w:ascii="Times New Roman" w:hAnsi="Times New Roman"/>
                          <w14:ligatures w14:val="none"/>
                        </w:rPr>
                      </w:pPr>
                      <w:r>
                        <w:rPr>
                          <w:rFonts w:ascii="Times New Roman" w:hAnsi="Times New Roman"/>
                          <w14:ligatures w14:val="none"/>
                        </w:rPr>
                        <w:t xml:space="preserve">Water </w:t>
                      </w:r>
                      <w:r w:rsidR="00F52822">
                        <w:rPr>
                          <w:rFonts w:ascii="Times New Roman" w:hAnsi="Times New Roman"/>
                          <w14:ligatures w14:val="none"/>
                        </w:rPr>
                        <w:t>Restriction</w:t>
                      </w:r>
                    </w:p>
                  </w:txbxContent>
                </v:textbox>
                <w10:wrap anchorx="margin"/>
              </v:shape>
            </w:pict>
          </mc:Fallback>
        </mc:AlternateContent>
      </w:r>
    </w:p>
    <w:p w14:paraId="36888659" w14:textId="77777777" w:rsidR="00B72F86" w:rsidRDefault="00B72F86" w:rsidP="005605CA">
      <w:pPr>
        <w:rPr>
          <w:sz w:val="22"/>
          <w:szCs w:val="22"/>
        </w:rPr>
      </w:pPr>
    </w:p>
    <w:p w14:paraId="6CCF3BD7" w14:textId="1C1B75BA" w:rsidR="00FC5D17" w:rsidRPr="00F9078C" w:rsidRDefault="00421A1F" w:rsidP="001973AE">
      <w:r>
        <w:rPr>
          <w:sz w:val="22"/>
          <w:szCs w:val="22"/>
        </w:rPr>
        <w:t xml:space="preserve">                    </w:t>
      </w:r>
      <w:r w:rsidR="001973AE">
        <w:t xml:space="preserve">            </w:t>
      </w:r>
      <w:r w:rsidR="001973AE" w:rsidRPr="00B64A87">
        <w:rPr>
          <w:b/>
          <w:bCs/>
          <w:highlight w:val="red"/>
        </w:rPr>
        <w:t>THE SHIRLEY WATER DISTRICT IS IN A LEVEL 3 CRITICAL DROUGHT</w:t>
      </w:r>
      <w:r w:rsidR="001973AE">
        <w:t>.</w:t>
      </w:r>
    </w:p>
    <w:p w14:paraId="5BC14ACD" w14:textId="77777777" w:rsidR="001973AE" w:rsidRPr="00F9078C" w:rsidRDefault="001973AE" w:rsidP="001973AE"/>
    <w:p w14:paraId="215F8E77" w14:textId="44B27131" w:rsidR="001973AE" w:rsidRDefault="001973AE" w:rsidP="001973AE">
      <w:r>
        <w:t xml:space="preserve"> Mandatory Water Use Restrictions </w:t>
      </w:r>
      <w:proofErr w:type="gramStart"/>
      <w:r>
        <w:t>In</w:t>
      </w:r>
      <w:proofErr w:type="gramEnd"/>
      <w:r>
        <w:t xml:space="preserve"> Effect</w:t>
      </w:r>
      <w:r w:rsidR="00526BEB">
        <w:t>,</w:t>
      </w:r>
      <w:r>
        <w:t xml:space="preserve"> The Commissioners, acting under the authority granted to them under the enabling act (Chapter 17 of the Acts of 1939, as amended), as well as any authority arising under the Massachusetts General Laws, reserve the right to restrict or regulate water use upon Declaration of Water Supply emergency issued by the Department of Environmental Protection under M.G.L. c.40, §41A, as amended. Declaration of a State of Water Supply Conservation Massachusetts Emergency Management Agency</w:t>
      </w:r>
    </w:p>
    <w:p w14:paraId="69E92599" w14:textId="77777777" w:rsidR="001973AE" w:rsidRDefault="001973AE" w:rsidP="001973AE"/>
    <w:p w14:paraId="30544B87" w14:textId="1182D891" w:rsidR="001973AE" w:rsidRDefault="001973AE" w:rsidP="001973AE">
      <w:r>
        <w:t xml:space="preserve">  The drought management task force will designate regions in Massachusetts as normal or levels of drought from a level 1 to as high as level 4. The Water District will use </w:t>
      </w:r>
      <w:r w:rsidR="00EA5893">
        <w:t>C</w:t>
      </w:r>
      <w:r>
        <w:t>alendar based water restrictions which take effect from May 1st to September 30th or by monitoring stream flows to implement base line water restrictions, which are no non-essential use between the hours of 9am and 5pm. The baseline water restrictions take place regardless of a higher drought level status.</w:t>
      </w:r>
    </w:p>
    <w:p w14:paraId="2CE257EE" w14:textId="77777777" w:rsidR="001973AE" w:rsidRDefault="001973AE" w:rsidP="001973AE"/>
    <w:p w14:paraId="02540FCB" w14:textId="77777777" w:rsidR="001973AE" w:rsidRDefault="001973AE" w:rsidP="001973AE">
      <w:r>
        <w:t xml:space="preserve"> The Board of Water Commissioners may declare a State of Water Supply Conservation upon a determination by a majority vote of the Board that a shortage of water exists, and conservation measures are appropriate to protect the water supply and to ensure an adequate supply of water to all water consumers. Such a declaration could be caused by a major source failure, or a large water main break that may be difficult to recover from with high system demand. Restricted Water Uses A declaration of a State of Water Supply conservation may include one or more of the following restrictions, conditions, or requirements limiting the use of water as necessary to protect the water supply.</w:t>
      </w:r>
    </w:p>
    <w:p w14:paraId="6DEE996A" w14:textId="77777777" w:rsidR="001973AE" w:rsidRDefault="001973AE" w:rsidP="001973AE">
      <w:pPr>
        <w:ind w:left="720"/>
      </w:pPr>
    </w:p>
    <w:p w14:paraId="758059F7" w14:textId="77777777" w:rsidR="001973AE" w:rsidRDefault="001973AE" w:rsidP="001973AE">
      <w:pPr>
        <w:numPr>
          <w:ilvl w:val="0"/>
          <w:numId w:val="4"/>
        </w:numPr>
      </w:pPr>
      <w:r>
        <w:t>The applicable restrictions, conditions or requirements shall be included in the public notice required in Section 4.</w:t>
      </w:r>
    </w:p>
    <w:p w14:paraId="58083D35" w14:textId="77777777" w:rsidR="001973AE" w:rsidRDefault="001973AE" w:rsidP="001973AE">
      <w:pPr>
        <w:numPr>
          <w:ilvl w:val="0"/>
          <w:numId w:val="5"/>
        </w:numPr>
      </w:pPr>
      <w:r>
        <w:t>Level 1 (Mild Drought) 1 day per week watering, after 5pm, or before 9am (to minimize evaporative losses)</w:t>
      </w:r>
    </w:p>
    <w:p w14:paraId="4F210A6C" w14:textId="77777777" w:rsidR="001973AE" w:rsidRDefault="001973AE" w:rsidP="001973AE">
      <w:pPr>
        <w:numPr>
          <w:ilvl w:val="0"/>
          <w:numId w:val="5"/>
        </w:numPr>
      </w:pPr>
      <w:r>
        <w:t xml:space="preserve"> Level 2(Significant Drought) Limit outdoor watering to hand-held hoses or watering cans, to be used only after 5pm or before 9am. </w:t>
      </w:r>
    </w:p>
    <w:p w14:paraId="4199A7DA" w14:textId="77777777" w:rsidR="001973AE" w:rsidRPr="00B64A87" w:rsidRDefault="001973AE" w:rsidP="001973AE">
      <w:pPr>
        <w:numPr>
          <w:ilvl w:val="0"/>
          <w:numId w:val="5"/>
        </w:numPr>
        <w:rPr>
          <w:highlight w:val="yellow"/>
        </w:rPr>
      </w:pPr>
      <w:r w:rsidRPr="00B64A87">
        <w:rPr>
          <w:highlight w:val="yellow"/>
        </w:rPr>
        <w:t xml:space="preserve">Level 3 (Critical Drought) Ban on all nonessential outdoor water use. </w:t>
      </w:r>
    </w:p>
    <w:p w14:paraId="3EC92F23" w14:textId="77777777" w:rsidR="001973AE" w:rsidRDefault="001973AE" w:rsidP="001973AE">
      <w:pPr>
        <w:numPr>
          <w:ilvl w:val="0"/>
          <w:numId w:val="5"/>
        </w:numPr>
      </w:pPr>
      <w:r>
        <w:t>Level 4 (Emergency Drought) Ban on all nonessential outdoor water use.</w:t>
      </w:r>
    </w:p>
    <w:p w14:paraId="47221C7E" w14:textId="77777777" w:rsidR="001973AE" w:rsidRDefault="001973AE" w:rsidP="001973AE">
      <w:pPr>
        <w:ind w:left="1620"/>
      </w:pPr>
    </w:p>
    <w:p w14:paraId="2681E2E1" w14:textId="2698117E" w:rsidR="00EB5D3C" w:rsidRDefault="001973AE" w:rsidP="001973AE">
      <w:pPr>
        <w:rPr>
          <w:i/>
          <w:iCs/>
          <w:sz w:val="22"/>
          <w:szCs w:val="22"/>
          <w14:ligatures w14:val="none"/>
        </w:rPr>
      </w:pPr>
      <w:r>
        <w:t xml:space="preserve"> Restricted Nonessential Outdoor Water Uses 1. Irrigation of lawns via automatic irrigation systems or sprinklers 2. Filling of swimming pools 3. Washing of vehicles, except in a commercial car wash or as necessary for safety. 4. Washing exterior building surfaces, parking lots, driveways or sidewalks except as necessary to apply surface treatments such as paint, preservatives, stucco, pavement or cement. Uses </w:t>
      </w:r>
      <w:r w:rsidRPr="00411ED9">
        <w:rPr>
          <w:b/>
          <w:bCs/>
        </w:rPr>
        <w:t>allowed</w:t>
      </w:r>
      <w:r>
        <w:t xml:space="preserve"> when mandatory restrictions are in place 1. Irrigation to establish a new lawn and new plantings during the months of May and September. 2. Irrigation of public parks and recreational fields before 9am and after 5pm. 3. Irrigation of gardens, flowers and ornamental plants by means of a hand-held hose or drop irrigation system. 4. Irrigation of lawns by means of a hand-held hose. </w:t>
      </w:r>
      <w:r w:rsidR="00411ED9">
        <w:rPr>
          <w:i/>
          <w:iCs/>
          <w:sz w:val="22"/>
          <w:szCs w:val="22"/>
          <w14:ligatures w14:val="none"/>
        </w:rPr>
        <w:t>(Restrictions– cont’d on page 8)</w:t>
      </w:r>
    </w:p>
    <w:p w14:paraId="2127F018" w14:textId="7BE54B2C" w:rsidR="00411ED9" w:rsidRPr="00411ED9" w:rsidRDefault="00411ED9" w:rsidP="001973AE">
      <w:pPr>
        <w:rPr>
          <w:i/>
          <w:iCs/>
          <w:sz w:val="22"/>
          <w:szCs w:val="22"/>
          <w14:ligatures w14:val="none"/>
        </w:rPr>
      </w:pPr>
      <w:r>
        <w:rPr>
          <w:i/>
          <w:iCs/>
          <w:sz w:val="22"/>
          <w:szCs w:val="22"/>
          <w14:ligatures w14:val="none"/>
        </w:rPr>
        <w:t>(Restrictions– cont’d)</w:t>
      </w:r>
    </w:p>
    <w:p w14:paraId="02ABF242" w14:textId="2199B7AB" w:rsidR="001973AE" w:rsidRPr="00411ED9" w:rsidRDefault="001973AE" w:rsidP="001973AE">
      <w:pPr>
        <w:rPr>
          <w:b/>
          <w:bCs/>
        </w:rPr>
      </w:pPr>
      <w:r w:rsidRPr="00411ED9">
        <w:rPr>
          <w:b/>
          <w:bCs/>
        </w:rPr>
        <w:t xml:space="preserve">Water uses </w:t>
      </w:r>
      <w:r w:rsidRPr="00411ED9">
        <w:rPr>
          <w:b/>
          <w:bCs/>
          <w:color w:val="auto"/>
        </w:rPr>
        <w:t xml:space="preserve">NOT </w:t>
      </w:r>
      <w:r w:rsidRPr="00411ED9">
        <w:rPr>
          <w:b/>
          <w:bCs/>
        </w:rPr>
        <w:t>subject to mandatory restrictions</w:t>
      </w:r>
    </w:p>
    <w:p w14:paraId="19797158" w14:textId="77777777" w:rsidR="001973AE" w:rsidRDefault="001973AE" w:rsidP="001973AE">
      <w:r>
        <w:t xml:space="preserve">1. For health and safety reasons </w:t>
      </w:r>
    </w:p>
    <w:p w14:paraId="62FE0C9E" w14:textId="77777777" w:rsidR="001973AE" w:rsidRDefault="001973AE" w:rsidP="001973AE">
      <w:r>
        <w:t xml:space="preserve">2. By regulation </w:t>
      </w:r>
    </w:p>
    <w:p w14:paraId="4736FD76" w14:textId="79D4BE26" w:rsidR="001973AE" w:rsidRDefault="001973AE" w:rsidP="00917B72">
      <w:r>
        <w:t xml:space="preserve">3. For the production of food and fiber </w:t>
      </w:r>
    </w:p>
    <w:p w14:paraId="23A67F92" w14:textId="77777777" w:rsidR="001973AE" w:rsidRDefault="001973AE" w:rsidP="001973AE">
      <w:r>
        <w:t>4. For the maintenance of livestock</w:t>
      </w:r>
    </w:p>
    <w:p w14:paraId="4578C680" w14:textId="77777777" w:rsidR="001973AE" w:rsidRDefault="001973AE" w:rsidP="001973AE">
      <w:r>
        <w:t>5. To meet the core functions of a business (for example, irrigation by golf courses as necessary to maintain tees, greens, and minimal fairway watering, or irrigation by plant nurseries as necessary to maintain stock).</w:t>
      </w:r>
    </w:p>
    <w:p w14:paraId="4563FAC3" w14:textId="77777777" w:rsidR="001973AE" w:rsidRDefault="001973AE" w:rsidP="001973AE"/>
    <w:p w14:paraId="5289F432" w14:textId="7392C719" w:rsidR="0023449C" w:rsidRPr="00D15C6B" w:rsidRDefault="001973AE" w:rsidP="005605CA">
      <w:pPr>
        <w:rPr>
          <w:sz w:val="22"/>
          <w:szCs w:val="22"/>
        </w:rPr>
      </w:pPr>
      <w:r>
        <w:t xml:space="preserve"> </w:t>
      </w:r>
      <w:r w:rsidRPr="00D15C6B">
        <w:rPr>
          <w:sz w:val="22"/>
          <w:szCs w:val="22"/>
        </w:rPr>
        <w:t xml:space="preserve">Public Notification of a State of Water Supply conservation: Notification of any provision, restriction, requirement, or condition imposed by the Water District as part of a State of Water Supply conservation shall be published in a newspaper of general circulation within the </w:t>
      </w:r>
      <w:proofErr w:type="gramStart"/>
      <w:r w:rsidRPr="00D15C6B">
        <w:rPr>
          <w:sz w:val="22"/>
          <w:szCs w:val="22"/>
        </w:rPr>
        <w:t>District</w:t>
      </w:r>
      <w:proofErr w:type="gramEnd"/>
      <w:r w:rsidRPr="00D15C6B">
        <w:rPr>
          <w:sz w:val="22"/>
          <w:szCs w:val="22"/>
        </w:rPr>
        <w:t xml:space="preserve">, or by such other means reasonably calculated to reach and inform all users of water of the State of Water Supply conservation. Any restriction imposed under section 3 shall not be effective until such notification is provided. In addition, such Notification shall be posted at the </w:t>
      </w:r>
      <w:proofErr w:type="gramStart"/>
      <w:r w:rsidRPr="00D15C6B">
        <w:rPr>
          <w:sz w:val="22"/>
          <w:szCs w:val="22"/>
        </w:rPr>
        <w:t>District</w:t>
      </w:r>
      <w:proofErr w:type="gramEnd"/>
      <w:r w:rsidRPr="00D15C6B">
        <w:rPr>
          <w:sz w:val="22"/>
          <w:szCs w:val="22"/>
        </w:rPr>
        <w:t xml:space="preserve"> headquarters in an area accessible to the public. Notification of the State of Water Supply Conservation shall also be simultaneously provided to the Massachusetts Department of Environmental Protection. Termination of a State of Water Supply</w:t>
      </w:r>
      <w:r w:rsidR="00FC5D17" w:rsidRPr="00D15C6B">
        <w:rPr>
          <w:sz w:val="22"/>
          <w:szCs w:val="22"/>
        </w:rPr>
        <w:t xml:space="preserve"> a</w:t>
      </w:r>
      <w:r w:rsidRPr="00D15C6B">
        <w:rPr>
          <w:sz w:val="22"/>
          <w:szCs w:val="22"/>
        </w:rPr>
        <w:t xml:space="preserve"> State of Water Supply Conservation may be terminated by a majority vote of the Board of Water Commissioners upon determination that the water supply shortage no longer exists. Public notification of such termination shall be given in a manner provided in the preceding section. Compliance with DEP Orders Upon notification to the public that a declaration of a State of Water Supply Emergency has been issued by the Department of Environmental Protection, or the Board of Water Commissioners, no person shall violate any provision, restriction, requirement or condition of any order approved or issued by the DEP pursuant to such declaration or intended to alleviate or bring about the end of such State of Emergency. Fines that will be imposed upon failure to comply. 1st offense – written warning, 2nd offense - $100.00, 3rd offense - $200.00 4th offense - $500.00 Any continued offense will be multiple of $500 and/or termination of service as directed by the Board of Water Commissioners. Each day of violation shall constitute a separate offense with violations resetting the beginning of each calendar year.</w:t>
      </w:r>
      <w:r w:rsidR="00746BB4" w:rsidRPr="00D15C6B">
        <w:rPr>
          <w:sz w:val="22"/>
          <w:szCs w:val="22"/>
        </w:rPr>
        <w:t xml:space="preserve"> </w:t>
      </w:r>
    </w:p>
    <w:p w14:paraId="7D57CACD" w14:textId="77777777" w:rsidR="00746BB4" w:rsidRDefault="00746BB4" w:rsidP="005605CA"/>
    <w:p w14:paraId="6873847D" w14:textId="77777777" w:rsidR="00746BB4" w:rsidRPr="00746BB4" w:rsidRDefault="00746BB4" w:rsidP="005605CA"/>
    <w:p w14:paraId="08A9840D" w14:textId="618E1507" w:rsidR="00CD2242" w:rsidRDefault="00CD2242" w:rsidP="00CD2242">
      <w:pPr>
        <w:widowControl w:val="0"/>
        <w:rPr>
          <w:b/>
          <w:bCs/>
          <w:sz w:val="22"/>
          <w:szCs w:val="22"/>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59776" behindDoc="0" locked="0" layoutInCell="1" allowOverlap="1" wp14:anchorId="6334142C" wp14:editId="0EE3142B">
                <wp:simplePos x="0" y="0"/>
                <wp:positionH relativeFrom="column">
                  <wp:posOffset>-120015</wp:posOffset>
                </wp:positionH>
                <wp:positionV relativeFrom="paragraph">
                  <wp:posOffset>194945</wp:posOffset>
                </wp:positionV>
                <wp:extent cx="6673850" cy="249555"/>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249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BA7865" w14:textId="77777777" w:rsidR="00CD2242" w:rsidRDefault="00CD2242" w:rsidP="00CD2242">
                            <w:pPr>
                              <w:widowControl w:val="0"/>
                              <w:jc w:val="center"/>
                              <w:rPr>
                                <w:b/>
                                <w:bCs/>
                                <w:sz w:val="24"/>
                                <w:szCs w:val="24"/>
                                <w14:ligatures w14:val="none"/>
                              </w:rPr>
                            </w:pPr>
                            <w:r>
                              <w:rPr>
                                <w:b/>
                                <w:bCs/>
                                <w:sz w:val="24"/>
                                <w:szCs w:val="24"/>
                                <w14:ligatures w14:val="none"/>
                              </w:rPr>
                              <w:t>Tips for Conserving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142C" id="Text Box 25" o:spid="_x0000_s1038" type="#_x0000_t202" style="position:absolute;margin-left:-9.45pt;margin-top:15.35pt;width:525.5pt;height:19.65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" filled="f" stroked="f" strokecolor="black [0]" insetpen="t">
                <v:textbox inset="2.88pt,2.88pt,2.88pt,2.88pt">
                  <w:txbxContent>
                    <w:p w14:paraId="2CBA7865" w14:textId="77777777" w:rsidR="00CD2242" w:rsidRDefault="00CD2242" w:rsidP="00CD2242">
                      <w:pPr>
                        <w:widowControl w:val="0"/>
                        <w:jc w:val="center"/>
                        <w:rPr>
                          <w:b/>
                          <w:bCs/>
                          <w:sz w:val="24"/>
                          <w:szCs w:val="24"/>
                          <w14:ligatures w14:val="none"/>
                        </w:rPr>
                      </w:pPr>
                      <w:r>
                        <w:rPr>
                          <w:b/>
                          <w:bCs/>
                          <w:sz w:val="24"/>
                          <w:szCs w:val="24"/>
                          <w14:ligatures w14:val="none"/>
                        </w:rPr>
                        <w:t>Tips for Conserving</w:t>
                      </w:r>
                    </w:p>
                  </w:txbxContent>
                </v:textbox>
              </v:shape>
            </w:pict>
          </mc:Fallback>
        </mc:AlternateContent>
      </w:r>
      <w:r w:rsidR="008C3D57">
        <w:rPr>
          <w:noProof/>
          <w:color w:val="auto"/>
          <w:kern w:val="0"/>
          <w:sz w:val="24"/>
          <w:szCs w:val="24"/>
          <w14:ligatures w14:val="none"/>
          <w14:cntxtAlts w14:val="0"/>
        </w:rPr>
        <w:drawing>
          <wp:anchor distT="36576" distB="36576" distL="36576" distR="36576" simplePos="0" relativeHeight="251657728" behindDoc="0" locked="0" layoutInCell="1" allowOverlap="1" wp14:anchorId="33EFC223" wp14:editId="1A4EEE0C">
            <wp:simplePos x="0" y="0"/>
            <wp:positionH relativeFrom="column">
              <wp:posOffset>22860</wp:posOffset>
            </wp:positionH>
            <wp:positionV relativeFrom="paragraph">
              <wp:posOffset>31115</wp:posOffset>
            </wp:positionV>
            <wp:extent cx="6581140" cy="169545"/>
            <wp:effectExtent l="0" t="0" r="0"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1695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A3B9387" w14:textId="5E258C8E" w:rsidR="00CD2242" w:rsidRPr="00071836" w:rsidRDefault="00CD2242" w:rsidP="00CD2242">
      <w:pPr>
        <w:widowControl w:val="0"/>
        <w:rPr>
          <w:b/>
          <w:bCs/>
          <w:sz w:val="22"/>
          <w:szCs w:val="22"/>
          <w14:ligatures w14:val="none"/>
        </w:rPr>
      </w:pPr>
      <w:r>
        <w:rPr>
          <w:noProof/>
          <w:color w:val="auto"/>
          <w:kern w:val="0"/>
          <w:sz w:val="24"/>
          <w:szCs w:val="24"/>
          <w14:ligatures w14:val="none"/>
          <w14:cntxtAlts w14:val="0"/>
        </w:rPr>
        <w:drawing>
          <wp:anchor distT="36576" distB="36576" distL="36576" distR="36576" simplePos="0" relativeHeight="251661824" behindDoc="1" locked="0" layoutInCell="1" allowOverlap="1" wp14:anchorId="24C2C2A3" wp14:editId="2CC538D4">
            <wp:simplePos x="0" y="0"/>
            <wp:positionH relativeFrom="column">
              <wp:posOffset>5370195</wp:posOffset>
            </wp:positionH>
            <wp:positionV relativeFrom="paragraph">
              <wp:posOffset>38735</wp:posOffset>
            </wp:positionV>
            <wp:extent cx="1362075" cy="1438275"/>
            <wp:effectExtent l="0" t="0" r="9525" b="9525"/>
            <wp:wrapTight wrapText="bothSides">
              <wp:wrapPolygon edited="0">
                <wp:start x="7855" y="0"/>
                <wp:lineTo x="7250" y="1430"/>
                <wp:lineTo x="7855" y="2575"/>
                <wp:lineTo x="9969" y="4577"/>
                <wp:lineTo x="6646" y="9155"/>
                <wp:lineTo x="6042" y="15735"/>
                <wp:lineTo x="4834" y="18310"/>
                <wp:lineTo x="4834" y="19168"/>
                <wp:lineTo x="6948" y="21457"/>
                <wp:lineTo x="7855" y="21457"/>
                <wp:lineTo x="9063" y="21457"/>
                <wp:lineTo x="9969" y="21457"/>
                <wp:lineTo x="12084" y="19168"/>
                <wp:lineTo x="9969" y="13732"/>
                <wp:lineTo x="12688" y="13732"/>
                <wp:lineTo x="21449" y="10299"/>
                <wp:lineTo x="21449" y="2289"/>
                <wp:lineTo x="15709" y="0"/>
                <wp:lineTo x="9365" y="0"/>
                <wp:lineTo x="7855"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2075" cy="1438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03EB09" w14:textId="77777777" w:rsidR="00CD2242" w:rsidRDefault="00CD2242" w:rsidP="00CD2242">
      <w:pPr>
        <w:widowControl w:val="0"/>
        <w:rPr>
          <w:b/>
          <w:sz w:val="24"/>
          <w:szCs w:val="24"/>
          <w14:ligatures w14:val="none"/>
        </w:rPr>
      </w:pPr>
    </w:p>
    <w:p w14:paraId="0A9793B6" w14:textId="47EC158F" w:rsidR="00CD2242" w:rsidRPr="00071836" w:rsidRDefault="00CD2242" w:rsidP="00CD2242">
      <w:pPr>
        <w:widowControl w:val="0"/>
        <w:rPr>
          <w:sz w:val="24"/>
          <w:szCs w:val="24"/>
          <w14:ligatures w14:val="none"/>
        </w:rPr>
      </w:pPr>
      <w:r w:rsidRPr="006C5F49">
        <w:rPr>
          <w:bCs/>
          <w:sz w:val="24"/>
          <w:szCs w:val="24"/>
          <w14:ligatures w14:val="none"/>
        </w:rPr>
        <w:t xml:space="preserve">A </w:t>
      </w:r>
      <w:r w:rsidRPr="00071836">
        <w:rPr>
          <w:sz w:val="24"/>
          <w:szCs w:val="24"/>
          <w14:ligatures w14:val="none"/>
        </w:rPr>
        <w:t xml:space="preserve">typical household uses approximately 260 gallons of water per day. If all households installed water-efficient fixtures and appliances (such as low flow toilets and efficient clothes washers), water use would be reduced by 30 percent. The following are some helpful conservation efforts </w:t>
      </w:r>
      <w:r w:rsidRPr="00071836">
        <w:rPr>
          <w:b/>
          <w:bCs/>
          <w:sz w:val="24"/>
          <w:szCs w:val="24"/>
          <w14:ligatures w14:val="none"/>
        </w:rPr>
        <w:t>inside the home</w:t>
      </w:r>
      <w:r w:rsidRPr="00071836">
        <w:rPr>
          <w:sz w:val="24"/>
          <w:szCs w:val="24"/>
          <w14:ligatures w14:val="none"/>
        </w:rPr>
        <w:t>, in addition to changing fixtures and appliances:</w:t>
      </w:r>
    </w:p>
    <w:p w14:paraId="740A75A5" w14:textId="77777777" w:rsidR="00CD2242" w:rsidRPr="00071836" w:rsidRDefault="00CD2242" w:rsidP="00CD2242">
      <w:pPr>
        <w:widowControl w:val="0"/>
        <w:rPr>
          <w:sz w:val="24"/>
          <w:szCs w:val="24"/>
          <w14:ligatures w14:val="none"/>
        </w:rPr>
      </w:pPr>
    </w:p>
    <w:p w14:paraId="5050348D" w14:textId="77777777" w:rsidR="00CD2242" w:rsidRPr="00071836" w:rsidRDefault="00CD2242" w:rsidP="00CD2242">
      <w:pPr>
        <w:widowControl w:val="0"/>
        <w:rPr>
          <w:sz w:val="24"/>
          <w:szCs w:val="24"/>
          <w14:ligatures w14:val="none"/>
        </w:rPr>
      </w:pPr>
      <w:r w:rsidRPr="00071836">
        <w:rPr>
          <w:rFonts w:ascii="Symbol" w:hAnsi="Symbol"/>
          <w:sz w:val="24"/>
          <w:szCs w:val="24"/>
          <w:lang w:val="x-none"/>
        </w:rPr>
        <w:t></w:t>
      </w:r>
      <w:r w:rsidRPr="00071836">
        <w:rPr>
          <w:sz w:val="24"/>
          <w:szCs w:val="24"/>
          <w14:ligatures w14:val="none"/>
        </w:rPr>
        <w:tab/>
        <w:t>Don’t use toilet as a wastebasket.</w:t>
      </w:r>
    </w:p>
    <w:p w14:paraId="2FFCD792" w14:textId="77777777" w:rsidR="00CD2242" w:rsidRPr="00071836" w:rsidRDefault="00CD2242" w:rsidP="00CD2242">
      <w:pPr>
        <w:widowControl w:val="0"/>
        <w:rPr>
          <w:sz w:val="24"/>
          <w:szCs w:val="24"/>
          <w14:ligatures w14:val="none"/>
        </w:rPr>
      </w:pPr>
      <w:r w:rsidRPr="00071836">
        <w:rPr>
          <w:rFonts w:ascii="Symbol" w:hAnsi="Symbol"/>
          <w:sz w:val="24"/>
          <w:szCs w:val="24"/>
          <w:lang w:val="x-none"/>
        </w:rPr>
        <w:t></w:t>
      </w:r>
      <w:r w:rsidRPr="00071836">
        <w:rPr>
          <w:sz w:val="24"/>
          <w:szCs w:val="24"/>
          <w14:ligatures w14:val="none"/>
        </w:rPr>
        <w:tab/>
        <w:t xml:space="preserve">Reduce the water level per flush by installing a toilet displacement device, such as a      </w:t>
      </w:r>
    </w:p>
    <w:p w14:paraId="11E6C76C" w14:textId="77777777" w:rsidR="00CD2242" w:rsidRDefault="00CD2242" w:rsidP="00CD2242">
      <w:pPr>
        <w:widowControl w:val="0"/>
        <w:rPr>
          <w:sz w:val="24"/>
          <w:szCs w:val="24"/>
          <w14:ligatures w14:val="none"/>
        </w:rPr>
      </w:pPr>
      <w:r w:rsidRPr="00071836">
        <w:rPr>
          <w:sz w:val="24"/>
          <w:szCs w:val="24"/>
          <w14:ligatures w14:val="none"/>
        </w:rPr>
        <w:t xml:space="preserve">            plastic bottle weighted with pebbles and water, in older toilets (prior to 1992).</w:t>
      </w:r>
    </w:p>
    <w:p w14:paraId="30A4D71A" w14:textId="6EB89BCF" w:rsidR="00FD4A8C" w:rsidRPr="007C56A3" w:rsidRDefault="00071836" w:rsidP="007C56A3">
      <w:pPr>
        <w:rPr>
          <w:i/>
          <w:iCs/>
          <w:sz w:val="22"/>
          <w:szCs w:val="22"/>
          <w14:ligatures w14:val="none"/>
        </w:rPr>
      </w:pPr>
      <w:r w:rsidRPr="00071836">
        <w:rPr>
          <w:noProof/>
          <w:sz w:val="24"/>
          <w:szCs w:val="24"/>
          <w14:ligatures w14:val="none"/>
          <w14:cntxtAlts w14:val="0"/>
        </w:rPr>
        <w:drawing>
          <wp:anchor distT="0" distB="0" distL="114300" distR="114300" simplePos="0" relativeHeight="251778048" behindDoc="0" locked="1" layoutInCell="1" allowOverlap="1" wp14:anchorId="35E4004C" wp14:editId="29550E4B">
            <wp:simplePos x="0" y="0"/>
            <wp:positionH relativeFrom="column">
              <wp:posOffset>-411480</wp:posOffset>
            </wp:positionH>
            <wp:positionV relativeFrom="paragraph">
              <wp:posOffset>-5240655</wp:posOffset>
            </wp:positionV>
            <wp:extent cx="2457450" cy="4110990"/>
            <wp:effectExtent l="0" t="0" r="0"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7450" cy="4110990"/>
                    </a:xfrm>
                    <a:prstGeom prst="rect">
                      <a:avLst/>
                    </a:prstGeom>
                  </pic:spPr>
                </pic:pic>
              </a:graphicData>
            </a:graphic>
            <wp14:sizeRelH relativeFrom="margin">
              <wp14:pctWidth>0</wp14:pctWidth>
            </wp14:sizeRelH>
            <wp14:sizeRelV relativeFrom="margin">
              <wp14:pctHeight>0</wp14:pctHeight>
            </wp14:sizeRelV>
          </wp:anchor>
        </w:drawing>
      </w:r>
      <w:r w:rsidR="00DE429F" w:rsidRPr="00071836">
        <w:rPr>
          <w:rFonts w:ascii="Symbol" w:hAnsi="Symbol"/>
          <w:sz w:val="24"/>
          <w:szCs w:val="24"/>
          <w:lang w:val="x-none"/>
        </w:rPr>
        <w:t></w:t>
      </w:r>
      <w:r w:rsidR="00DE429F" w:rsidRPr="00071836">
        <w:rPr>
          <w:sz w:val="24"/>
          <w:szCs w:val="24"/>
        </w:rPr>
        <w:t> </w:t>
      </w:r>
      <w:r w:rsidR="00DE429F" w:rsidRPr="00071836">
        <w:rPr>
          <w:sz w:val="24"/>
          <w:szCs w:val="24"/>
          <w14:ligatures w14:val="none"/>
        </w:rPr>
        <w:tab/>
      </w:r>
      <w:r w:rsidR="00FD4A8C" w:rsidRPr="00071836">
        <w:rPr>
          <w:sz w:val="24"/>
          <w:szCs w:val="24"/>
          <w14:ligatures w14:val="none"/>
        </w:rPr>
        <w:t xml:space="preserve">      </w:t>
      </w:r>
      <w:r w:rsidR="00DE429F" w:rsidRPr="00071836">
        <w:rPr>
          <w:sz w:val="24"/>
          <w:szCs w:val="24"/>
          <w14:ligatures w14:val="none"/>
        </w:rPr>
        <w:t>Check toilets for leaks by putting a few drops of food colori</w:t>
      </w:r>
      <w:r w:rsidR="00FD4A8C" w:rsidRPr="00071836">
        <w:rPr>
          <w:sz w:val="24"/>
          <w:szCs w:val="24"/>
          <w14:ligatures w14:val="none"/>
        </w:rPr>
        <w:t xml:space="preserve">ng in your toilet tank. If the </w:t>
      </w:r>
      <w:r w:rsidR="00DE429F" w:rsidRPr="00071836">
        <w:rPr>
          <w:sz w:val="24"/>
          <w:szCs w:val="24"/>
          <w14:ligatures w14:val="none"/>
        </w:rPr>
        <w:t>color begins to appear in the bowl without flushing, you have a leak. An u</w:t>
      </w:r>
      <w:r w:rsidR="00FD4A8C" w:rsidRPr="00071836">
        <w:rPr>
          <w:sz w:val="24"/>
          <w:szCs w:val="24"/>
          <w14:ligatures w14:val="none"/>
        </w:rPr>
        <w:t xml:space="preserve">ndetected toilet leak could be </w:t>
      </w:r>
      <w:r w:rsidR="00DE429F" w:rsidRPr="00071836">
        <w:rPr>
          <w:sz w:val="24"/>
          <w:szCs w:val="24"/>
          <w14:ligatures w14:val="none"/>
        </w:rPr>
        <w:t>costing you up to</w:t>
      </w:r>
      <w:r w:rsidR="00074977">
        <w:rPr>
          <w:sz w:val="24"/>
          <w:szCs w:val="24"/>
          <w14:ligatures w14:val="none"/>
        </w:rPr>
        <w:t xml:space="preserve"> </w:t>
      </w:r>
      <w:r w:rsidR="00DE429F" w:rsidRPr="00071836">
        <w:rPr>
          <w:sz w:val="24"/>
          <w:szCs w:val="24"/>
          <w14:ligatures w14:val="none"/>
        </w:rPr>
        <w:t>$100 per day.  </w:t>
      </w:r>
      <w:r w:rsidR="00FD4A8C" w:rsidRPr="00071836">
        <w:rPr>
          <w:sz w:val="24"/>
          <w:szCs w:val="24"/>
          <w14:ligatures w14:val="none"/>
        </w:rPr>
        <w:t> </w:t>
      </w:r>
      <w:r w:rsidR="007C56A3">
        <w:rPr>
          <w:i/>
          <w:iCs/>
          <w:sz w:val="22"/>
          <w:szCs w:val="22"/>
          <w14:ligatures w14:val="none"/>
        </w:rPr>
        <w:t>(Conserving– cont’d on page 8)</w:t>
      </w:r>
    </w:p>
    <w:p w14:paraId="3C5E3666" w14:textId="77777777" w:rsidR="007C56A3" w:rsidRDefault="007C56A3" w:rsidP="007C56A3">
      <w:pPr>
        <w:rPr>
          <w:i/>
          <w:iCs/>
          <w:sz w:val="22"/>
          <w:szCs w:val="22"/>
          <w14:ligatures w14:val="none"/>
        </w:rPr>
      </w:pPr>
    </w:p>
    <w:p w14:paraId="5DFBC85E" w14:textId="77777777" w:rsidR="00B837ED" w:rsidRDefault="00B837ED" w:rsidP="007C56A3">
      <w:pPr>
        <w:rPr>
          <w:i/>
          <w:iCs/>
          <w:sz w:val="22"/>
          <w:szCs w:val="22"/>
          <w14:ligatures w14:val="none"/>
        </w:rPr>
      </w:pPr>
    </w:p>
    <w:p w14:paraId="5968CF65" w14:textId="77777777" w:rsidR="00B837ED" w:rsidRDefault="00B837ED" w:rsidP="007C56A3">
      <w:pPr>
        <w:rPr>
          <w:i/>
          <w:iCs/>
          <w:sz w:val="22"/>
          <w:szCs w:val="22"/>
          <w14:ligatures w14:val="none"/>
        </w:rPr>
      </w:pPr>
    </w:p>
    <w:p w14:paraId="4DE500FD" w14:textId="11508772" w:rsidR="007C56A3" w:rsidRPr="007C56A3" w:rsidRDefault="007C56A3" w:rsidP="007C56A3">
      <w:pPr>
        <w:rPr>
          <w:i/>
          <w:iCs/>
          <w:sz w:val="22"/>
          <w:szCs w:val="22"/>
          <w14:ligatures w14:val="none"/>
        </w:rPr>
      </w:pPr>
      <w:r>
        <w:rPr>
          <w:i/>
          <w:iCs/>
          <w:sz w:val="22"/>
          <w:szCs w:val="22"/>
          <w14:ligatures w14:val="none"/>
        </w:rPr>
        <w:t>(Conserving– cont’d)</w:t>
      </w:r>
    </w:p>
    <w:p w14:paraId="3EDCBAD1" w14:textId="164771CA" w:rsidR="004634D9" w:rsidRPr="00071836" w:rsidRDefault="00FD4A8C" w:rsidP="007C56A3">
      <w:pPr>
        <w:widowControl w:val="0"/>
        <w:rPr>
          <w:sz w:val="24"/>
          <w:szCs w:val="24"/>
          <w14:ligatures w14:val="none"/>
        </w:rPr>
      </w:pPr>
      <w:r w:rsidRPr="00071836">
        <w:rPr>
          <w:rFonts w:ascii="Symbol" w:hAnsi="Symbol"/>
          <w:sz w:val="24"/>
          <w:szCs w:val="24"/>
          <w:lang w:val="x-none"/>
        </w:rPr>
        <w:t></w:t>
      </w:r>
      <w:r w:rsidRPr="00071836">
        <w:rPr>
          <w:sz w:val="24"/>
          <w:szCs w:val="24"/>
        </w:rPr>
        <w:t> </w:t>
      </w:r>
      <w:r w:rsidRPr="00071836">
        <w:rPr>
          <w:sz w:val="24"/>
          <w:szCs w:val="24"/>
          <w14:ligatures w14:val="none"/>
        </w:rPr>
        <w:tab/>
        <w:t>Don’t let the sink run while brushing teeth</w:t>
      </w:r>
      <w:r w:rsidR="009A6A5F" w:rsidRPr="00071836">
        <w:rPr>
          <w:sz w:val="24"/>
          <w:szCs w:val="24"/>
          <w14:ligatures w14:val="none"/>
        </w:rPr>
        <w:t xml:space="preserve"> or shaving</w:t>
      </w:r>
      <w:r w:rsidRPr="00071836">
        <w:rPr>
          <w:sz w:val="24"/>
          <w:szCs w:val="24"/>
          <w14:ligatures w14:val="none"/>
        </w:rPr>
        <w:t>. On average, you will save more than five gallons of water, which equals upwards of $40 per month.</w:t>
      </w:r>
      <w:r w:rsidR="00AA6737" w:rsidRPr="00071836">
        <w:rPr>
          <w:sz w:val="24"/>
          <w:szCs w:val="24"/>
          <w14:ligatures w14:val="none"/>
        </w:rPr>
        <w:tab/>
      </w:r>
    </w:p>
    <w:p w14:paraId="685A8F58" w14:textId="77777777" w:rsidR="00CD2242" w:rsidRDefault="00CD2242" w:rsidP="00FD4A8C">
      <w:pPr>
        <w:widowControl w:val="0"/>
        <w:rPr>
          <w:b/>
          <w:bCs/>
          <w:sz w:val="24"/>
          <w:szCs w:val="24"/>
          <w14:ligatures w14:val="none"/>
        </w:rPr>
      </w:pPr>
    </w:p>
    <w:p w14:paraId="34348C51" w14:textId="753A18D4" w:rsidR="004634D9" w:rsidRPr="00071836" w:rsidRDefault="00FD4A8C" w:rsidP="00FD4A8C">
      <w:pPr>
        <w:widowControl w:val="0"/>
        <w:rPr>
          <w:b/>
          <w:bCs/>
          <w:sz w:val="24"/>
          <w:szCs w:val="24"/>
          <w14:ligatures w14:val="none"/>
        </w:rPr>
      </w:pPr>
      <w:r w:rsidRPr="00071836">
        <w:rPr>
          <w:b/>
          <w:bCs/>
          <w:sz w:val="24"/>
          <w:szCs w:val="24"/>
          <w14:ligatures w14:val="none"/>
        </w:rPr>
        <w:t>For saving outside the home, consider the following:</w:t>
      </w:r>
    </w:p>
    <w:p w14:paraId="5EF7E1E1" w14:textId="7601744D" w:rsidR="00FD4A8C" w:rsidRPr="00071836" w:rsidRDefault="00FD4A8C" w:rsidP="00BB1161">
      <w:pPr>
        <w:widowControl w:val="0"/>
        <w:rPr>
          <w:sz w:val="24"/>
          <w:szCs w:val="24"/>
          <w14:ligatures w14:val="none"/>
        </w:rPr>
      </w:pPr>
      <w:r w:rsidRPr="00071836">
        <w:rPr>
          <w:rFonts w:ascii="Symbol" w:hAnsi="Symbol"/>
          <w:sz w:val="24"/>
          <w:szCs w:val="24"/>
          <w:lang w:val="x-none"/>
        </w:rPr>
        <w:t></w:t>
      </w:r>
      <w:r w:rsidRPr="00071836">
        <w:rPr>
          <w:sz w:val="24"/>
          <w:szCs w:val="24"/>
        </w:rPr>
        <w:t> </w:t>
      </w:r>
      <w:r w:rsidR="00BB1161">
        <w:rPr>
          <w:sz w:val="24"/>
          <w:szCs w:val="24"/>
        </w:rPr>
        <w:t xml:space="preserve">   </w:t>
      </w:r>
      <w:r w:rsidRPr="00071836">
        <w:rPr>
          <w:sz w:val="24"/>
          <w:szCs w:val="24"/>
          <w14:ligatures w14:val="none"/>
        </w:rPr>
        <w:t>Most lawns can survive extended dry periods without</w:t>
      </w:r>
      <w:r w:rsidR="00CD2242">
        <w:rPr>
          <w:sz w:val="24"/>
          <w:szCs w:val="24"/>
          <w14:ligatures w14:val="none"/>
        </w:rPr>
        <w:t xml:space="preserve"> </w:t>
      </w:r>
      <w:r w:rsidRPr="00071836">
        <w:rPr>
          <w:sz w:val="24"/>
          <w:szCs w:val="24"/>
          <w14:ligatures w14:val="none"/>
        </w:rPr>
        <w:t xml:space="preserve">watering – they will turn brown, but will revive </w:t>
      </w:r>
      <w:r w:rsidR="00BB1161">
        <w:rPr>
          <w:sz w:val="24"/>
          <w:szCs w:val="24"/>
          <w14:ligatures w14:val="none"/>
        </w:rPr>
        <w:t xml:space="preserve">     </w:t>
      </w:r>
      <w:r w:rsidRPr="00071836">
        <w:rPr>
          <w:sz w:val="24"/>
          <w:szCs w:val="24"/>
          <w14:ligatures w14:val="none"/>
        </w:rPr>
        <w:t xml:space="preserve">once the rain returns. If you want to water, give established lawns and shrubs a maximum of </w:t>
      </w:r>
      <w:r w:rsidRPr="00071836">
        <w:rPr>
          <w:b/>
          <w:bCs/>
          <w:sz w:val="24"/>
          <w:szCs w:val="24"/>
          <w14:ligatures w14:val="none"/>
        </w:rPr>
        <w:t>one inch of water per week</w:t>
      </w:r>
      <w:r w:rsidRPr="00071836">
        <w:rPr>
          <w:sz w:val="24"/>
          <w:szCs w:val="24"/>
          <w14:ligatures w14:val="none"/>
        </w:rPr>
        <w:t>.  If there has been an inch of rain in the week, you don’t need to water.  Use an inexpensive rain gauge to measure rain and watering efforts.</w:t>
      </w:r>
    </w:p>
    <w:p w14:paraId="66A16880" w14:textId="77777777" w:rsidR="00FD4A8C" w:rsidRPr="00071836" w:rsidRDefault="00FD4A8C" w:rsidP="00FD4A8C">
      <w:pPr>
        <w:widowControl w:val="0"/>
        <w:ind w:left="360" w:hanging="360"/>
        <w:rPr>
          <w:sz w:val="24"/>
          <w:szCs w:val="24"/>
          <w14:ligatures w14:val="none"/>
        </w:rPr>
      </w:pPr>
      <w:r w:rsidRPr="00071836">
        <w:rPr>
          <w:rFonts w:ascii="Symbol" w:hAnsi="Symbol"/>
          <w:sz w:val="24"/>
          <w:szCs w:val="24"/>
          <w:lang w:val="x-none"/>
        </w:rPr>
        <w:t></w:t>
      </w:r>
      <w:r w:rsidRPr="00071836">
        <w:rPr>
          <w:sz w:val="24"/>
          <w:szCs w:val="24"/>
        </w:rPr>
        <w:t> </w:t>
      </w:r>
      <w:r w:rsidRPr="00071836">
        <w:rPr>
          <w:sz w:val="24"/>
          <w:szCs w:val="24"/>
          <w14:ligatures w14:val="none"/>
        </w:rPr>
        <w:tab/>
        <w:t xml:space="preserve">If you step on your lawn and the grass spring back, it does not need to be watered. </w:t>
      </w:r>
    </w:p>
    <w:p w14:paraId="5932E8B1" w14:textId="77777777" w:rsidR="00FD4A8C" w:rsidRPr="00071836" w:rsidRDefault="00FD4A8C" w:rsidP="00FD4A8C">
      <w:pPr>
        <w:widowControl w:val="0"/>
        <w:ind w:left="360" w:hanging="360"/>
        <w:rPr>
          <w:sz w:val="24"/>
          <w:szCs w:val="24"/>
          <w14:ligatures w14:val="none"/>
        </w:rPr>
      </w:pPr>
      <w:r w:rsidRPr="00071836">
        <w:rPr>
          <w:rFonts w:ascii="Symbol" w:hAnsi="Symbol"/>
          <w:sz w:val="24"/>
          <w:szCs w:val="24"/>
          <w:lang w:val="x-none"/>
        </w:rPr>
        <w:t></w:t>
      </w:r>
      <w:r w:rsidRPr="00071836">
        <w:rPr>
          <w:sz w:val="24"/>
          <w:szCs w:val="24"/>
        </w:rPr>
        <w:t> </w:t>
      </w:r>
      <w:r w:rsidRPr="00071836">
        <w:rPr>
          <w:sz w:val="24"/>
          <w:szCs w:val="24"/>
          <w14:ligatures w14:val="none"/>
        </w:rPr>
        <w:tab/>
        <w:t xml:space="preserve">Don’t over water plants. Overwatering too </w:t>
      </w:r>
      <w:r w:rsidR="00C038EF" w:rsidRPr="00071836">
        <w:rPr>
          <w:sz w:val="24"/>
          <w:szCs w:val="24"/>
          <w14:ligatures w14:val="none"/>
        </w:rPr>
        <w:t>much result</w:t>
      </w:r>
      <w:r w:rsidRPr="00071836">
        <w:rPr>
          <w:sz w:val="24"/>
          <w:szCs w:val="24"/>
          <w14:ligatures w14:val="none"/>
        </w:rPr>
        <w:t xml:space="preserve"> in shallow roots, weed growth, disease and fungus.</w:t>
      </w:r>
    </w:p>
    <w:p w14:paraId="05D7CAA7" w14:textId="144D634B" w:rsidR="00FD4A8C" w:rsidRPr="00071836" w:rsidRDefault="00F3517F" w:rsidP="00FD4A8C">
      <w:pPr>
        <w:widowControl w:val="0"/>
        <w:rPr>
          <w:sz w:val="24"/>
          <w:szCs w:val="24"/>
          <w14:ligatures w14:val="none"/>
        </w:rPr>
      </w:pPr>
      <w:r w:rsidRPr="00071836">
        <w:rPr>
          <w:rFonts w:ascii="Symbol" w:hAnsi="Symbol"/>
          <w:sz w:val="24"/>
          <w:szCs w:val="24"/>
          <w:lang w:val="x-none"/>
        </w:rPr>
        <w:t></w:t>
      </w:r>
      <w:r w:rsidR="00FD4A8C" w:rsidRPr="00071836">
        <w:rPr>
          <w:sz w:val="24"/>
          <w:szCs w:val="24"/>
          <w14:ligatures w14:val="none"/>
        </w:rPr>
        <w:t xml:space="preserve">    The best time to water your lawn is early morning (4 to 6 AM).  Avoid watering at mid-day to prevent high </w:t>
      </w:r>
      <w:r w:rsidR="00651910" w:rsidRPr="00071836">
        <w:rPr>
          <w:sz w:val="24"/>
          <w:szCs w:val="24"/>
          <w14:ligatures w14:val="none"/>
        </w:rPr>
        <w:t>evaporation and sun-burned grass.</w:t>
      </w:r>
      <w:r w:rsidR="00FD4A8C" w:rsidRPr="00071836">
        <w:rPr>
          <w:sz w:val="24"/>
          <w:szCs w:val="24"/>
          <w14:ligatures w14:val="none"/>
        </w:rPr>
        <w:t xml:space="preserve">    </w:t>
      </w:r>
    </w:p>
    <w:p w14:paraId="5E5BAA24" w14:textId="717FB3EF" w:rsidR="004F32E8" w:rsidRPr="00071836" w:rsidRDefault="00F3517F" w:rsidP="00FD4A8C">
      <w:pPr>
        <w:widowControl w:val="0"/>
        <w:rPr>
          <w:sz w:val="24"/>
          <w:szCs w:val="24"/>
          <w14:ligatures w14:val="none"/>
        </w:rPr>
      </w:pPr>
      <w:r w:rsidRPr="00071836">
        <w:rPr>
          <w:rFonts w:ascii="Symbol" w:hAnsi="Symbol"/>
          <w:sz w:val="24"/>
          <w:szCs w:val="24"/>
          <w:lang w:val="x-none"/>
        </w:rPr>
        <w:t></w:t>
      </w:r>
      <w:r w:rsidR="00FD4A8C" w:rsidRPr="00071836">
        <w:rPr>
          <w:sz w:val="24"/>
          <w:szCs w:val="24"/>
          <w14:ligatures w14:val="none"/>
        </w:rPr>
        <w:t xml:space="preserve">     </w:t>
      </w:r>
      <w:r w:rsidR="009A6A5F" w:rsidRPr="00071836">
        <w:rPr>
          <w:sz w:val="24"/>
          <w:szCs w:val="24"/>
          <w14:ligatures w14:val="none"/>
        </w:rPr>
        <w:tab/>
      </w:r>
      <w:r w:rsidR="00FD4A8C" w:rsidRPr="00071836">
        <w:rPr>
          <w:sz w:val="24"/>
          <w:szCs w:val="24"/>
          <w14:ligatures w14:val="none"/>
        </w:rPr>
        <w:t xml:space="preserve"> Unattended hoses can use 10 gallons or more per minute. Use shut-off</w:t>
      </w:r>
      <w:r w:rsidR="00F9389E" w:rsidRPr="00071836">
        <w:rPr>
          <w:sz w:val="24"/>
          <w:szCs w:val="24"/>
          <w14:ligatures w14:val="none"/>
        </w:rPr>
        <w:t xml:space="preserve"> </w:t>
      </w:r>
      <w:r w:rsidR="00FD4A8C" w:rsidRPr="00071836">
        <w:rPr>
          <w:sz w:val="24"/>
          <w:szCs w:val="24"/>
          <w14:ligatures w14:val="none"/>
        </w:rPr>
        <w:t>nozzles to save water.  Also, if you have an in-ground irrigation system, use a rain shut-off device that prevents the system from operating during rainstorms.</w:t>
      </w:r>
    </w:p>
    <w:p w14:paraId="7D9B02F0" w14:textId="28EA2E0A" w:rsidR="00FD4A8C" w:rsidRPr="00071836" w:rsidRDefault="00FD4A8C" w:rsidP="00FD4A8C">
      <w:pPr>
        <w:widowControl w:val="0"/>
        <w:rPr>
          <w:i/>
          <w:iCs/>
          <w:sz w:val="24"/>
          <w:szCs w:val="24"/>
          <w14:ligatures w14:val="none"/>
        </w:rPr>
      </w:pPr>
      <w:r w:rsidRPr="00071836">
        <w:rPr>
          <w:i/>
          <w:iCs/>
          <w:sz w:val="24"/>
          <w:szCs w:val="24"/>
          <w14:ligatures w14:val="none"/>
        </w:rPr>
        <w:t>Sources: U.S. EPA and AWWA</w:t>
      </w:r>
    </w:p>
    <w:p w14:paraId="5792F410" w14:textId="66FD33AB" w:rsidR="007B6A7B" w:rsidRDefault="00FD4A8C" w:rsidP="00FD17E2">
      <w:pPr>
        <w:widowControl w:val="0"/>
        <w:rPr>
          <w14:ligatures w14:val="none"/>
        </w:rPr>
      </w:pPr>
      <w:r>
        <w:rPr>
          <w14:ligatures w14:val="none"/>
        </w:rPr>
        <w:t> </w:t>
      </w:r>
    </w:p>
    <w:p w14:paraId="0304A783" w14:textId="5FB26CAD" w:rsidR="007B6A7B" w:rsidRDefault="009A6A5F" w:rsidP="00FD17E2">
      <w:pPr>
        <w:widowControl w:val="0"/>
        <w:rPr>
          <w14:ligatures w14:val="none"/>
        </w:rPr>
      </w:pPr>
      <w:r>
        <w:rPr>
          <w:noProof/>
          <w:color w:val="auto"/>
          <w:kern w:val="0"/>
          <w:sz w:val="24"/>
          <w:szCs w:val="24"/>
          <w14:ligatures w14:val="none"/>
          <w14:cntxtAlts w14:val="0"/>
        </w:rPr>
        <w:drawing>
          <wp:anchor distT="36576" distB="36576" distL="36576" distR="36576" simplePos="0" relativeHeight="251706368" behindDoc="0" locked="0" layoutInCell="1" allowOverlap="1" wp14:anchorId="1045A550" wp14:editId="67A554A4">
            <wp:simplePos x="0" y="0"/>
            <wp:positionH relativeFrom="margin">
              <wp:posOffset>89535</wp:posOffset>
            </wp:positionH>
            <wp:positionV relativeFrom="paragraph">
              <wp:posOffset>12700</wp:posOffset>
            </wp:positionV>
            <wp:extent cx="6581140" cy="169545"/>
            <wp:effectExtent l="0" t="0" r="0"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1695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F24F4E" w14:textId="77777777" w:rsidR="00071836" w:rsidRDefault="00071836" w:rsidP="00FD17E2">
      <w:pPr>
        <w:widowControl w:val="0"/>
        <w:rPr>
          <w14:ligatures w14:val="none"/>
        </w:rPr>
      </w:pPr>
    </w:p>
    <w:p w14:paraId="455BBC68" w14:textId="3EA02D1B" w:rsidR="00796B31" w:rsidRDefault="009E5866" w:rsidP="00FD17E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718656" behindDoc="0" locked="0" layoutInCell="1" allowOverlap="1" wp14:anchorId="6C765D3F" wp14:editId="13E4318D">
                <wp:simplePos x="0" y="0"/>
                <wp:positionH relativeFrom="column">
                  <wp:posOffset>2050415</wp:posOffset>
                </wp:positionH>
                <wp:positionV relativeFrom="paragraph">
                  <wp:posOffset>15240</wp:posOffset>
                </wp:positionV>
                <wp:extent cx="2286000" cy="2190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1907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206055" w14:textId="77777777" w:rsidR="00FD4A8C" w:rsidRPr="00FD17E2" w:rsidRDefault="00FD4A8C" w:rsidP="00FD4A8C">
                            <w:pPr>
                              <w:widowControl w:val="0"/>
                              <w:jc w:val="center"/>
                              <w:rPr>
                                <w:b/>
                                <w:bCs/>
                                <w:sz w:val="24"/>
                                <w:szCs w:val="24"/>
                                <w14:ligatures w14:val="none"/>
                              </w:rPr>
                            </w:pPr>
                            <w:r w:rsidRPr="00FD17E2">
                              <w:rPr>
                                <w:b/>
                                <w:bCs/>
                                <w:sz w:val="24"/>
                                <w:szCs w:val="24"/>
                                <w14:ligatures w14:val="none"/>
                              </w:rPr>
                              <w:t>Water District Staff &amp; Numbers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6C765D3F" id="Text Box 32" o:spid="_x0000_s1039" type="#_x0000_t202" style="position:absolute;margin-left:161.45pt;margin-top:1.2pt;width:180pt;height:17.2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" filled="f" fillcolor="black" stroked="f" strokeweight="0" insetpen="t">
                <v:textbox inset="2.85pt,2.85pt,2.85pt,2.85pt">
                  <w:txbxContent>
                    <w:p w14:paraId="5E206055" w14:textId="77777777" w:rsidR="00FD4A8C" w:rsidRPr="00FD17E2" w:rsidRDefault="00FD4A8C" w:rsidP="00FD4A8C">
                      <w:pPr>
                        <w:widowControl w:val="0"/>
                        <w:jc w:val="center"/>
                        <w:rPr>
                          <w:b/>
                          <w:bCs/>
                          <w:sz w:val="24"/>
                          <w:szCs w:val="24"/>
                          <w14:ligatures w14:val="none"/>
                        </w:rPr>
                      </w:pPr>
                      <w:r w:rsidRPr="00FD17E2">
                        <w:rPr>
                          <w:b/>
                          <w:bCs/>
                          <w:sz w:val="24"/>
                          <w:szCs w:val="24"/>
                          <w14:ligatures w14:val="none"/>
                        </w:rPr>
                        <w:t>Water District Staff &amp; Numbers</w:t>
                      </w:r>
                    </w:p>
                  </w:txbxContent>
                </v:textbox>
              </v:shape>
            </w:pict>
          </mc:Fallback>
        </mc:AlternateContent>
      </w:r>
    </w:p>
    <w:p w14:paraId="6B57C13D" w14:textId="44724348" w:rsidR="00FD17E2" w:rsidRDefault="005605CA" w:rsidP="00FD17E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722752" behindDoc="0" locked="0" layoutInCell="1" allowOverlap="1" wp14:anchorId="7E07AC7B" wp14:editId="24C2DF0B">
                <wp:simplePos x="0" y="0"/>
                <wp:positionH relativeFrom="margin">
                  <wp:posOffset>4103370</wp:posOffset>
                </wp:positionH>
                <wp:positionV relativeFrom="paragraph">
                  <wp:posOffset>141605</wp:posOffset>
                </wp:positionV>
                <wp:extent cx="2505075" cy="714375"/>
                <wp:effectExtent l="0" t="0" r="9525" b="9525"/>
                <wp:wrapNone/>
                <wp:docPr id="3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71437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BC100A" w14:textId="77777777" w:rsidR="00FD4A8C" w:rsidRDefault="00FD4A8C" w:rsidP="00FD4A8C">
                            <w:pPr>
                              <w:pStyle w:val="Heading2"/>
                              <w:keepNext/>
                              <w:rPr>
                                <w:rFonts w:ascii="Times New Roman" w:hAnsi="Times New Roman"/>
                                <w:u w:val="single"/>
                                <w14:ligatures w14:val="none"/>
                              </w:rPr>
                            </w:pPr>
                            <w:r>
                              <w:rPr>
                                <w:rFonts w:ascii="Times New Roman" w:hAnsi="Times New Roman"/>
                                <w:u w:val="single"/>
                                <w14:ligatures w14:val="none"/>
                              </w:rPr>
                              <w:t>Operating Personnel</w:t>
                            </w:r>
                          </w:p>
                          <w:p w14:paraId="58C02F17" w14:textId="432F1692" w:rsidR="00FD4A8C" w:rsidRDefault="00FD4A8C" w:rsidP="00FD4A8C">
                            <w:pPr>
                              <w:widowControl w:val="0"/>
                              <w:jc w:val="center"/>
                              <w:rPr>
                                <w:sz w:val="24"/>
                                <w:szCs w:val="24"/>
                                <w14:ligatures w14:val="none"/>
                              </w:rPr>
                            </w:pPr>
                            <w:r>
                              <w:rPr>
                                <w:sz w:val="24"/>
                                <w:szCs w:val="24"/>
                                <w14:ligatures w14:val="none"/>
                              </w:rPr>
                              <w:t xml:space="preserve">Brian </w:t>
                            </w:r>
                            <w:r w:rsidR="003545C7">
                              <w:rPr>
                                <w:sz w:val="24"/>
                                <w:szCs w:val="24"/>
                                <w14:ligatures w14:val="none"/>
                              </w:rPr>
                              <w:t>Boomgaarden,</w:t>
                            </w:r>
                            <w:r w:rsidR="00A97E96">
                              <w:rPr>
                                <w:sz w:val="24"/>
                                <w:szCs w:val="24"/>
                                <w14:ligatures w14:val="none"/>
                              </w:rPr>
                              <w:t xml:space="preserve"> </w:t>
                            </w:r>
                            <w:r w:rsidR="003545C7">
                              <w:rPr>
                                <w:sz w:val="24"/>
                                <w:szCs w:val="24"/>
                                <w14:ligatures w14:val="none"/>
                              </w:rPr>
                              <w:t>Superintendent</w:t>
                            </w:r>
                          </w:p>
                          <w:p w14:paraId="5FDB6EEE" w14:textId="77F03195" w:rsidR="00FD4A8C" w:rsidRDefault="003545C7" w:rsidP="00FD4A8C">
                            <w:pPr>
                              <w:widowControl w:val="0"/>
                              <w:jc w:val="center"/>
                              <w:rPr>
                                <w:b/>
                                <w:bCs/>
                                <w:i/>
                                <w:iCs/>
                                <w:sz w:val="24"/>
                                <w:szCs w:val="24"/>
                                <w14:ligatures w14:val="none"/>
                              </w:rPr>
                            </w:pPr>
                            <w:r>
                              <w:rPr>
                                <w:sz w:val="24"/>
                                <w:szCs w:val="24"/>
                                <w14:ligatures w14:val="none"/>
                              </w:rPr>
                              <w:t>Connor</w:t>
                            </w:r>
                            <w:r w:rsidR="005605CA">
                              <w:rPr>
                                <w:sz w:val="24"/>
                                <w:szCs w:val="24"/>
                                <w14:ligatures w14:val="none"/>
                              </w:rPr>
                              <w:t xml:space="preserve"> Boomgaarden</w:t>
                            </w:r>
                            <w:r w:rsidR="00FD4A8C">
                              <w:rPr>
                                <w:sz w:val="24"/>
                                <w:szCs w:val="24"/>
                                <w14:ligatures w14:val="none"/>
                              </w:rPr>
                              <w:t>, Water Tech</w:t>
                            </w:r>
                            <w:r w:rsidR="005605CA">
                              <w:rPr>
                                <w:sz w:val="24"/>
                                <w:szCs w:val="24"/>
                                <w14:ligatures w14:val="none"/>
                              </w:rPr>
                              <w:t>.</w:t>
                            </w:r>
                            <w:r w:rsidR="00FD4A8C">
                              <w:rPr>
                                <w:sz w:val="24"/>
                                <w:szCs w:val="24"/>
                                <w14:ligatures w14:val="none"/>
                              </w:rPr>
                              <w:t xml:space="preserve"> I</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7E07AC7B" id="Text Box 57" o:spid="_x0000_s1040" type="#_x0000_t202" style="position:absolute;margin-left:323.1pt;margin-top:11.15pt;width:197.25pt;height:56.25pt;z-index:251722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" filled="f" fillcolor="black" stroked="f" strokeweight="0" insetpen="t">
                <v:textbox inset="2.85pt,2.85pt,2.85pt,2.85pt">
                  <w:txbxContent>
                    <w:p w14:paraId="5BBC100A" w14:textId="77777777" w:rsidR="00FD4A8C" w:rsidRDefault="00FD4A8C" w:rsidP="00FD4A8C">
                      <w:pPr>
                        <w:pStyle w:val="Heading2"/>
                        <w:keepNext/>
                        <w:rPr>
                          <w:rFonts w:ascii="Times New Roman" w:hAnsi="Times New Roman"/>
                          <w:u w:val="single"/>
                          <w14:ligatures w14:val="none"/>
                        </w:rPr>
                      </w:pPr>
                      <w:r>
                        <w:rPr>
                          <w:rFonts w:ascii="Times New Roman" w:hAnsi="Times New Roman"/>
                          <w:u w:val="single"/>
                          <w14:ligatures w14:val="none"/>
                        </w:rPr>
                        <w:t>Operating Personnel</w:t>
                      </w:r>
                    </w:p>
                    <w:p w14:paraId="58C02F17" w14:textId="432F1692" w:rsidR="00FD4A8C" w:rsidRDefault="00FD4A8C" w:rsidP="00FD4A8C">
                      <w:pPr>
                        <w:widowControl w:val="0"/>
                        <w:jc w:val="center"/>
                        <w:rPr>
                          <w:sz w:val="24"/>
                          <w:szCs w:val="24"/>
                          <w14:ligatures w14:val="none"/>
                        </w:rPr>
                      </w:pPr>
                      <w:r>
                        <w:rPr>
                          <w:sz w:val="24"/>
                          <w:szCs w:val="24"/>
                          <w14:ligatures w14:val="none"/>
                        </w:rPr>
                        <w:t xml:space="preserve">Brian </w:t>
                      </w:r>
                      <w:r w:rsidR="003545C7">
                        <w:rPr>
                          <w:sz w:val="24"/>
                          <w:szCs w:val="24"/>
                          <w14:ligatures w14:val="none"/>
                        </w:rPr>
                        <w:t>Boomgaarden,</w:t>
                      </w:r>
                      <w:r w:rsidR="00A97E96">
                        <w:rPr>
                          <w:sz w:val="24"/>
                          <w:szCs w:val="24"/>
                          <w14:ligatures w14:val="none"/>
                        </w:rPr>
                        <w:t xml:space="preserve"> </w:t>
                      </w:r>
                      <w:r w:rsidR="003545C7">
                        <w:rPr>
                          <w:sz w:val="24"/>
                          <w:szCs w:val="24"/>
                          <w14:ligatures w14:val="none"/>
                        </w:rPr>
                        <w:t>Superintendent</w:t>
                      </w:r>
                    </w:p>
                    <w:p w14:paraId="5FDB6EEE" w14:textId="77F03195" w:rsidR="00FD4A8C" w:rsidRDefault="003545C7" w:rsidP="00FD4A8C">
                      <w:pPr>
                        <w:widowControl w:val="0"/>
                        <w:jc w:val="center"/>
                        <w:rPr>
                          <w:b/>
                          <w:bCs/>
                          <w:i/>
                          <w:iCs/>
                          <w:sz w:val="24"/>
                          <w:szCs w:val="24"/>
                          <w14:ligatures w14:val="none"/>
                        </w:rPr>
                      </w:pPr>
                      <w:r>
                        <w:rPr>
                          <w:sz w:val="24"/>
                          <w:szCs w:val="24"/>
                          <w14:ligatures w14:val="none"/>
                        </w:rPr>
                        <w:t>Connor</w:t>
                      </w:r>
                      <w:r w:rsidR="005605CA">
                        <w:rPr>
                          <w:sz w:val="24"/>
                          <w:szCs w:val="24"/>
                          <w14:ligatures w14:val="none"/>
                        </w:rPr>
                        <w:t xml:space="preserve"> Boomgaarden</w:t>
                      </w:r>
                      <w:r w:rsidR="00FD4A8C">
                        <w:rPr>
                          <w:sz w:val="24"/>
                          <w:szCs w:val="24"/>
                          <w14:ligatures w14:val="none"/>
                        </w:rPr>
                        <w:t>, Water Tech</w:t>
                      </w:r>
                      <w:r w:rsidR="005605CA">
                        <w:rPr>
                          <w:sz w:val="24"/>
                          <w:szCs w:val="24"/>
                          <w14:ligatures w14:val="none"/>
                        </w:rPr>
                        <w:t>.</w:t>
                      </w:r>
                      <w:r w:rsidR="00FD4A8C">
                        <w:rPr>
                          <w:sz w:val="24"/>
                          <w:szCs w:val="24"/>
                          <w14:ligatures w14:val="none"/>
                        </w:rPr>
                        <w:t xml:space="preserve"> I</w:t>
                      </w:r>
                    </w:p>
                  </w:txbxContent>
                </v:textbox>
                <w10:wrap anchorx="margin"/>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720704" behindDoc="0" locked="0" layoutInCell="1" allowOverlap="1" wp14:anchorId="724408D2" wp14:editId="1660DBA1">
                <wp:simplePos x="0" y="0"/>
                <wp:positionH relativeFrom="column">
                  <wp:posOffset>-194310</wp:posOffset>
                </wp:positionH>
                <wp:positionV relativeFrom="paragraph">
                  <wp:posOffset>153035</wp:posOffset>
                </wp:positionV>
                <wp:extent cx="2188845" cy="781050"/>
                <wp:effectExtent l="0" t="0" r="1905" b="0"/>
                <wp:wrapNone/>
                <wp:docPr id="3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7810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C24B9F" w14:textId="77777777" w:rsidR="00FD4A8C" w:rsidRPr="00FD17E2" w:rsidRDefault="00FD4A8C" w:rsidP="00FD17E2">
                            <w:pPr>
                              <w:widowControl w:val="0"/>
                              <w:jc w:val="center"/>
                              <w:rPr>
                                <w:b/>
                                <w:bCs/>
                                <w:sz w:val="24"/>
                                <w:szCs w:val="24"/>
                                <w:u w:val="single"/>
                                <w14:ligatures w14:val="none"/>
                              </w:rPr>
                            </w:pPr>
                            <w:r>
                              <w:rPr>
                                <w:b/>
                                <w:bCs/>
                                <w:sz w:val="24"/>
                                <w:szCs w:val="24"/>
                                <w:u w:val="single"/>
                                <w14:ligatures w14:val="none"/>
                              </w:rPr>
                              <w:t>Board of Water Commissioners</w:t>
                            </w:r>
                          </w:p>
                          <w:p w14:paraId="7D383395" w14:textId="2E7B335B" w:rsidR="0012254B" w:rsidRPr="0012254B" w:rsidRDefault="00F2380F" w:rsidP="0012254B">
                            <w:pPr>
                              <w:widowControl w:val="0"/>
                              <w:jc w:val="center"/>
                              <w:rPr>
                                <w:sz w:val="24"/>
                                <w:szCs w:val="24"/>
                                <w14:ligatures w14:val="none"/>
                              </w:rPr>
                            </w:pPr>
                            <w:r>
                              <w:rPr>
                                <w:sz w:val="24"/>
                                <w:szCs w:val="24"/>
                                <w14:ligatures w14:val="none"/>
                              </w:rPr>
                              <w:t>Kevin A. Johnston</w:t>
                            </w:r>
                            <w:r w:rsidR="0012254B" w:rsidRPr="0012254B">
                              <w:rPr>
                                <w:sz w:val="24"/>
                                <w:szCs w:val="24"/>
                                <w14:ligatures w14:val="none"/>
                              </w:rPr>
                              <w:t>, Member</w:t>
                            </w:r>
                          </w:p>
                          <w:p w14:paraId="13AA9086" w14:textId="57AA05C4" w:rsidR="0012254B" w:rsidRDefault="00534ECD" w:rsidP="0012254B">
                            <w:pPr>
                              <w:widowControl w:val="0"/>
                              <w:jc w:val="center"/>
                              <w:rPr>
                                <w:b/>
                                <w:bCs/>
                                <w:i/>
                                <w:iCs/>
                                <w:sz w:val="24"/>
                                <w:szCs w:val="24"/>
                                <w14:ligatures w14:val="none"/>
                              </w:rPr>
                            </w:pPr>
                            <w:r>
                              <w:rPr>
                                <w:sz w:val="24"/>
                                <w:szCs w:val="24"/>
                                <w14:ligatures w14:val="none"/>
                              </w:rPr>
                              <w:t>Donald E.</w:t>
                            </w:r>
                            <w:r w:rsidR="00F2380F">
                              <w:rPr>
                                <w:sz w:val="24"/>
                                <w:szCs w:val="24"/>
                                <w14:ligatures w14:val="none"/>
                              </w:rPr>
                              <w:t xml:space="preserve"> Farrar,</w:t>
                            </w:r>
                            <w:r w:rsidR="008C3D57">
                              <w:rPr>
                                <w:sz w:val="24"/>
                                <w:szCs w:val="24"/>
                                <w14:ligatures w14:val="none"/>
                              </w:rPr>
                              <w:t xml:space="preserve"> </w:t>
                            </w:r>
                            <w:r w:rsidR="00F2380F">
                              <w:rPr>
                                <w:sz w:val="24"/>
                                <w:szCs w:val="24"/>
                                <w14:ligatures w14:val="none"/>
                              </w:rPr>
                              <w:t>Jr</w:t>
                            </w:r>
                            <w:r w:rsidR="003545C7">
                              <w:rPr>
                                <w:sz w:val="24"/>
                                <w:szCs w:val="24"/>
                                <w14:ligatures w14:val="none"/>
                              </w:rPr>
                              <w:t xml:space="preserve"> Member</w:t>
                            </w:r>
                          </w:p>
                          <w:p w14:paraId="3CD208CC" w14:textId="17123238" w:rsidR="005605CA" w:rsidRDefault="00C31B3B" w:rsidP="005605CA">
                            <w:pPr>
                              <w:widowControl w:val="0"/>
                              <w:jc w:val="center"/>
                              <w:rPr>
                                <w:sz w:val="24"/>
                                <w:szCs w:val="24"/>
                                <w14:ligatures w14:val="none"/>
                              </w:rPr>
                            </w:pPr>
                            <w:r>
                              <w:rPr>
                                <w:sz w:val="24"/>
                                <w:szCs w:val="24"/>
                                <w14:ligatures w14:val="none"/>
                              </w:rPr>
                              <w:t>Dave Swain</w:t>
                            </w:r>
                            <w:r w:rsidR="005605CA">
                              <w:rPr>
                                <w:sz w:val="24"/>
                                <w:szCs w:val="24"/>
                                <w14:ligatures w14:val="none"/>
                              </w:rPr>
                              <w:t xml:space="preserve">, </w:t>
                            </w:r>
                            <w:r w:rsidR="0012254B">
                              <w:rPr>
                                <w:sz w:val="24"/>
                                <w:szCs w:val="24"/>
                                <w14:ligatures w14:val="none"/>
                              </w:rPr>
                              <w:t>Member</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724408D2" id="Text Box 55" o:spid="_x0000_s1041" type="#_x0000_t202" style="position:absolute;margin-left:-15.3pt;margin-top:12.05pt;width:172.35pt;height:61.5pt;z-index:251720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" filled="f" fillcolor="black" stroked="f" strokeweight="0" insetpen="t">
                <v:textbox inset="2.85pt,2.85pt,2.85pt,2.85pt">
                  <w:txbxContent>
                    <w:p w14:paraId="6DC24B9F" w14:textId="77777777" w:rsidR="00FD4A8C" w:rsidRPr="00FD17E2" w:rsidRDefault="00FD4A8C" w:rsidP="00FD17E2">
                      <w:pPr>
                        <w:widowControl w:val="0"/>
                        <w:jc w:val="center"/>
                        <w:rPr>
                          <w:b/>
                          <w:bCs/>
                          <w:sz w:val="24"/>
                          <w:szCs w:val="24"/>
                          <w:u w:val="single"/>
                          <w14:ligatures w14:val="none"/>
                        </w:rPr>
                      </w:pPr>
                      <w:r>
                        <w:rPr>
                          <w:b/>
                          <w:bCs/>
                          <w:sz w:val="24"/>
                          <w:szCs w:val="24"/>
                          <w:u w:val="single"/>
                          <w14:ligatures w14:val="none"/>
                        </w:rPr>
                        <w:t>Board of Water Commissioners</w:t>
                      </w:r>
                    </w:p>
                    <w:p w14:paraId="7D383395" w14:textId="2E7B335B" w:rsidR="0012254B" w:rsidRPr="0012254B" w:rsidRDefault="00F2380F" w:rsidP="0012254B">
                      <w:pPr>
                        <w:widowControl w:val="0"/>
                        <w:jc w:val="center"/>
                        <w:rPr>
                          <w:sz w:val="24"/>
                          <w:szCs w:val="24"/>
                          <w14:ligatures w14:val="none"/>
                        </w:rPr>
                      </w:pPr>
                      <w:r>
                        <w:rPr>
                          <w:sz w:val="24"/>
                          <w:szCs w:val="24"/>
                          <w14:ligatures w14:val="none"/>
                        </w:rPr>
                        <w:t>Kevin A. Johnston</w:t>
                      </w:r>
                      <w:r w:rsidR="0012254B" w:rsidRPr="0012254B">
                        <w:rPr>
                          <w:sz w:val="24"/>
                          <w:szCs w:val="24"/>
                          <w14:ligatures w14:val="none"/>
                        </w:rPr>
                        <w:t>, Member</w:t>
                      </w:r>
                    </w:p>
                    <w:p w14:paraId="13AA9086" w14:textId="57AA05C4" w:rsidR="0012254B" w:rsidRDefault="00534ECD" w:rsidP="0012254B">
                      <w:pPr>
                        <w:widowControl w:val="0"/>
                        <w:jc w:val="center"/>
                        <w:rPr>
                          <w:b/>
                          <w:bCs/>
                          <w:i/>
                          <w:iCs/>
                          <w:sz w:val="24"/>
                          <w:szCs w:val="24"/>
                          <w14:ligatures w14:val="none"/>
                        </w:rPr>
                      </w:pPr>
                      <w:r>
                        <w:rPr>
                          <w:sz w:val="24"/>
                          <w:szCs w:val="24"/>
                          <w14:ligatures w14:val="none"/>
                        </w:rPr>
                        <w:t>Donald E.</w:t>
                      </w:r>
                      <w:r w:rsidR="00F2380F">
                        <w:rPr>
                          <w:sz w:val="24"/>
                          <w:szCs w:val="24"/>
                          <w14:ligatures w14:val="none"/>
                        </w:rPr>
                        <w:t xml:space="preserve"> Farrar,</w:t>
                      </w:r>
                      <w:r w:rsidR="008C3D57">
                        <w:rPr>
                          <w:sz w:val="24"/>
                          <w:szCs w:val="24"/>
                          <w14:ligatures w14:val="none"/>
                        </w:rPr>
                        <w:t xml:space="preserve"> </w:t>
                      </w:r>
                      <w:r w:rsidR="00F2380F">
                        <w:rPr>
                          <w:sz w:val="24"/>
                          <w:szCs w:val="24"/>
                          <w14:ligatures w14:val="none"/>
                        </w:rPr>
                        <w:t>Jr</w:t>
                      </w:r>
                      <w:r w:rsidR="003545C7">
                        <w:rPr>
                          <w:sz w:val="24"/>
                          <w:szCs w:val="24"/>
                          <w14:ligatures w14:val="none"/>
                        </w:rPr>
                        <w:t xml:space="preserve"> Member</w:t>
                      </w:r>
                    </w:p>
                    <w:p w14:paraId="3CD208CC" w14:textId="17123238" w:rsidR="005605CA" w:rsidRDefault="00C31B3B" w:rsidP="005605CA">
                      <w:pPr>
                        <w:widowControl w:val="0"/>
                        <w:jc w:val="center"/>
                        <w:rPr>
                          <w:sz w:val="24"/>
                          <w:szCs w:val="24"/>
                          <w14:ligatures w14:val="none"/>
                        </w:rPr>
                      </w:pPr>
                      <w:r>
                        <w:rPr>
                          <w:sz w:val="24"/>
                          <w:szCs w:val="24"/>
                          <w14:ligatures w14:val="none"/>
                        </w:rPr>
                        <w:t>Dave Swain</w:t>
                      </w:r>
                      <w:r w:rsidR="005605CA">
                        <w:rPr>
                          <w:sz w:val="24"/>
                          <w:szCs w:val="24"/>
                          <w14:ligatures w14:val="none"/>
                        </w:rPr>
                        <w:t xml:space="preserve">, </w:t>
                      </w:r>
                      <w:r w:rsidR="0012254B">
                        <w:rPr>
                          <w:sz w:val="24"/>
                          <w:szCs w:val="24"/>
                          <w14:ligatures w14:val="none"/>
                        </w:rPr>
                        <w:t>Member</w:t>
                      </w:r>
                    </w:p>
                  </w:txbxContent>
                </v:textbox>
              </v:shape>
            </w:pict>
          </mc:Fallback>
        </mc:AlternateContent>
      </w:r>
    </w:p>
    <w:p w14:paraId="209D41BD" w14:textId="53A599C9" w:rsidR="009239ED" w:rsidRDefault="005605CA" w:rsidP="00FD17E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721728" behindDoc="0" locked="0" layoutInCell="1" allowOverlap="1" wp14:anchorId="344DA4D9" wp14:editId="680AD134">
                <wp:simplePos x="0" y="0"/>
                <wp:positionH relativeFrom="column">
                  <wp:posOffset>1988819</wp:posOffset>
                </wp:positionH>
                <wp:positionV relativeFrom="paragraph">
                  <wp:posOffset>30480</wp:posOffset>
                </wp:positionV>
                <wp:extent cx="2162175" cy="828675"/>
                <wp:effectExtent l="0" t="0" r="9525" b="9525"/>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2867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FAA2E8" w14:textId="77777777" w:rsidR="00FD4A8C" w:rsidRDefault="00FD4A8C" w:rsidP="00FD4A8C">
                            <w:pPr>
                              <w:widowControl w:val="0"/>
                              <w:jc w:val="center"/>
                              <w:rPr>
                                <w:b/>
                                <w:bCs/>
                                <w:sz w:val="24"/>
                                <w:szCs w:val="24"/>
                                <w:u w:val="single"/>
                                <w14:ligatures w14:val="none"/>
                              </w:rPr>
                            </w:pPr>
                            <w:r>
                              <w:rPr>
                                <w:b/>
                                <w:bCs/>
                                <w:sz w:val="24"/>
                                <w:szCs w:val="24"/>
                                <w:u w:val="single"/>
                                <w14:ligatures w14:val="none"/>
                              </w:rPr>
                              <w:t>Office Personnel</w:t>
                            </w:r>
                          </w:p>
                          <w:p w14:paraId="03485DAD" w14:textId="77777777" w:rsidR="00FD4A8C" w:rsidRDefault="00FD4A8C" w:rsidP="00FD4A8C">
                            <w:pPr>
                              <w:widowControl w:val="0"/>
                              <w:jc w:val="center"/>
                              <w:rPr>
                                <w:sz w:val="24"/>
                                <w:szCs w:val="24"/>
                                <w14:ligatures w14:val="none"/>
                              </w:rPr>
                            </w:pPr>
                            <w:r>
                              <w:rPr>
                                <w:sz w:val="24"/>
                                <w:szCs w:val="24"/>
                                <w14:ligatures w14:val="none"/>
                              </w:rPr>
                              <w:t>Rhonda Caissie, Treasurer/Clerk</w:t>
                            </w:r>
                          </w:p>
                          <w:p w14:paraId="70B705D4" w14:textId="41E9B5ED" w:rsidR="005605CA" w:rsidRDefault="009F4A33" w:rsidP="00FD4A8C">
                            <w:pPr>
                              <w:widowControl w:val="0"/>
                              <w:jc w:val="center"/>
                              <w:rPr>
                                <w:sz w:val="24"/>
                                <w:szCs w:val="24"/>
                                <w14:ligatures w14:val="none"/>
                              </w:rPr>
                            </w:pPr>
                            <w:r>
                              <w:rPr>
                                <w:sz w:val="24"/>
                                <w:szCs w:val="24"/>
                                <w14:ligatures w14:val="none"/>
                              </w:rPr>
                              <w:t>Jenni Guthrie</w:t>
                            </w:r>
                            <w:r w:rsidR="005605CA">
                              <w:rPr>
                                <w:sz w:val="24"/>
                                <w:szCs w:val="24"/>
                                <w14:ligatures w14:val="none"/>
                              </w:rPr>
                              <w:t xml:space="preserve">, </w:t>
                            </w:r>
                            <w:r w:rsidR="00414448">
                              <w:rPr>
                                <w:sz w:val="24"/>
                                <w:szCs w:val="24"/>
                                <w14:ligatures w14:val="none"/>
                              </w:rPr>
                              <w:t>Collector/ Admin.</w:t>
                            </w:r>
                          </w:p>
                          <w:p w14:paraId="0A3E5C97" w14:textId="11CCF3FD" w:rsidR="00FD4A8C" w:rsidRDefault="003545C7" w:rsidP="003545C7">
                            <w:pPr>
                              <w:widowControl w:val="0"/>
                              <w:rPr>
                                <w:b/>
                                <w:bCs/>
                                <w:i/>
                                <w:iCs/>
                                <w:sz w:val="24"/>
                                <w:szCs w:val="24"/>
                                <w14:ligatures w14:val="none"/>
                              </w:rPr>
                            </w:pPr>
                            <w:r>
                              <w:rPr>
                                <w:sz w:val="24"/>
                                <w:szCs w:val="24"/>
                                <w14:ligatures w14:val="none"/>
                              </w:rPr>
                              <w:t>Brenda Perreault</w:t>
                            </w:r>
                            <w:r w:rsidR="00FD4A8C">
                              <w:rPr>
                                <w:sz w:val="24"/>
                                <w:szCs w:val="24"/>
                                <w14:ligatures w14:val="none"/>
                              </w:rPr>
                              <w:t xml:space="preserve"> </w:t>
                            </w:r>
                            <w:r w:rsidR="004731A2">
                              <w:rPr>
                                <w:sz w:val="24"/>
                                <w:szCs w:val="24"/>
                                <w14:ligatures w14:val="none"/>
                              </w:rPr>
                              <w:t>Office</w:t>
                            </w:r>
                            <w:r>
                              <w:rPr>
                                <w:sz w:val="24"/>
                                <w:szCs w:val="24"/>
                                <w14:ligatures w14:val="none"/>
                              </w:rPr>
                              <w:t>/</w:t>
                            </w:r>
                            <w:r w:rsidR="004731A2">
                              <w:rPr>
                                <w:sz w:val="24"/>
                                <w:szCs w:val="24"/>
                                <w14:ligatures w14:val="none"/>
                              </w:rPr>
                              <w:t>Assistant</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344DA4D9" id="Text Box 56" o:spid="_x0000_s1042" type="#_x0000_t202" style="position:absolute;margin-left:156.6pt;margin-top:2.4pt;width:170.25pt;height:65.25pt;z-index:251721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" filled="f" fillcolor="black" stroked="f" strokeweight="0" insetpen="t">
                <v:textbox inset="2.85pt,2.85pt,2.85pt,2.85pt">
                  <w:txbxContent>
                    <w:p w14:paraId="2DFAA2E8" w14:textId="77777777" w:rsidR="00FD4A8C" w:rsidRDefault="00FD4A8C" w:rsidP="00FD4A8C">
                      <w:pPr>
                        <w:widowControl w:val="0"/>
                        <w:jc w:val="center"/>
                        <w:rPr>
                          <w:b/>
                          <w:bCs/>
                          <w:sz w:val="24"/>
                          <w:szCs w:val="24"/>
                          <w:u w:val="single"/>
                          <w14:ligatures w14:val="none"/>
                        </w:rPr>
                      </w:pPr>
                      <w:r>
                        <w:rPr>
                          <w:b/>
                          <w:bCs/>
                          <w:sz w:val="24"/>
                          <w:szCs w:val="24"/>
                          <w:u w:val="single"/>
                          <w14:ligatures w14:val="none"/>
                        </w:rPr>
                        <w:t>Office Personnel</w:t>
                      </w:r>
                    </w:p>
                    <w:p w14:paraId="03485DAD" w14:textId="77777777" w:rsidR="00FD4A8C" w:rsidRDefault="00FD4A8C" w:rsidP="00FD4A8C">
                      <w:pPr>
                        <w:widowControl w:val="0"/>
                        <w:jc w:val="center"/>
                        <w:rPr>
                          <w:sz w:val="24"/>
                          <w:szCs w:val="24"/>
                          <w14:ligatures w14:val="none"/>
                        </w:rPr>
                      </w:pPr>
                      <w:r>
                        <w:rPr>
                          <w:sz w:val="24"/>
                          <w:szCs w:val="24"/>
                          <w14:ligatures w14:val="none"/>
                        </w:rPr>
                        <w:t>Rhonda Caissie, Treasurer/Clerk</w:t>
                      </w:r>
                    </w:p>
                    <w:p w14:paraId="70B705D4" w14:textId="41E9B5ED" w:rsidR="005605CA" w:rsidRDefault="009F4A33" w:rsidP="00FD4A8C">
                      <w:pPr>
                        <w:widowControl w:val="0"/>
                        <w:jc w:val="center"/>
                        <w:rPr>
                          <w:sz w:val="24"/>
                          <w:szCs w:val="24"/>
                          <w14:ligatures w14:val="none"/>
                        </w:rPr>
                      </w:pPr>
                      <w:r>
                        <w:rPr>
                          <w:sz w:val="24"/>
                          <w:szCs w:val="24"/>
                          <w14:ligatures w14:val="none"/>
                        </w:rPr>
                        <w:t>Jenni Guthrie</w:t>
                      </w:r>
                      <w:r w:rsidR="005605CA">
                        <w:rPr>
                          <w:sz w:val="24"/>
                          <w:szCs w:val="24"/>
                          <w14:ligatures w14:val="none"/>
                        </w:rPr>
                        <w:t xml:space="preserve">, </w:t>
                      </w:r>
                      <w:r w:rsidR="00414448">
                        <w:rPr>
                          <w:sz w:val="24"/>
                          <w:szCs w:val="24"/>
                          <w14:ligatures w14:val="none"/>
                        </w:rPr>
                        <w:t>Collector/ Admin.</w:t>
                      </w:r>
                    </w:p>
                    <w:p w14:paraId="0A3E5C97" w14:textId="11CCF3FD" w:rsidR="00FD4A8C" w:rsidRDefault="003545C7" w:rsidP="003545C7">
                      <w:pPr>
                        <w:widowControl w:val="0"/>
                        <w:rPr>
                          <w:b/>
                          <w:bCs/>
                          <w:i/>
                          <w:iCs/>
                          <w:sz w:val="24"/>
                          <w:szCs w:val="24"/>
                          <w14:ligatures w14:val="none"/>
                        </w:rPr>
                      </w:pPr>
                      <w:r>
                        <w:rPr>
                          <w:sz w:val="24"/>
                          <w:szCs w:val="24"/>
                          <w14:ligatures w14:val="none"/>
                        </w:rPr>
                        <w:t>Brenda Perreault</w:t>
                      </w:r>
                      <w:r w:rsidR="00FD4A8C">
                        <w:rPr>
                          <w:sz w:val="24"/>
                          <w:szCs w:val="24"/>
                          <w14:ligatures w14:val="none"/>
                        </w:rPr>
                        <w:t xml:space="preserve"> </w:t>
                      </w:r>
                      <w:r w:rsidR="004731A2">
                        <w:rPr>
                          <w:sz w:val="24"/>
                          <w:szCs w:val="24"/>
                          <w14:ligatures w14:val="none"/>
                        </w:rPr>
                        <w:t>Office</w:t>
                      </w:r>
                      <w:r>
                        <w:rPr>
                          <w:sz w:val="24"/>
                          <w:szCs w:val="24"/>
                          <w14:ligatures w14:val="none"/>
                        </w:rPr>
                        <w:t>/</w:t>
                      </w:r>
                      <w:r w:rsidR="004731A2">
                        <w:rPr>
                          <w:sz w:val="24"/>
                          <w:szCs w:val="24"/>
                          <w14:ligatures w14:val="none"/>
                        </w:rPr>
                        <w:t>Assistant</w:t>
                      </w:r>
                    </w:p>
                  </w:txbxContent>
                </v:textbox>
              </v:shape>
            </w:pict>
          </mc:Fallback>
        </mc:AlternateContent>
      </w:r>
    </w:p>
    <w:p w14:paraId="4BEFBDCF" w14:textId="77777777" w:rsidR="009239ED" w:rsidRDefault="009239ED" w:rsidP="00FD17E2">
      <w:pPr>
        <w:widowControl w:val="0"/>
        <w:rPr>
          <w14:ligatures w14:val="none"/>
        </w:rPr>
      </w:pPr>
    </w:p>
    <w:p w14:paraId="47519959" w14:textId="77777777" w:rsidR="009239ED" w:rsidRDefault="009239ED" w:rsidP="00FD17E2">
      <w:pPr>
        <w:widowControl w:val="0"/>
        <w:rPr>
          <w14:ligatures w14:val="none"/>
        </w:rPr>
      </w:pPr>
    </w:p>
    <w:p w14:paraId="2074BB6F" w14:textId="77777777" w:rsidR="00FD17E2" w:rsidRDefault="00FD17E2" w:rsidP="00FD17E2">
      <w:pPr>
        <w:widowControl w:val="0"/>
        <w:rPr>
          <w14:ligatures w14:val="none"/>
        </w:rPr>
      </w:pPr>
    </w:p>
    <w:p w14:paraId="39474B78" w14:textId="77777777" w:rsidR="001322F0" w:rsidRPr="00FD17E2" w:rsidRDefault="001322F0" w:rsidP="00FD17E2">
      <w:pPr>
        <w:widowControl w:val="0"/>
        <w:rPr>
          <w14:ligatures w14:val="none"/>
        </w:rPr>
      </w:pPr>
    </w:p>
    <w:p w14:paraId="7F2712A2" w14:textId="77777777" w:rsidR="009E5866" w:rsidRDefault="009E5866" w:rsidP="00FD17E2">
      <w:pPr>
        <w:ind w:left="7200" w:firstLine="720"/>
        <w:rPr>
          <w:sz w:val="22"/>
          <w:szCs w:val="22"/>
        </w:rPr>
      </w:pPr>
    </w:p>
    <w:p w14:paraId="1902BB1A" w14:textId="77777777" w:rsidR="001322F0" w:rsidRPr="001322F0" w:rsidRDefault="00C06169" w:rsidP="00FD17E2">
      <w:pPr>
        <w:ind w:left="7200" w:firstLine="720"/>
        <w:rPr>
          <w:sz w:val="22"/>
          <w:szCs w:val="22"/>
        </w:rPr>
      </w:pPr>
      <w:r>
        <w:rPr>
          <w:noProof/>
          <w:color w:val="auto"/>
          <w:kern w:val="0"/>
          <w:sz w:val="24"/>
          <w:szCs w:val="24"/>
          <w14:ligatures w14:val="none"/>
          <w14:cntxtAlts w14:val="0"/>
        </w:rPr>
        <w:drawing>
          <wp:anchor distT="36576" distB="36576" distL="36576" distR="36576" simplePos="0" relativeHeight="251767808" behindDoc="0" locked="0" layoutInCell="1" allowOverlap="1" wp14:anchorId="0EBC9D26" wp14:editId="74E56D01">
            <wp:simplePos x="0" y="0"/>
            <wp:positionH relativeFrom="column">
              <wp:posOffset>-50800</wp:posOffset>
            </wp:positionH>
            <wp:positionV relativeFrom="paragraph">
              <wp:posOffset>74295</wp:posOffset>
            </wp:positionV>
            <wp:extent cx="6581140" cy="169545"/>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1695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34D493F" w14:textId="77777777" w:rsidR="009E5866" w:rsidRDefault="009E5866" w:rsidP="001322F0">
      <w:pPr>
        <w:rPr>
          <w:sz w:val="22"/>
          <w:szCs w:val="22"/>
        </w:rPr>
      </w:pPr>
      <w:r>
        <w:rPr>
          <w:noProof/>
          <w:color w:val="auto"/>
          <w:kern w:val="0"/>
          <w:sz w:val="24"/>
          <w:szCs w:val="24"/>
          <w14:ligatures w14:val="none"/>
          <w14:cntxtAlts w14:val="0"/>
        </w:rPr>
        <mc:AlternateContent>
          <mc:Choice Requires="wps">
            <w:drawing>
              <wp:anchor distT="0" distB="0" distL="114300" distR="114300" simplePos="0" relativeHeight="251723776" behindDoc="0" locked="0" layoutInCell="1" allowOverlap="1" wp14:anchorId="2093B407" wp14:editId="0A298D8C">
                <wp:simplePos x="0" y="0"/>
                <wp:positionH relativeFrom="column">
                  <wp:posOffset>-78105</wp:posOffset>
                </wp:positionH>
                <wp:positionV relativeFrom="paragraph">
                  <wp:posOffset>185421</wp:posOffset>
                </wp:positionV>
                <wp:extent cx="6743700" cy="1581150"/>
                <wp:effectExtent l="0" t="0" r="19050" b="19050"/>
                <wp:wrapNone/>
                <wp:docPr id="3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581150"/>
                        </a:xfrm>
                        <a:prstGeom prst="rect">
                          <a:avLst/>
                        </a:prstGeom>
                        <a:solidFill>
                          <a:srgbClr val="FFFFFF"/>
                        </a:solidFill>
                        <a:ln w="9525">
                          <a:solidFill>
                            <a:srgbClr val="000000"/>
                          </a:solidFill>
                          <a:miter lim="800000"/>
                          <a:headEnd/>
                          <a:tailEnd/>
                        </a:ln>
                      </wps:spPr>
                      <wps:txbx>
                        <w:txbxContent>
                          <w:p w14:paraId="046B122D" w14:textId="77777777" w:rsidR="009E5866" w:rsidRDefault="009E5866" w:rsidP="00FD4A8C">
                            <w:pPr>
                              <w:widowControl w:val="0"/>
                              <w:spacing w:line="360" w:lineRule="auto"/>
                              <w:jc w:val="center"/>
                              <w:rPr>
                                <w:sz w:val="24"/>
                                <w:szCs w:val="24"/>
                                <w14:ligatures w14:val="none"/>
                              </w:rPr>
                            </w:pPr>
                          </w:p>
                          <w:p w14:paraId="1AA4F229" w14:textId="77777777" w:rsidR="00FD4A8C" w:rsidRDefault="00FD4A8C" w:rsidP="00FD4A8C">
                            <w:pPr>
                              <w:widowControl w:val="0"/>
                              <w:spacing w:line="360" w:lineRule="auto"/>
                              <w:jc w:val="center"/>
                              <w:rPr>
                                <w:sz w:val="24"/>
                                <w:szCs w:val="24"/>
                                <w14:ligatures w14:val="none"/>
                              </w:rPr>
                            </w:pPr>
                            <w:r>
                              <w:rPr>
                                <w:sz w:val="24"/>
                                <w:szCs w:val="24"/>
                                <w14:ligatures w14:val="none"/>
                              </w:rPr>
                              <w:t>Office Hours Monday through Friday: 9 AM-1PM</w:t>
                            </w:r>
                          </w:p>
                          <w:p w14:paraId="44EADE61" w14:textId="77777777" w:rsidR="002C0518" w:rsidRDefault="00FD17E2" w:rsidP="00471692">
                            <w:pPr>
                              <w:widowControl w:val="0"/>
                              <w:spacing w:line="360" w:lineRule="auto"/>
                              <w:jc w:val="center"/>
                              <w:rPr>
                                <w:sz w:val="24"/>
                                <w:szCs w:val="24"/>
                                <w14:ligatures w14:val="none"/>
                              </w:rPr>
                            </w:pPr>
                            <w:r>
                              <w:rPr>
                                <w:sz w:val="24"/>
                                <w:szCs w:val="24"/>
                                <w14:ligatures w14:val="none"/>
                              </w:rPr>
                              <w:t>P</w:t>
                            </w:r>
                            <w:r w:rsidR="00FD4A8C">
                              <w:rPr>
                                <w:sz w:val="24"/>
                                <w:szCs w:val="24"/>
                                <w14:ligatures w14:val="none"/>
                              </w:rPr>
                              <w:t>hone: 978.425.2245</w:t>
                            </w:r>
                            <w:r w:rsidR="002C0518">
                              <w:rPr>
                                <w:sz w:val="24"/>
                                <w:szCs w:val="24"/>
                                <w14:ligatures w14:val="none"/>
                              </w:rPr>
                              <w:t xml:space="preserve"> </w:t>
                            </w:r>
                            <w:r>
                              <w:rPr>
                                <w:sz w:val="24"/>
                                <w:szCs w:val="24"/>
                                <w14:ligatures w14:val="none"/>
                              </w:rPr>
                              <w:t>***</w:t>
                            </w:r>
                            <w:r w:rsidR="000B21D7">
                              <w:rPr>
                                <w:sz w:val="24"/>
                                <w:szCs w:val="24"/>
                                <w14:ligatures w14:val="none"/>
                              </w:rPr>
                              <w:t>**</w:t>
                            </w:r>
                            <w:r w:rsidR="002C0518">
                              <w:rPr>
                                <w:sz w:val="24"/>
                                <w:szCs w:val="24"/>
                                <w14:ligatures w14:val="none"/>
                              </w:rPr>
                              <w:t xml:space="preserve"> </w:t>
                            </w:r>
                            <w:r w:rsidR="00FD4A8C">
                              <w:rPr>
                                <w:sz w:val="24"/>
                                <w:szCs w:val="24"/>
                                <w14:ligatures w14:val="none"/>
                              </w:rPr>
                              <w:t>Fax: 978.425.6669</w:t>
                            </w:r>
                          </w:p>
                          <w:p w14:paraId="01620DD7" w14:textId="0A6B3027" w:rsidR="00FD4A8C" w:rsidRDefault="00C06169" w:rsidP="00C06169">
                            <w:pPr>
                              <w:widowControl w:val="0"/>
                              <w:spacing w:line="360" w:lineRule="auto"/>
                              <w:rPr>
                                <w:sz w:val="24"/>
                                <w:szCs w:val="24"/>
                                <w14:ligatures w14:val="none"/>
                              </w:rPr>
                            </w:pPr>
                            <w:r>
                              <w:rPr>
                                <w:sz w:val="24"/>
                                <w:szCs w:val="24"/>
                                <w14:ligatures w14:val="none"/>
                              </w:rPr>
                              <w:t xml:space="preserve">              </w:t>
                            </w:r>
                            <w:r w:rsidR="0088053B">
                              <w:rPr>
                                <w:sz w:val="24"/>
                                <w:szCs w:val="24"/>
                                <w14:ligatures w14:val="none"/>
                              </w:rPr>
                              <w:tab/>
                            </w:r>
                            <w:r w:rsidR="002C0518">
                              <w:rPr>
                                <w:sz w:val="24"/>
                                <w:szCs w:val="24"/>
                                <w14:ligatures w14:val="none"/>
                              </w:rPr>
                              <w:t xml:space="preserve">E-mail: </w:t>
                            </w:r>
                            <w:hyperlink r:id="rId19" w:history="1">
                              <w:r w:rsidR="00321D64" w:rsidRPr="006E7A75">
                                <w:rPr>
                                  <w:rStyle w:val="Hyperlink"/>
                                  <w:sz w:val="24"/>
                                  <w:szCs w:val="24"/>
                                  <w14:ligatures w14:val="none"/>
                                </w:rPr>
                                <w:t>boomer@shirleywater.com</w:t>
                              </w:r>
                            </w:hyperlink>
                            <w:r>
                              <w:rPr>
                                <w:sz w:val="24"/>
                                <w:szCs w:val="24"/>
                                <w14:ligatures w14:val="none"/>
                              </w:rPr>
                              <w:t xml:space="preserve">            </w:t>
                            </w:r>
                            <w:r w:rsidR="002C0518">
                              <w:rPr>
                                <w:sz w:val="24"/>
                                <w:szCs w:val="24"/>
                                <w14:ligatures w14:val="none"/>
                              </w:rPr>
                              <w:t xml:space="preserve">On the web: </w:t>
                            </w:r>
                            <w:hyperlink r:id="rId20" w:history="1">
                              <w:r w:rsidR="00EC79DE" w:rsidRPr="007F49D1">
                                <w:rPr>
                                  <w:rStyle w:val="Hyperlink"/>
                                  <w:sz w:val="24"/>
                                  <w:szCs w:val="24"/>
                                  <w14:ligatures w14:val="none"/>
                                </w:rPr>
                                <w:t>www.shirleywater.com</w:t>
                              </w:r>
                            </w:hyperlink>
                          </w:p>
                          <w:p w14:paraId="29B99DC4" w14:textId="77777777" w:rsidR="00EC79DE" w:rsidRDefault="00EC79DE" w:rsidP="00EC79DE">
                            <w:pPr>
                              <w:widowControl w:val="0"/>
                              <w:rPr>
                                <w:sz w:val="24"/>
                                <w:szCs w:val="24"/>
                                <w14:ligatures w14:val="none"/>
                              </w:rPr>
                            </w:pPr>
                            <w:r>
                              <w:rPr>
                                <w:sz w:val="24"/>
                                <w:szCs w:val="24"/>
                                <w14:ligatures w14:val="none"/>
                              </w:rPr>
                              <w:t xml:space="preserve">For emergencies after normal business hours, </w:t>
                            </w:r>
                            <w:r w:rsidR="00BD4417">
                              <w:rPr>
                                <w:sz w:val="24"/>
                                <w:szCs w:val="24"/>
                                <w14:ligatures w14:val="none"/>
                              </w:rPr>
                              <w:t>contact Ayer-Shirley Regional Dispatch</w:t>
                            </w:r>
                            <w:r>
                              <w:rPr>
                                <w:sz w:val="24"/>
                                <w:szCs w:val="24"/>
                                <w14:ligatures w14:val="none"/>
                              </w:rPr>
                              <w:t xml:space="preserve"> at 978-</w:t>
                            </w:r>
                            <w:r w:rsidR="00BD4417">
                              <w:rPr>
                                <w:sz w:val="24"/>
                                <w:szCs w:val="24"/>
                                <w14:ligatures w14:val="none"/>
                              </w:rPr>
                              <w:t>772-8200, extension 0,</w:t>
                            </w:r>
                            <w:r>
                              <w:rPr>
                                <w:sz w:val="24"/>
                                <w:szCs w:val="24"/>
                                <w14:ligatures w14:val="none"/>
                              </w:rPr>
                              <w:t xml:space="preserve"> and you</w:t>
                            </w:r>
                            <w:r w:rsidR="00C15BE1">
                              <w:rPr>
                                <w:sz w:val="24"/>
                                <w:szCs w:val="24"/>
                                <w14:ligatures w14:val="none"/>
                              </w:rPr>
                              <w:t>r</w:t>
                            </w:r>
                            <w:r>
                              <w:rPr>
                                <w:sz w:val="24"/>
                                <w:szCs w:val="24"/>
                                <w14:ligatures w14:val="none"/>
                              </w:rPr>
                              <w:t xml:space="preserve"> call will be forwarded to District personnel.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93B407" id="Text Box 61" o:spid="_x0000_s1043" type="#_x0000_t202" style="position:absolute;margin-left:-6.15pt;margin-top:14.6pt;width:531pt;height:1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">
                <v:textbox>
                  <w:txbxContent>
                    <w:p w14:paraId="046B122D" w14:textId="77777777" w:rsidR="009E5866" w:rsidRDefault="009E5866" w:rsidP="00FD4A8C">
                      <w:pPr>
                        <w:widowControl w:val="0"/>
                        <w:spacing w:line="360" w:lineRule="auto"/>
                        <w:jc w:val="center"/>
                        <w:rPr>
                          <w:sz w:val="24"/>
                          <w:szCs w:val="24"/>
                          <w14:ligatures w14:val="none"/>
                        </w:rPr>
                      </w:pPr>
                    </w:p>
                    <w:p w14:paraId="1AA4F229" w14:textId="77777777" w:rsidR="00FD4A8C" w:rsidRDefault="00FD4A8C" w:rsidP="00FD4A8C">
                      <w:pPr>
                        <w:widowControl w:val="0"/>
                        <w:spacing w:line="360" w:lineRule="auto"/>
                        <w:jc w:val="center"/>
                        <w:rPr>
                          <w:sz w:val="24"/>
                          <w:szCs w:val="24"/>
                          <w14:ligatures w14:val="none"/>
                        </w:rPr>
                      </w:pPr>
                      <w:r>
                        <w:rPr>
                          <w:sz w:val="24"/>
                          <w:szCs w:val="24"/>
                          <w14:ligatures w14:val="none"/>
                        </w:rPr>
                        <w:t>Office Hours Monday through Friday: 9 AM-1PM</w:t>
                      </w:r>
                    </w:p>
                    <w:p w14:paraId="44EADE61" w14:textId="77777777" w:rsidR="002C0518" w:rsidRDefault="00FD17E2" w:rsidP="00471692">
                      <w:pPr>
                        <w:widowControl w:val="0"/>
                        <w:spacing w:line="360" w:lineRule="auto"/>
                        <w:jc w:val="center"/>
                        <w:rPr>
                          <w:sz w:val="24"/>
                          <w:szCs w:val="24"/>
                          <w14:ligatures w14:val="none"/>
                        </w:rPr>
                      </w:pPr>
                      <w:r>
                        <w:rPr>
                          <w:sz w:val="24"/>
                          <w:szCs w:val="24"/>
                          <w14:ligatures w14:val="none"/>
                        </w:rPr>
                        <w:t>P</w:t>
                      </w:r>
                      <w:r w:rsidR="00FD4A8C">
                        <w:rPr>
                          <w:sz w:val="24"/>
                          <w:szCs w:val="24"/>
                          <w14:ligatures w14:val="none"/>
                        </w:rPr>
                        <w:t>hone: 978.425.2245</w:t>
                      </w:r>
                      <w:r w:rsidR="002C0518">
                        <w:rPr>
                          <w:sz w:val="24"/>
                          <w:szCs w:val="24"/>
                          <w14:ligatures w14:val="none"/>
                        </w:rPr>
                        <w:t xml:space="preserve"> </w:t>
                      </w:r>
                      <w:r>
                        <w:rPr>
                          <w:sz w:val="24"/>
                          <w:szCs w:val="24"/>
                          <w14:ligatures w14:val="none"/>
                        </w:rPr>
                        <w:t>***</w:t>
                      </w:r>
                      <w:r w:rsidR="000B21D7">
                        <w:rPr>
                          <w:sz w:val="24"/>
                          <w:szCs w:val="24"/>
                          <w14:ligatures w14:val="none"/>
                        </w:rPr>
                        <w:t>**</w:t>
                      </w:r>
                      <w:r w:rsidR="002C0518">
                        <w:rPr>
                          <w:sz w:val="24"/>
                          <w:szCs w:val="24"/>
                          <w14:ligatures w14:val="none"/>
                        </w:rPr>
                        <w:t xml:space="preserve"> </w:t>
                      </w:r>
                      <w:r w:rsidR="00FD4A8C">
                        <w:rPr>
                          <w:sz w:val="24"/>
                          <w:szCs w:val="24"/>
                          <w14:ligatures w14:val="none"/>
                        </w:rPr>
                        <w:t>Fax: 978.425.6669</w:t>
                      </w:r>
                    </w:p>
                    <w:p w14:paraId="01620DD7" w14:textId="0A6B3027" w:rsidR="00FD4A8C" w:rsidRDefault="00C06169" w:rsidP="00C06169">
                      <w:pPr>
                        <w:widowControl w:val="0"/>
                        <w:spacing w:line="360" w:lineRule="auto"/>
                        <w:rPr>
                          <w:sz w:val="24"/>
                          <w:szCs w:val="24"/>
                          <w14:ligatures w14:val="none"/>
                        </w:rPr>
                      </w:pPr>
                      <w:r>
                        <w:rPr>
                          <w:sz w:val="24"/>
                          <w:szCs w:val="24"/>
                          <w14:ligatures w14:val="none"/>
                        </w:rPr>
                        <w:t xml:space="preserve">              </w:t>
                      </w:r>
                      <w:r w:rsidR="0088053B">
                        <w:rPr>
                          <w:sz w:val="24"/>
                          <w:szCs w:val="24"/>
                          <w14:ligatures w14:val="none"/>
                        </w:rPr>
                        <w:tab/>
                      </w:r>
                      <w:r w:rsidR="002C0518">
                        <w:rPr>
                          <w:sz w:val="24"/>
                          <w:szCs w:val="24"/>
                          <w14:ligatures w14:val="none"/>
                        </w:rPr>
                        <w:t xml:space="preserve">E-mail: </w:t>
                      </w:r>
                      <w:hyperlink r:id="rId21" w:history="1">
                        <w:r w:rsidR="00321D64" w:rsidRPr="006E7A75">
                          <w:rPr>
                            <w:rStyle w:val="Hyperlink"/>
                            <w:sz w:val="24"/>
                            <w:szCs w:val="24"/>
                            <w14:ligatures w14:val="none"/>
                          </w:rPr>
                          <w:t>boomer@shirleywater.com</w:t>
                        </w:r>
                      </w:hyperlink>
                      <w:r>
                        <w:rPr>
                          <w:sz w:val="24"/>
                          <w:szCs w:val="24"/>
                          <w14:ligatures w14:val="none"/>
                        </w:rPr>
                        <w:t xml:space="preserve">            </w:t>
                      </w:r>
                      <w:r w:rsidR="002C0518">
                        <w:rPr>
                          <w:sz w:val="24"/>
                          <w:szCs w:val="24"/>
                          <w14:ligatures w14:val="none"/>
                        </w:rPr>
                        <w:t xml:space="preserve">On the web: </w:t>
                      </w:r>
                      <w:hyperlink r:id="rId22" w:history="1">
                        <w:r w:rsidR="00EC79DE" w:rsidRPr="007F49D1">
                          <w:rPr>
                            <w:rStyle w:val="Hyperlink"/>
                            <w:sz w:val="24"/>
                            <w:szCs w:val="24"/>
                            <w14:ligatures w14:val="none"/>
                          </w:rPr>
                          <w:t>www.shirleywater.com</w:t>
                        </w:r>
                      </w:hyperlink>
                    </w:p>
                    <w:p w14:paraId="29B99DC4" w14:textId="77777777" w:rsidR="00EC79DE" w:rsidRDefault="00EC79DE" w:rsidP="00EC79DE">
                      <w:pPr>
                        <w:widowControl w:val="0"/>
                        <w:rPr>
                          <w:sz w:val="24"/>
                          <w:szCs w:val="24"/>
                          <w14:ligatures w14:val="none"/>
                        </w:rPr>
                      </w:pPr>
                      <w:r>
                        <w:rPr>
                          <w:sz w:val="24"/>
                          <w:szCs w:val="24"/>
                          <w14:ligatures w14:val="none"/>
                        </w:rPr>
                        <w:t xml:space="preserve">For emergencies after normal business hours, </w:t>
                      </w:r>
                      <w:r w:rsidR="00BD4417">
                        <w:rPr>
                          <w:sz w:val="24"/>
                          <w:szCs w:val="24"/>
                          <w14:ligatures w14:val="none"/>
                        </w:rPr>
                        <w:t>contact Ayer-Shirley Regional Dispatch</w:t>
                      </w:r>
                      <w:r>
                        <w:rPr>
                          <w:sz w:val="24"/>
                          <w:szCs w:val="24"/>
                          <w14:ligatures w14:val="none"/>
                        </w:rPr>
                        <w:t xml:space="preserve"> at 978-</w:t>
                      </w:r>
                      <w:r w:rsidR="00BD4417">
                        <w:rPr>
                          <w:sz w:val="24"/>
                          <w:szCs w:val="24"/>
                          <w14:ligatures w14:val="none"/>
                        </w:rPr>
                        <w:t>772-8200, extension 0,</w:t>
                      </w:r>
                      <w:r>
                        <w:rPr>
                          <w:sz w:val="24"/>
                          <w:szCs w:val="24"/>
                          <w14:ligatures w14:val="none"/>
                        </w:rPr>
                        <w:t xml:space="preserve"> and you</w:t>
                      </w:r>
                      <w:r w:rsidR="00C15BE1">
                        <w:rPr>
                          <w:sz w:val="24"/>
                          <w:szCs w:val="24"/>
                          <w14:ligatures w14:val="none"/>
                        </w:rPr>
                        <w:t>r</w:t>
                      </w:r>
                      <w:r>
                        <w:rPr>
                          <w:sz w:val="24"/>
                          <w:szCs w:val="24"/>
                          <w14:ligatures w14:val="none"/>
                        </w:rPr>
                        <w:t xml:space="preserve"> call will be forwarded to District personnel.</w:t>
                      </w:r>
                    </w:p>
                  </w:txbxContent>
                </v:textbox>
              </v:shape>
            </w:pict>
          </mc:Fallback>
        </mc:AlternateContent>
      </w:r>
    </w:p>
    <w:p w14:paraId="16FFBE6C" w14:textId="77777777" w:rsidR="009E5866" w:rsidRPr="001322F0" w:rsidRDefault="009E5866" w:rsidP="001322F0">
      <w:pPr>
        <w:rPr>
          <w:sz w:val="22"/>
          <w:szCs w:val="22"/>
        </w:rPr>
      </w:pPr>
    </w:p>
    <w:p w14:paraId="6C38E21D" w14:textId="77777777" w:rsidR="001322F0" w:rsidRPr="001322F0" w:rsidRDefault="001322F0" w:rsidP="001322F0">
      <w:pPr>
        <w:rPr>
          <w:sz w:val="22"/>
          <w:szCs w:val="22"/>
        </w:rPr>
      </w:pPr>
    </w:p>
    <w:p w14:paraId="5D476B2B" w14:textId="77777777" w:rsidR="001322F0" w:rsidRPr="001322F0" w:rsidRDefault="001322F0" w:rsidP="000E27E5">
      <w:pPr>
        <w:ind w:left="7920"/>
        <w:rPr>
          <w:sz w:val="22"/>
          <w:szCs w:val="22"/>
        </w:rPr>
      </w:pPr>
    </w:p>
    <w:p w14:paraId="17E73B8C" w14:textId="77777777" w:rsidR="001322F0" w:rsidRPr="001322F0" w:rsidRDefault="001322F0" w:rsidP="000E27E5">
      <w:pPr>
        <w:ind w:left="6480" w:firstLine="720"/>
        <w:rPr>
          <w:sz w:val="22"/>
          <w:szCs w:val="22"/>
        </w:rPr>
      </w:pPr>
    </w:p>
    <w:p w14:paraId="1CE4250E" w14:textId="77777777" w:rsidR="001322F0" w:rsidRPr="001322F0" w:rsidRDefault="001322F0" w:rsidP="001322F0">
      <w:pPr>
        <w:rPr>
          <w:sz w:val="22"/>
          <w:szCs w:val="22"/>
        </w:rPr>
      </w:pPr>
    </w:p>
    <w:p w14:paraId="776E5097" w14:textId="77777777" w:rsidR="001322F0" w:rsidRPr="001322F0" w:rsidRDefault="001322F0" w:rsidP="001322F0">
      <w:pPr>
        <w:rPr>
          <w:sz w:val="22"/>
          <w:szCs w:val="22"/>
        </w:rPr>
      </w:pPr>
    </w:p>
    <w:p w14:paraId="5E16AE22" w14:textId="77777777" w:rsidR="001322F0" w:rsidRPr="001322F0" w:rsidRDefault="001322F0" w:rsidP="001322F0">
      <w:pPr>
        <w:rPr>
          <w:sz w:val="22"/>
          <w:szCs w:val="22"/>
        </w:rPr>
      </w:pPr>
    </w:p>
    <w:p w14:paraId="2723432B" w14:textId="77777777" w:rsidR="001322F0" w:rsidRPr="001322F0" w:rsidRDefault="001322F0" w:rsidP="001322F0">
      <w:pPr>
        <w:rPr>
          <w:sz w:val="22"/>
          <w:szCs w:val="22"/>
        </w:rPr>
      </w:pPr>
    </w:p>
    <w:p w14:paraId="0ED482EB" w14:textId="77777777" w:rsidR="001322F0" w:rsidRPr="001322F0" w:rsidRDefault="001322F0" w:rsidP="001322F0">
      <w:pPr>
        <w:rPr>
          <w:sz w:val="22"/>
          <w:szCs w:val="22"/>
        </w:rPr>
      </w:pPr>
    </w:p>
    <w:p w14:paraId="09AF30FD" w14:textId="77777777" w:rsidR="00EC7DA2" w:rsidRDefault="00EC7DA2"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p>
    <w:p w14:paraId="6AB97546" w14:textId="1924C06D" w:rsidR="00A87ACA" w:rsidRDefault="00730A43"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r>
        <w:rPr>
          <w:noProof/>
          <w:color w:val="auto"/>
          <w:kern w:val="0"/>
          <w:sz w:val="24"/>
          <w:szCs w:val="24"/>
          <w14:ligatures w14:val="none"/>
          <w14:cntxtAlts w14:val="0"/>
        </w:rPr>
        <mc:AlternateContent>
          <mc:Choice Requires="wps">
            <w:drawing>
              <wp:anchor distT="0" distB="0" distL="114300" distR="114300" simplePos="0" relativeHeight="251726848" behindDoc="0" locked="0" layoutInCell="1" allowOverlap="1" wp14:anchorId="6A1A2F6E" wp14:editId="3A91F2BC">
                <wp:simplePos x="0" y="0"/>
                <wp:positionH relativeFrom="column">
                  <wp:posOffset>-78105</wp:posOffset>
                </wp:positionH>
                <wp:positionV relativeFrom="paragraph">
                  <wp:posOffset>152400</wp:posOffset>
                </wp:positionV>
                <wp:extent cx="6715125" cy="1181100"/>
                <wp:effectExtent l="0" t="0" r="28575" b="19050"/>
                <wp:wrapNone/>
                <wp:docPr id="3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1181100"/>
                        </a:xfrm>
                        <a:prstGeom prst="rect">
                          <a:avLst/>
                        </a:prstGeom>
                        <a:solidFill>
                          <a:srgbClr val="FFFFFF"/>
                        </a:solidFill>
                        <a:ln w="9525">
                          <a:solidFill>
                            <a:srgbClr val="000000"/>
                          </a:solidFill>
                          <a:prstDash val="sysDot"/>
                          <a:miter lim="800000"/>
                          <a:headEnd/>
                          <a:tailEnd/>
                        </a:ln>
                      </wps:spPr>
                      <wps:txbx>
                        <w:txbxContent>
                          <w:p w14:paraId="283C2E51" w14:textId="77777777" w:rsidR="00011633" w:rsidRDefault="00011633" w:rsidP="00011633">
                            <w:pPr>
                              <w:widowControl w:val="0"/>
                              <w:jc w:val="center"/>
                              <w:rPr>
                                <w:b/>
                                <w:bCs/>
                                <w:sz w:val="24"/>
                                <w:szCs w:val="24"/>
                                <w14:ligatures w14:val="none"/>
                              </w:rPr>
                            </w:pPr>
                            <w:r>
                              <w:rPr>
                                <w:b/>
                                <w:bCs/>
                                <w:sz w:val="24"/>
                                <w:szCs w:val="24"/>
                                <w14:ligatures w14:val="none"/>
                              </w:rPr>
                              <w:t>Other Numbers &amp; Web Sites</w:t>
                            </w:r>
                          </w:p>
                          <w:p w14:paraId="27C9942C" w14:textId="77777777" w:rsidR="009E5866" w:rsidRDefault="009E5866" w:rsidP="00011633">
                            <w:pPr>
                              <w:widowControl w:val="0"/>
                              <w:jc w:val="center"/>
                              <w:rPr>
                                <w:b/>
                                <w:bCs/>
                                <w:sz w:val="24"/>
                                <w:szCs w:val="24"/>
                                <w14:ligatures w14:val="none"/>
                              </w:rPr>
                            </w:pPr>
                          </w:p>
                          <w:p w14:paraId="7B461F0B" w14:textId="77777777" w:rsidR="00011633" w:rsidRPr="00FD17E2" w:rsidRDefault="00011633" w:rsidP="00FD17E2">
                            <w:pPr>
                              <w:widowControl w:val="0"/>
                              <w:rPr>
                                <w:b/>
                                <w:bCs/>
                                <w:sz w:val="24"/>
                                <w:szCs w:val="24"/>
                                <w14:ligatures w14:val="none"/>
                              </w:rPr>
                            </w:pPr>
                            <w:r>
                              <w:rPr>
                                <w:sz w:val="24"/>
                                <w:szCs w:val="24"/>
                                <w14:ligatures w14:val="none"/>
                              </w:rPr>
                              <w:t xml:space="preserve">MassDEP Drinking Water Program -     </w:t>
                            </w:r>
                            <w:r>
                              <w:rPr>
                                <w:sz w:val="24"/>
                                <w:szCs w:val="24"/>
                                <w14:ligatures w14:val="none"/>
                              </w:rPr>
                              <w:tab/>
                              <w:t xml:space="preserve">          </w:t>
                            </w:r>
                            <w:r w:rsidR="002C0518">
                              <w:rPr>
                                <w:sz w:val="24"/>
                                <w:szCs w:val="24"/>
                                <w14:ligatures w14:val="none"/>
                              </w:rPr>
                              <w:tab/>
                            </w:r>
                            <w:r>
                              <w:rPr>
                                <w:sz w:val="24"/>
                                <w:szCs w:val="24"/>
                                <w14:ligatures w14:val="none"/>
                              </w:rPr>
                              <w:t>www.mass.gov/eea/agencies/massdep/water/drinking/</w:t>
                            </w:r>
                          </w:p>
                          <w:p w14:paraId="4C21D8A4" w14:textId="77777777" w:rsidR="00011633" w:rsidRDefault="00011633" w:rsidP="00011633">
                            <w:pPr>
                              <w:widowControl w:val="0"/>
                              <w:rPr>
                                <w:sz w:val="24"/>
                                <w:szCs w:val="24"/>
                                <w14:ligatures w14:val="none"/>
                              </w:rPr>
                            </w:pPr>
                            <w:r>
                              <w:rPr>
                                <w:sz w:val="24"/>
                                <w:szCs w:val="24"/>
                                <w14:ligatures w14:val="none"/>
                              </w:rPr>
                              <w:t>Worcester</w:t>
                            </w:r>
                            <w:r w:rsidR="002C0518" w:rsidRPr="002C0518">
                              <w:rPr>
                                <w:sz w:val="24"/>
                                <w:szCs w:val="24"/>
                                <w14:ligatures w14:val="none"/>
                              </w:rPr>
                              <w:t xml:space="preserve"> </w:t>
                            </w:r>
                            <w:r w:rsidR="002C0518">
                              <w:rPr>
                                <w:sz w:val="24"/>
                                <w:szCs w:val="24"/>
                                <w14:ligatures w14:val="none"/>
                              </w:rPr>
                              <w:t>Tel: 508.792.7650</w:t>
                            </w:r>
                            <w:r>
                              <w:rPr>
                                <w:sz w:val="24"/>
                                <w:szCs w:val="24"/>
                                <w14:ligatures w14:val="none"/>
                              </w:rPr>
                              <w:t xml:space="preserve">   </w:t>
                            </w:r>
                            <w:r w:rsidR="002C0518">
                              <w:rPr>
                                <w:sz w:val="24"/>
                                <w:szCs w:val="24"/>
                                <w14:ligatures w14:val="none"/>
                              </w:rPr>
                              <w:t xml:space="preserve">                   </w:t>
                            </w:r>
                            <w:r w:rsidR="002C0518">
                              <w:rPr>
                                <w:sz w:val="24"/>
                                <w:szCs w:val="24"/>
                                <w14:ligatures w14:val="none"/>
                              </w:rPr>
                              <w:tab/>
                            </w:r>
                            <w:r w:rsidR="002C0518">
                              <w:rPr>
                                <w:sz w:val="24"/>
                                <w:szCs w:val="24"/>
                                <w14:ligatures w14:val="none"/>
                              </w:rPr>
                              <w:tab/>
                            </w:r>
                            <w:r>
                              <w:rPr>
                                <w:sz w:val="24"/>
                                <w:szCs w:val="24"/>
                                <w14:ligatures w14:val="none"/>
                              </w:rPr>
                              <w:t xml:space="preserve">www.epa.gov/safewater/     </w:t>
                            </w:r>
                            <w:r>
                              <w:rPr>
                                <w:sz w:val="24"/>
                                <w:szCs w:val="24"/>
                                <w14:ligatures w14:val="none"/>
                              </w:rPr>
                              <w:tab/>
                            </w:r>
                          </w:p>
                          <w:p w14:paraId="4980D7EE" w14:textId="77777777" w:rsidR="00011633" w:rsidRDefault="002C0518" w:rsidP="00011633">
                            <w:pPr>
                              <w:widowControl w:val="0"/>
                              <w:rPr>
                                <w:sz w:val="24"/>
                                <w:szCs w:val="24"/>
                                <w14:ligatures w14:val="none"/>
                              </w:rPr>
                            </w:pPr>
                            <w:r>
                              <w:rPr>
                                <w:sz w:val="24"/>
                                <w:szCs w:val="24"/>
                                <w14:ligatures w14:val="none"/>
                              </w:rPr>
                              <w:t>Boston</w:t>
                            </w:r>
                            <w:r>
                              <w:rPr>
                                <w:sz w:val="24"/>
                                <w:szCs w:val="24"/>
                                <w14:ligatures w14:val="none"/>
                              </w:rPr>
                              <w:tab/>
                              <w:t>Tel: 617-292-5885</w:t>
                            </w:r>
                            <w:r>
                              <w:rPr>
                                <w:sz w:val="24"/>
                                <w:szCs w:val="24"/>
                                <w14:ligatures w14:val="none"/>
                              </w:rPr>
                              <w:tab/>
                            </w:r>
                            <w:r>
                              <w:rPr>
                                <w:sz w:val="24"/>
                                <w:szCs w:val="24"/>
                                <w14:ligatures w14:val="none"/>
                              </w:rPr>
                              <w:tab/>
                            </w:r>
                            <w:r>
                              <w:rPr>
                                <w:sz w:val="24"/>
                                <w:szCs w:val="24"/>
                                <w14:ligatures w14:val="none"/>
                              </w:rPr>
                              <w:tab/>
                              <w:t xml:space="preserve">          </w:t>
                            </w:r>
                            <w:r>
                              <w:rPr>
                                <w:sz w:val="24"/>
                                <w:szCs w:val="24"/>
                                <w14:ligatures w14:val="none"/>
                              </w:rPr>
                              <w:tab/>
                            </w:r>
                            <w:proofErr w:type="gramStart"/>
                            <w:r w:rsidR="00011633">
                              <w:rPr>
                                <w:sz w:val="24"/>
                                <w:szCs w:val="24"/>
                                <w14:ligatures w14:val="none"/>
                              </w:rPr>
                              <w:t>www.h2ouse.org/  (</w:t>
                            </w:r>
                            <w:proofErr w:type="gramEnd"/>
                            <w:r w:rsidR="00011633">
                              <w:rPr>
                                <w:b/>
                                <w:bCs/>
                                <w:i/>
                                <w:iCs/>
                                <w:sz w:val="24"/>
                                <w:szCs w:val="24"/>
                                <w14:ligatures w14:val="none"/>
                              </w:rPr>
                              <w:t>cool site with water saving hints)</w:t>
                            </w:r>
                          </w:p>
                          <w:p w14:paraId="6EE8A2D2" w14:textId="77777777" w:rsidR="00011633" w:rsidRDefault="00011633" w:rsidP="00011633">
                            <w:pPr>
                              <w:widowControl w:val="0"/>
                              <w:rPr>
                                <w:sz w:val="24"/>
                                <w:szCs w:val="24"/>
                                <w14:ligatures w14:val="none"/>
                              </w:rPr>
                            </w:pPr>
                            <w:r>
                              <w:rPr>
                                <w:sz w:val="24"/>
                                <w:szCs w:val="24"/>
                                <w14:ligatures w14:val="none"/>
                              </w:rPr>
                              <w:t>EPA Drinking Water Hotline:</w:t>
                            </w:r>
                            <w:r w:rsidR="002C0518">
                              <w:rPr>
                                <w:sz w:val="24"/>
                                <w:szCs w:val="24"/>
                                <w14:ligatures w14:val="none"/>
                              </w:rPr>
                              <w:t xml:space="preserve"> </w:t>
                            </w:r>
                            <w:r w:rsidRPr="00F3517F">
                              <w:rPr>
                                <w:sz w:val="24"/>
                                <w:szCs w:val="24"/>
                                <w14:ligatures w14:val="none"/>
                              </w:rPr>
                              <w:t>800.426.4791</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t xml:space="preserve">          </w:t>
                            </w:r>
                          </w:p>
                          <w:p w14:paraId="6DBB3890" w14:textId="5B32DCB8" w:rsidR="00730A43" w:rsidRDefault="00011633" w:rsidP="00730A43">
                            <w:pPr>
                              <w:widowControl w:val="0"/>
                              <w:rPr>
                                <w:sz w:val="24"/>
                                <w:szCs w:val="24"/>
                                <w14:ligatures w14:val="none"/>
                              </w:rPr>
                            </w:pPr>
                            <w:r>
                              <w:rPr>
                                <w:sz w:val="24"/>
                                <w:szCs w:val="24"/>
                                <w14:ligatures w14:val="none"/>
                              </w:rPr>
                              <w:t> </w:t>
                            </w:r>
                          </w:p>
                          <w:p w14:paraId="32472BAB" w14:textId="4973C05F" w:rsidR="00011633" w:rsidRDefault="00011633" w:rsidP="00011633">
                            <w:pPr>
                              <w:widowControl w:val="0"/>
                              <w:rPr>
                                <w:sz w:val="24"/>
                                <w:szCs w:val="24"/>
                                <w14:ligatures w14:val="no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A2F6E" id="Text Box 64" o:spid="_x0000_s1044" type="#_x0000_t202" style="position:absolute;left:0;text-align:left;margin-left:-6.15pt;margin-top:12pt;width:528.75pt;height:9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">
                <v:stroke dashstyle="1 1"/>
                <v:textbox>
                  <w:txbxContent>
                    <w:p w14:paraId="283C2E51" w14:textId="77777777" w:rsidR="00011633" w:rsidRDefault="00011633" w:rsidP="00011633">
                      <w:pPr>
                        <w:widowControl w:val="0"/>
                        <w:jc w:val="center"/>
                        <w:rPr>
                          <w:b/>
                          <w:bCs/>
                          <w:sz w:val="24"/>
                          <w:szCs w:val="24"/>
                          <w14:ligatures w14:val="none"/>
                        </w:rPr>
                      </w:pPr>
                      <w:r>
                        <w:rPr>
                          <w:b/>
                          <w:bCs/>
                          <w:sz w:val="24"/>
                          <w:szCs w:val="24"/>
                          <w14:ligatures w14:val="none"/>
                        </w:rPr>
                        <w:t>Other Numbers &amp; Web Sites</w:t>
                      </w:r>
                    </w:p>
                    <w:p w14:paraId="27C9942C" w14:textId="77777777" w:rsidR="009E5866" w:rsidRDefault="009E5866" w:rsidP="00011633">
                      <w:pPr>
                        <w:widowControl w:val="0"/>
                        <w:jc w:val="center"/>
                        <w:rPr>
                          <w:b/>
                          <w:bCs/>
                          <w:sz w:val="24"/>
                          <w:szCs w:val="24"/>
                          <w14:ligatures w14:val="none"/>
                        </w:rPr>
                      </w:pPr>
                    </w:p>
                    <w:p w14:paraId="7B461F0B" w14:textId="77777777" w:rsidR="00011633" w:rsidRPr="00FD17E2" w:rsidRDefault="00011633" w:rsidP="00FD17E2">
                      <w:pPr>
                        <w:widowControl w:val="0"/>
                        <w:rPr>
                          <w:b/>
                          <w:bCs/>
                          <w:sz w:val="24"/>
                          <w:szCs w:val="24"/>
                          <w14:ligatures w14:val="none"/>
                        </w:rPr>
                      </w:pPr>
                      <w:r>
                        <w:rPr>
                          <w:sz w:val="24"/>
                          <w:szCs w:val="24"/>
                          <w14:ligatures w14:val="none"/>
                        </w:rPr>
                        <w:t xml:space="preserve">MassDEP Drinking Water Program -     </w:t>
                      </w:r>
                      <w:r>
                        <w:rPr>
                          <w:sz w:val="24"/>
                          <w:szCs w:val="24"/>
                          <w14:ligatures w14:val="none"/>
                        </w:rPr>
                        <w:tab/>
                        <w:t xml:space="preserve">          </w:t>
                      </w:r>
                      <w:r w:rsidR="002C0518">
                        <w:rPr>
                          <w:sz w:val="24"/>
                          <w:szCs w:val="24"/>
                          <w14:ligatures w14:val="none"/>
                        </w:rPr>
                        <w:tab/>
                      </w:r>
                      <w:r>
                        <w:rPr>
                          <w:sz w:val="24"/>
                          <w:szCs w:val="24"/>
                          <w14:ligatures w14:val="none"/>
                        </w:rPr>
                        <w:t>www.mass.gov/eea/agencies/massdep/water/drinking/</w:t>
                      </w:r>
                    </w:p>
                    <w:p w14:paraId="4C21D8A4" w14:textId="77777777" w:rsidR="00011633" w:rsidRDefault="00011633" w:rsidP="00011633">
                      <w:pPr>
                        <w:widowControl w:val="0"/>
                        <w:rPr>
                          <w:sz w:val="24"/>
                          <w:szCs w:val="24"/>
                          <w14:ligatures w14:val="none"/>
                        </w:rPr>
                      </w:pPr>
                      <w:r>
                        <w:rPr>
                          <w:sz w:val="24"/>
                          <w:szCs w:val="24"/>
                          <w14:ligatures w14:val="none"/>
                        </w:rPr>
                        <w:t>Worcester</w:t>
                      </w:r>
                      <w:r w:rsidR="002C0518" w:rsidRPr="002C0518">
                        <w:rPr>
                          <w:sz w:val="24"/>
                          <w:szCs w:val="24"/>
                          <w14:ligatures w14:val="none"/>
                        </w:rPr>
                        <w:t xml:space="preserve"> </w:t>
                      </w:r>
                      <w:r w:rsidR="002C0518">
                        <w:rPr>
                          <w:sz w:val="24"/>
                          <w:szCs w:val="24"/>
                          <w14:ligatures w14:val="none"/>
                        </w:rPr>
                        <w:t>Tel: 508.792.7650</w:t>
                      </w:r>
                      <w:r>
                        <w:rPr>
                          <w:sz w:val="24"/>
                          <w:szCs w:val="24"/>
                          <w14:ligatures w14:val="none"/>
                        </w:rPr>
                        <w:t xml:space="preserve">   </w:t>
                      </w:r>
                      <w:r w:rsidR="002C0518">
                        <w:rPr>
                          <w:sz w:val="24"/>
                          <w:szCs w:val="24"/>
                          <w14:ligatures w14:val="none"/>
                        </w:rPr>
                        <w:t xml:space="preserve">                   </w:t>
                      </w:r>
                      <w:r w:rsidR="002C0518">
                        <w:rPr>
                          <w:sz w:val="24"/>
                          <w:szCs w:val="24"/>
                          <w14:ligatures w14:val="none"/>
                        </w:rPr>
                        <w:tab/>
                      </w:r>
                      <w:r w:rsidR="002C0518">
                        <w:rPr>
                          <w:sz w:val="24"/>
                          <w:szCs w:val="24"/>
                          <w14:ligatures w14:val="none"/>
                        </w:rPr>
                        <w:tab/>
                      </w:r>
                      <w:r>
                        <w:rPr>
                          <w:sz w:val="24"/>
                          <w:szCs w:val="24"/>
                          <w14:ligatures w14:val="none"/>
                        </w:rPr>
                        <w:t xml:space="preserve">www.epa.gov/safewater/     </w:t>
                      </w:r>
                      <w:r>
                        <w:rPr>
                          <w:sz w:val="24"/>
                          <w:szCs w:val="24"/>
                          <w14:ligatures w14:val="none"/>
                        </w:rPr>
                        <w:tab/>
                      </w:r>
                    </w:p>
                    <w:p w14:paraId="4980D7EE" w14:textId="77777777" w:rsidR="00011633" w:rsidRDefault="002C0518" w:rsidP="00011633">
                      <w:pPr>
                        <w:widowControl w:val="0"/>
                        <w:rPr>
                          <w:sz w:val="24"/>
                          <w:szCs w:val="24"/>
                          <w14:ligatures w14:val="none"/>
                        </w:rPr>
                      </w:pPr>
                      <w:r>
                        <w:rPr>
                          <w:sz w:val="24"/>
                          <w:szCs w:val="24"/>
                          <w14:ligatures w14:val="none"/>
                        </w:rPr>
                        <w:t>Boston</w:t>
                      </w:r>
                      <w:r>
                        <w:rPr>
                          <w:sz w:val="24"/>
                          <w:szCs w:val="24"/>
                          <w14:ligatures w14:val="none"/>
                        </w:rPr>
                        <w:tab/>
                        <w:t>Tel: 617-292-5885</w:t>
                      </w:r>
                      <w:r>
                        <w:rPr>
                          <w:sz w:val="24"/>
                          <w:szCs w:val="24"/>
                          <w14:ligatures w14:val="none"/>
                        </w:rPr>
                        <w:tab/>
                      </w:r>
                      <w:r>
                        <w:rPr>
                          <w:sz w:val="24"/>
                          <w:szCs w:val="24"/>
                          <w14:ligatures w14:val="none"/>
                        </w:rPr>
                        <w:tab/>
                      </w:r>
                      <w:r>
                        <w:rPr>
                          <w:sz w:val="24"/>
                          <w:szCs w:val="24"/>
                          <w14:ligatures w14:val="none"/>
                        </w:rPr>
                        <w:tab/>
                        <w:t xml:space="preserve">          </w:t>
                      </w:r>
                      <w:r>
                        <w:rPr>
                          <w:sz w:val="24"/>
                          <w:szCs w:val="24"/>
                          <w14:ligatures w14:val="none"/>
                        </w:rPr>
                        <w:tab/>
                      </w:r>
                      <w:proofErr w:type="gramStart"/>
                      <w:r w:rsidR="00011633">
                        <w:rPr>
                          <w:sz w:val="24"/>
                          <w:szCs w:val="24"/>
                          <w14:ligatures w14:val="none"/>
                        </w:rPr>
                        <w:t>www.h2ouse.org/  (</w:t>
                      </w:r>
                      <w:proofErr w:type="gramEnd"/>
                      <w:r w:rsidR="00011633">
                        <w:rPr>
                          <w:b/>
                          <w:bCs/>
                          <w:i/>
                          <w:iCs/>
                          <w:sz w:val="24"/>
                          <w:szCs w:val="24"/>
                          <w14:ligatures w14:val="none"/>
                        </w:rPr>
                        <w:t>cool site with water saving hints)</w:t>
                      </w:r>
                    </w:p>
                    <w:p w14:paraId="6EE8A2D2" w14:textId="77777777" w:rsidR="00011633" w:rsidRDefault="00011633" w:rsidP="00011633">
                      <w:pPr>
                        <w:widowControl w:val="0"/>
                        <w:rPr>
                          <w:sz w:val="24"/>
                          <w:szCs w:val="24"/>
                          <w14:ligatures w14:val="none"/>
                        </w:rPr>
                      </w:pPr>
                      <w:r>
                        <w:rPr>
                          <w:sz w:val="24"/>
                          <w:szCs w:val="24"/>
                          <w14:ligatures w14:val="none"/>
                        </w:rPr>
                        <w:t>EPA Drinking Water Hotline:</w:t>
                      </w:r>
                      <w:r w:rsidR="002C0518">
                        <w:rPr>
                          <w:sz w:val="24"/>
                          <w:szCs w:val="24"/>
                          <w14:ligatures w14:val="none"/>
                        </w:rPr>
                        <w:t xml:space="preserve"> </w:t>
                      </w:r>
                      <w:r w:rsidRPr="00F3517F">
                        <w:rPr>
                          <w:sz w:val="24"/>
                          <w:szCs w:val="24"/>
                          <w14:ligatures w14:val="none"/>
                        </w:rPr>
                        <w:t>800.426.4791</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t xml:space="preserve">          </w:t>
                      </w:r>
                    </w:p>
                    <w:p w14:paraId="6DBB3890" w14:textId="5B32DCB8" w:rsidR="00730A43" w:rsidRDefault="00011633" w:rsidP="00730A43">
                      <w:pPr>
                        <w:widowControl w:val="0"/>
                        <w:rPr>
                          <w:sz w:val="24"/>
                          <w:szCs w:val="24"/>
                          <w14:ligatures w14:val="none"/>
                        </w:rPr>
                      </w:pPr>
                      <w:r>
                        <w:rPr>
                          <w:sz w:val="24"/>
                          <w:szCs w:val="24"/>
                          <w14:ligatures w14:val="none"/>
                        </w:rPr>
                        <w:t> </w:t>
                      </w:r>
                    </w:p>
                    <w:p w14:paraId="32472BAB" w14:textId="4973C05F" w:rsidR="00011633" w:rsidRDefault="00011633" w:rsidP="00011633">
                      <w:pPr>
                        <w:widowControl w:val="0"/>
                        <w:rPr>
                          <w:sz w:val="24"/>
                          <w:szCs w:val="24"/>
                          <w14:ligatures w14:val="none"/>
                        </w:rPr>
                      </w:pPr>
                    </w:p>
                  </w:txbxContent>
                </v:textbox>
              </v:shape>
            </w:pict>
          </mc:Fallback>
        </mc:AlternateContent>
      </w:r>
    </w:p>
    <w:p w14:paraId="118CFCA3" w14:textId="43CFE22D" w:rsidR="00EC7DA2" w:rsidRDefault="00EC7DA2"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p>
    <w:p w14:paraId="68C4C4D1" w14:textId="1FA7A37D" w:rsidR="001322F0" w:rsidRDefault="00EC79DE"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r>
        <w:rPr>
          <w:sz w:val="22"/>
          <w:szCs w:val="22"/>
        </w:rPr>
        <w:tab/>
      </w:r>
      <w:r>
        <w:rPr>
          <w:sz w:val="22"/>
          <w:szCs w:val="22"/>
        </w:rPr>
        <w:tab/>
      </w:r>
      <w:r>
        <w:rPr>
          <w:sz w:val="22"/>
          <w:szCs w:val="22"/>
        </w:rPr>
        <w:tab/>
      </w:r>
      <w:r>
        <w:rPr>
          <w:sz w:val="22"/>
          <w:szCs w:val="22"/>
        </w:rPr>
        <w:tab/>
      </w:r>
      <w:r w:rsidR="00EC7DA2">
        <w:rPr>
          <w:sz w:val="22"/>
          <w:szCs w:val="22"/>
        </w:rPr>
        <w:tab/>
      </w:r>
    </w:p>
    <w:p w14:paraId="5FBF6A54" w14:textId="73238FD0" w:rsidR="009239ED" w:rsidRDefault="009239ED"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p>
    <w:p w14:paraId="4D5F01A4" w14:textId="2BBC8125" w:rsidR="009239ED" w:rsidRDefault="009239ED" w:rsidP="00EC7DA2">
      <w:pPr>
        <w:tabs>
          <w:tab w:val="left" w:pos="720"/>
          <w:tab w:val="left" w:pos="1440"/>
          <w:tab w:val="left" w:pos="2160"/>
          <w:tab w:val="left" w:pos="2880"/>
          <w:tab w:val="left" w:pos="3600"/>
          <w:tab w:val="left" w:pos="4320"/>
          <w:tab w:val="left" w:pos="5040"/>
          <w:tab w:val="left" w:pos="5760"/>
          <w:tab w:val="left" w:pos="6480"/>
          <w:tab w:val="left" w:pos="7200"/>
          <w:tab w:val="right" w:pos="10224"/>
        </w:tabs>
        <w:ind w:left="4320"/>
        <w:rPr>
          <w:sz w:val="22"/>
          <w:szCs w:val="22"/>
        </w:rPr>
      </w:pPr>
    </w:p>
    <w:p w14:paraId="50CEC459" w14:textId="2124B9B7" w:rsidR="00DE429F" w:rsidRDefault="00DE429F" w:rsidP="00210557">
      <w:pPr>
        <w:rPr>
          <w:sz w:val="22"/>
          <w:szCs w:val="22"/>
        </w:rPr>
      </w:pPr>
    </w:p>
    <w:p w14:paraId="662B5199" w14:textId="66AAB908" w:rsidR="00A87ACA" w:rsidRPr="00A87ACA" w:rsidRDefault="00A87ACA" w:rsidP="00A87ACA">
      <w:pPr>
        <w:rPr>
          <w:sz w:val="22"/>
          <w:szCs w:val="22"/>
        </w:rPr>
      </w:pPr>
    </w:p>
    <w:p w14:paraId="697B7923" w14:textId="18F871A0" w:rsidR="00A87ACA" w:rsidRPr="00A87ACA" w:rsidRDefault="00A87ACA" w:rsidP="00A87ACA">
      <w:pPr>
        <w:rPr>
          <w:sz w:val="22"/>
          <w:szCs w:val="22"/>
        </w:rPr>
      </w:pPr>
    </w:p>
    <w:p w14:paraId="62C52429" w14:textId="4EC82DCB" w:rsidR="00A87ACA" w:rsidRPr="00A87ACA" w:rsidRDefault="00A87ACA" w:rsidP="00A87ACA">
      <w:pPr>
        <w:rPr>
          <w:sz w:val="22"/>
          <w:szCs w:val="22"/>
        </w:rPr>
      </w:pPr>
    </w:p>
    <w:p w14:paraId="38BB957A" w14:textId="13CD30BA" w:rsidR="00A87ACA" w:rsidRPr="00A87ACA" w:rsidRDefault="00A87ACA" w:rsidP="00A87ACA">
      <w:pPr>
        <w:rPr>
          <w:sz w:val="22"/>
          <w:szCs w:val="22"/>
        </w:rPr>
      </w:pPr>
    </w:p>
    <w:p w14:paraId="45924645" w14:textId="179E8BF4" w:rsidR="00A87ACA" w:rsidRPr="00A87ACA" w:rsidRDefault="00A87ACA" w:rsidP="00A87ACA">
      <w:pPr>
        <w:rPr>
          <w:sz w:val="22"/>
          <w:szCs w:val="22"/>
        </w:rPr>
      </w:pPr>
    </w:p>
    <w:p w14:paraId="386BBCAC" w14:textId="1831F2B2" w:rsidR="00A87ACA" w:rsidRPr="00A87ACA" w:rsidRDefault="00A87ACA" w:rsidP="00A87ACA">
      <w:pPr>
        <w:rPr>
          <w:sz w:val="22"/>
          <w:szCs w:val="22"/>
        </w:rPr>
      </w:pPr>
    </w:p>
    <w:p w14:paraId="4F3852D5" w14:textId="3ECE89C0" w:rsidR="00A87ACA" w:rsidRPr="00A87ACA" w:rsidRDefault="00A87ACA" w:rsidP="00A87ACA">
      <w:pPr>
        <w:rPr>
          <w:sz w:val="22"/>
          <w:szCs w:val="22"/>
        </w:rPr>
      </w:pPr>
    </w:p>
    <w:p w14:paraId="14875276" w14:textId="267325D3" w:rsidR="00A87ACA" w:rsidRDefault="00A87ACA" w:rsidP="00A87ACA">
      <w:pPr>
        <w:rPr>
          <w:sz w:val="22"/>
          <w:szCs w:val="22"/>
        </w:rPr>
      </w:pPr>
    </w:p>
    <w:sectPr w:rsidR="00A87ACA" w:rsidSect="00753731">
      <w:footerReference w:type="default" r:id="rId23"/>
      <w:pgSz w:w="12240" w:h="15840"/>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DD64" w14:textId="77777777" w:rsidR="00543CDA" w:rsidRDefault="00543CDA" w:rsidP="00C35FC2">
      <w:r>
        <w:separator/>
      </w:r>
    </w:p>
  </w:endnote>
  <w:endnote w:type="continuationSeparator" w:id="0">
    <w:p w14:paraId="309C42EF" w14:textId="77777777" w:rsidR="00543CDA" w:rsidRDefault="00543CDA" w:rsidP="00C3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413954"/>
      <w:docPartObj>
        <w:docPartGallery w:val="Page Numbers (Bottom of Page)"/>
        <w:docPartUnique/>
      </w:docPartObj>
    </w:sdtPr>
    <w:sdtEndPr>
      <w:rPr>
        <w:noProof/>
      </w:rPr>
    </w:sdtEndPr>
    <w:sdtContent>
      <w:p w14:paraId="56B1ABDA" w14:textId="77777777" w:rsidR="00BD7240" w:rsidRDefault="00BD7240">
        <w:pPr>
          <w:pStyle w:val="Footer"/>
          <w:jc w:val="right"/>
        </w:pPr>
        <w:r>
          <w:fldChar w:fldCharType="begin"/>
        </w:r>
        <w:r>
          <w:instrText xml:space="preserve"> PAGE   \* MERGEFORMAT </w:instrText>
        </w:r>
        <w:r>
          <w:fldChar w:fldCharType="separate"/>
        </w:r>
        <w:r w:rsidR="00C45FDF">
          <w:rPr>
            <w:noProof/>
          </w:rPr>
          <w:t>4</w:t>
        </w:r>
        <w:r>
          <w:rPr>
            <w:noProof/>
          </w:rPr>
          <w:fldChar w:fldCharType="end"/>
        </w:r>
      </w:p>
    </w:sdtContent>
  </w:sdt>
  <w:p w14:paraId="791AB5DD" w14:textId="77777777" w:rsidR="00BD7240" w:rsidRDefault="00BD7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A2ED7" w14:textId="77777777" w:rsidR="00543CDA" w:rsidRDefault="00543CDA" w:rsidP="00C35FC2">
      <w:r>
        <w:separator/>
      </w:r>
    </w:p>
  </w:footnote>
  <w:footnote w:type="continuationSeparator" w:id="0">
    <w:p w14:paraId="44CDC2FD" w14:textId="77777777" w:rsidR="00543CDA" w:rsidRDefault="00543CDA" w:rsidP="00C35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53FB"/>
    <w:multiLevelType w:val="hybridMultilevel"/>
    <w:tmpl w:val="2982C1F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80402"/>
    <w:multiLevelType w:val="hybridMultilevel"/>
    <w:tmpl w:val="C168589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415634A3"/>
    <w:multiLevelType w:val="hybridMultilevel"/>
    <w:tmpl w:val="1F764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6767F1"/>
    <w:multiLevelType w:val="hybridMultilevel"/>
    <w:tmpl w:val="B66E14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7DE6286C"/>
    <w:multiLevelType w:val="hybridMultilevel"/>
    <w:tmpl w:val="ED7A2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2920681">
    <w:abstractNumId w:val="0"/>
  </w:num>
  <w:num w:numId="2" w16cid:durableId="1582835001">
    <w:abstractNumId w:val="4"/>
  </w:num>
  <w:num w:numId="3" w16cid:durableId="1794250922">
    <w:abstractNumId w:val="2"/>
  </w:num>
  <w:num w:numId="4" w16cid:durableId="1838184689">
    <w:abstractNumId w:val="1"/>
  </w:num>
  <w:num w:numId="5" w16cid:durableId="245312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31"/>
    <w:rsid w:val="00003331"/>
    <w:rsid w:val="00011633"/>
    <w:rsid w:val="000165B6"/>
    <w:rsid w:val="00032E2B"/>
    <w:rsid w:val="00032F08"/>
    <w:rsid w:val="00034C85"/>
    <w:rsid w:val="0004599F"/>
    <w:rsid w:val="000533E7"/>
    <w:rsid w:val="00053CA9"/>
    <w:rsid w:val="00056F41"/>
    <w:rsid w:val="000614D4"/>
    <w:rsid w:val="00062036"/>
    <w:rsid w:val="00063C1C"/>
    <w:rsid w:val="000670C8"/>
    <w:rsid w:val="00071836"/>
    <w:rsid w:val="00074977"/>
    <w:rsid w:val="00075F76"/>
    <w:rsid w:val="00092863"/>
    <w:rsid w:val="00097F2C"/>
    <w:rsid w:val="000A41A4"/>
    <w:rsid w:val="000A5696"/>
    <w:rsid w:val="000B21D7"/>
    <w:rsid w:val="000B7727"/>
    <w:rsid w:val="000E27E5"/>
    <w:rsid w:val="000E46EB"/>
    <w:rsid w:val="000E6F75"/>
    <w:rsid w:val="000F7888"/>
    <w:rsid w:val="00101B55"/>
    <w:rsid w:val="00103D7D"/>
    <w:rsid w:val="001056BD"/>
    <w:rsid w:val="00113616"/>
    <w:rsid w:val="0012254B"/>
    <w:rsid w:val="00124B73"/>
    <w:rsid w:val="00130889"/>
    <w:rsid w:val="001322F0"/>
    <w:rsid w:val="00134D17"/>
    <w:rsid w:val="00135680"/>
    <w:rsid w:val="00140F2E"/>
    <w:rsid w:val="00150272"/>
    <w:rsid w:val="00150DE6"/>
    <w:rsid w:val="00151F52"/>
    <w:rsid w:val="001528FC"/>
    <w:rsid w:val="00154343"/>
    <w:rsid w:val="00155CE4"/>
    <w:rsid w:val="001570EF"/>
    <w:rsid w:val="001607B1"/>
    <w:rsid w:val="00182B59"/>
    <w:rsid w:val="00183536"/>
    <w:rsid w:val="00192A59"/>
    <w:rsid w:val="001934DA"/>
    <w:rsid w:val="001973AE"/>
    <w:rsid w:val="001A4428"/>
    <w:rsid w:val="001B0240"/>
    <w:rsid w:val="001B09E6"/>
    <w:rsid w:val="001B5711"/>
    <w:rsid w:val="001B5A46"/>
    <w:rsid w:val="001C268D"/>
    <w:rsid w:val="001D4CB1"/>
    <w:rsid w:val="001E7215"/>
    <w:rsid w:val="001F44C1"/>
    <w:rsid w:val="001F4BFD"/>
    <w:rsid w:val="001F7C46"/>
    <w:rsid w:val="00207575"/>
    <w:rsid w:val="00210557"/>
    <w:rsid w:val="00215352"/>
    <w:rsid w:val="00215453"/>
    <w:rsid w:val="0023449C"/>
    <w:rsid w:val="0024348E"/>
    <w:rsid w:val="00250CF7"/>
    <w:rsid w:val="00251E1A"/>
    <w:rsid w:val="00252822"/>
    <w:rsid w:val="002531E1"/>
    <w:rsid w:val="002633E6"/>
    <w:rsid w:val="00271422"/>
    <w:rsid w:val="00275913"/>
    <w:rsid w:val="0027738A"/>
    <w:rsid w:val="00286FA3"/>
    <w:rsid w:val="002878DB"/>
    <w:rsid w:val="0029145B"/>
    <w:rsid w:val="00293825"/>
    <w:rsid w:val="00294002"/>
    <w:rsid w:val="002A1B8F"/>
    <w:rsid w:val="002A71A5"/>
    <w:rsid w:val="002B05DA"/>
    <w:rsid w:val="002C0518"/>
    <w:rsid w:val="002C18D2"/>
    <w:rsid w:val="002C3A38"/>
    <w:rsid w:val="002D6E42"/>
    <w:rsid w:val="002E2EA5"/>
    <w:rsid w:val="002F3FF1"/>
    <w:rsid w:val="00300862"/>
    <w:rsid w:val="00314A44"/>
    <w:rsid w:val="00321D64"/>
    <w:rsid w:val="00337924"/>
    <w:rsid w:val="003379A1"/>
    <w:rsid w:val="00344A3D"/>
    <w:rsid w:val="003545C7"/>
    <w:rsid w:val="003566E9"/>
    <w:rsid w:val="00360763"/>
    <w:rsid w:val="003731D1"/>
    <w:rsid w:val="003845B8"/>
    <w:rsid w:val="003A7F7F"/>
    <w:rsid w:val="003B01B9"/>
    <w:rsid w:val="003C561E"/>
    <w:rsid w:val="003C7D1F"/>
    <w:rsid w:val="003E27FE"/>
    <w:rsid w:val="003F362C"/>
    <w:rsid w:val="003F737A"/>
    <w:rsid w:val="00403930"/>
    <w:rsid w:val="0040459D"/>
    <w:rsid w:val="00411ED9"/>
    <w:rsid w:val="00414448"/>
    <w:rsid w:val="00421A1F"/>
    <w:rsid w:val="00426E24"/>
    <w:rsid w:val="00426F36"/>
    <w:rsid w:val="004276A6"/>
    <w:rsid w:val="004351C1"/>
    <w:rsid w:val="00441AFC"/>
    <w:rsid w:val="00445EB4"/>
    <w:rsid w:val="00450300"/>
    <w:rsid w:val="004505B5"/>
    <w:rsid w:val="0045293B"/>
    <w:rsid w:val="0045592C"/>
    <w:rsid w:val="004634D9"/>
    <w:rsid w:val="004634F0"/>
    <w:rsid w:val="00464D7F"/>
    <w:rsid w:val="00471692"/>
    <w:rsid w:val="004731A2"/>
    <w:rsid w:val="004764A2"/>
    <w:rsid w:val="00477193"/>
    <w:rsid w:val="00477BC9"/>
    <w:rsid w:val="00496887"/>
    <w:rsid w:val="00497C42"/>
    <w:rsid w:val="00497ECB"/>
    <w:rsid w:val="004A0A52"/>
    <w:rsid w:val="004B418B"/>
    <w:rsid w:val="004C38FA"/>
    <w:rsid w:val="004C63A2"/>
    <w:rsid w:val="004D0D00"/>
    <w:rsid w:val="004D59B9"/>
    <w:rsid w:val="004E7A47"/>
    <w:rsid w:val="004F32E8"/>
    <w:rsid w:val="004F3CA7"/>
    <w:rsid w:val="004F43B5"/>
    <w:rsid w:val="004F43CB"/>
    <w:rsid w:val="004F79D9"/>
    <w:rsid w:val="0051587E"/>
    <w:rsid w:val="00516883"/>
    <w:rsid w:val="00526BEB"/>
    <w:rsid w:val="00534ECD"/>
    <w:rsid w:val="00541C86"/>
    <w:rsid w:val="00543CDA"/>
    <w:rsid w:val="005605CA"/>
    <w:rsid w:val="005742AC"/>
    <w:rsid w:val="00575742"/>
    <w:rsid w:val="00584570"/>
    <w:rsid w:val="005862B5"/>
    <w:rsid w:val="0058666F"/>
    <w:rsid w:val="005A19EA"/>
    <w:rsid w:val="005A4BE0"/>
    <w:rsid w:val="005B7DCC"/>
    <w:rsid w:val="005C0371"/>
    <w:rsid w:val="005C2253"/>
    <w:rsid w:val="005C7B8C"/>
    <w:rsid w:val="005D515C"/>
    <w:rsid w:val="005E4077"/>
    <w:rsid w:val="005E5C82"/>
    <w:rsid w:val="005F2458"/>
    <w:rsid w:val="005F5FDA"/>
    <w:rsid w:val="00602DCB"/>
    <w:rsid w:val="006038D3"/>
    <w:rsid w:val="00604B11"/>
    <w:rsid w:val="00605070"/>
    <w:rsid w:val="006141CA"/>
    <w:rsid w:val="0061520D"/>
    <w:rsid w:val="00626CB9"/>
    <w:rsid w:val="00643958"/>
    <w:rsid w:val="0065093D"/>
    <w:rsid w:val="00651910"/>
    <w:rsid w:val="00652199"/>
    <w:rsid w:val="00653358"/>
    <w:rsid w:val="00663F71"/>
    <w:rsid w:val="00664497"/>
    <w:rsid w:val="00673F13"/>
    <w:rsid w:val="00676D8F"/>
    <w:rsid w:val="006C5F49"/>
    <w:rsid w:val="006C6C8C"/>
    <w:rsid w:val="006E21FE"/>
    <w:rsid w:val="00716AA1"/>
    <w:rsid w:val="00716DB5"/>
    <w:rsid w:val="0071772C"/>
    <w:rsid w:val="00730A43"/>
    <w:rsid w:val="00746BB4"/>
    <w:rsid w:val="00750576"/>
    <w:rsid w:val="00753731"/>
    <w:rsid w:val="00762B68"/>
    <w:rsid w:val="00781BD7"/>
    <w:rsid w:val="00793381"/>
    <w:rsid w:val="00796B31"/>
    <w:rsid w:val="00797F8B"/>
    <w:rsid w:val="007B0B54"/>
    <w:rsid w:val="007B6A7B"/>
    <w:rsid w:val="007C45A9"/>
    <w:rsid w:val="007C4EE7"/>
    <w:rsid w:val="007C56A3"/>
    <w:rsid w:val="007D66EF"/>
    <w:rsid w:val="007D7BC7"/>
    <w:rsid w:val="007E06B0"/>
    <w:rsid w:val="007F37B5"/>
    <w:rsid w:val="007F3C4C"/>
    <w:rsid w:val="007F4040"/>
    <w:rsid w:val="007F6F40"/>
    <w:rsid w:val="00804DFF"/>
    <w:rsid w:val="008154A6"/>
    <w:rsid w:val="0083351D"/>
    <w:rsid w:val="00837E5C"/>
    <w:rsid w:val="0084490E"/>
    <w:rsid w:val="00866F5D"/>
    <w:rsid w:val="0087291A"/>
    <w:rsid w:val="00872946"/>
    <w:rsid w:val="00873EA3"/>
    <w:rsid w:val="00875E7C"/>
    <w:rsid w:val="0088053B"/>
    <w:rsid w:val="00881E98"/>
    <w:rsid w:val="0089516E"/>
    <w:rsid w:val="008A136C"/>
    <w:rsid w:val="008A65C9"/>
    <w:rsid w:val="008A69F3"/>
    <w:rsid w:val="008B0A27"/>
    <w:rsid w:val="008B2B56"/>
    <w:rsid w:val="008B4C15"/>
    <w:rsid w:val="008B572E"/>
    <w:rsid w:val="008C3D57"/>
    <w:rsid w:val="008D2F3E"/>
    <w:rsid w:val="008F10AB"/>
    <w:rsid w:val="00902C1B"/>
    <w:rsid w:val="009115EB"/>
    <w:rsid w:val="00917B72"/>
    <w:rsid w:val="009239ED"/>
    <w:rsid w:val="00951A46"/>
    <w:rsid w:val="00953353"/>
    <w:rsid w:val="0095757C"/>
    <w:rsid w:val="0096773B"/>
    <w:rsid w:val="00970609"/>
    <w:rsid w:val="009774A6"/>
    <w:rsid w:val="009836B9"/>
    <w:rsid w:val="00995879"/>
    <w:rsid w:val="0099653F"/>
    <w:rsid w:val="009A1EE3"/>
    <w:rsid w:val="009A35BD"/>
    <w:rsid w:val="009A6A5F"/>
    <w:rsid w:val="009B6FB0"/>
    <w:rsid w:val="009B79C3"/>
    <w:rsid w:val="009D12CF"/>
    <w:rsid w:val="009D7788"/>
    <w:rsid w:val="009E0A3C"/>
    <w:rsid w:val="009E5866"/>
    <w:rsid w:val="009E756E"/>
    <w:rsid w:val="009F005A"/>
    <w:rsid w:val="009F0746"/>
    <w:rsid w:val="009F3B9F"/>
    <w:rsid w:val="009F4A33"/>
    <w:rsid w:val="00A05C5F"/>
    <w:rsid w:val="00A05ECF"/>
    <w:rsid w:val="00A07693"/>
    <w:rsid w:val="00A10FE6"/>
    <w:rsid w:val="00A13101"/>
    <w:rsid w:val="00A13B03"/>
    <w:rsid w:val="00A27CB8"/>
    <w:rsid w:val="00A32263"/>
    <w:rsid w:val="00A4362F"/>
    <w:rsid w:val="00A44653"/>
    <w:rsid w:val="00A55DC8"/>
    <w:rsid w:val="00A66365"/>
    <w:rsid w:val="00A7212E"/>
    <w:rsid w:val="00A75A34"/>
    <w:rsid w:val="00A83036"/>
    <w:rsid w:val="00A86ED4"/>
    <w:rsid w:val="00A878E3"/>
    <w:rsid w:val="00A87ACA"/>
    <w:rsid w:val="00A97E96"/>
    <w:rsid w:val="00AA6737"/>
    <w:rsid w:val="00AB5FD7"/>
    <w:rsid w:val="00AC3307"/>
    <w:rsid w:val="00AD17E0"/>
    <w:rsid w:val="00AD7473"/>
    <w:rsid w:val="00AE223A"/>
    <w:rsid w:val="00AF2E7F"/>
    <w:rsid w:val="00AF4207"/>
    <w:rsid w:val="00AF4A6E"/>
    <w:rsid w:val="00AF4FDC"/>
    <w:rsid w:val="00AF5AC0"/>
    <w:rsid w:val="00B1309C"/>
    <w:rsid w:val="00B13A75"/>
    <w:rsid w:val="00B21E6C"/>
    <w:rsid w:val="00B32507"/>
    <w:rsid w:val="00B3254A"/>
    <w:rsid w:val="00B34EF7"/>
    <w:rsid w:val="00B419CF"/>
    <w:rsid w:val="00B45727"/>
    <w:rsid w:val="00B5140B"/>
    <w:rsid w:val="00B538DA"/>
    <w:rsid w:val="00B55328"/>
    <w:rsid w:val="00B67E46"/>
    <w:rsid w:val="00B72F86"/>
    <w:rsid w:val="00B768E6"/>
    <w:rsid w:val="00B81973"/>
    <w:rsid w:val="00B837ED"/>
    <w:rsid w:val="00B8444D"/>
    <w:rsid w:val="00B9001E"/>
    <w:rsid w:val="00B95385"/>
    <w:rsid w:val="00BA02F5"/>
    <w:rsid w:val="00BA79F2"/>
    <w:rsid w:val="00BB0C69"/>
    <w:rsid w:val="00BB1161"/>
    <w:rsid w:val="00BC79B0"/>
    <w:rsid w:val="00BD10B8"/>
    <w:rsid w:val="00BD4417"/>
    <w:rsid w:val="00BD6102"/>
    <w:rsid w:val="00BD7240"/>
    <w:rsid w:val="00BE73D5"/>
    <w:rsid w:val="00BF1D7A"/>
    <w:rsid w:val="00C0301F"/>
    <w:rsid w:val="00C038EF"/>
    <w:rsid w:val="00C06169"/>
    <w:rsid w:val="00C15BE1"/>
    <w:rsid w:val="00C257FA"/>
    <w:rsid w:val="00C3034C"/>
    <w:rsid w:val="00C31B3B"/>
    <w:rsid w:val="00C3500A"/>
    <w:rsid w:val="00C35FC2"/>
    <w:rsid w:val="00C42062"/>
    <w:rsid w:val="00C45FDF"/>
    <w:rsid w:val="00C56C22"/>
    <w:rsid w:val="00C6442F"/>
    <w:rsid w:val="00C66A78"/>
    <w:rsid w:val="00C702B8"/>
    <w:rsid w:val="00C756E7"/>
    <w:rsid w:val="00C85C48"/>
    <w:rsid w:val="00C95281"/>
    <w:rsid w:val="00C95C42"/>
    <w:rsid w:val="00CA58D8"/>
    <w:rsid w:val="00CB2137"/>
    <w:rsid w:val="00CB4FCC"/>
    <w:rsid w:val="00CD1A38"/>
    <w:rsid w:val="00CD2242"/>
    <w:rsid w:val="00CD26A4"/>
    <w:rsid w:val="00CE03F1"/>
    <w:rsid w:val="00CE190B"/>
    <w:rsid w:val="00CE56D3"/>
    <w:rsid w:val="00CE5C15"/>
    <w:rsid w:val="00CF12A2"/>
    <w:rsid w:val="00D00208"/>
    <w:rsid w:val="00D03BF0"/>
    <w:rsid w:val="00D07A73"/>
    <w:rsid w:val="00D150E1"/>
    <w:rsid w:val="00D15C6B"/>
    <w:rsid w:val="00D1756A"/>
    <w:rsid w:val="00D23663"/>
    <w:rsid w:val="00D33B23"/>
    <w:rsid w:val="00D45A20"/>
    <w:rsid w:val="00D677BB"/>
    <w:rsid w:val="00D70296"/>
    <w:rsid w:val="00D72B1D"/>
    <w:rsid w:val="00D9454D"/>
    <w:rsid w:val="00D97797"/>
    <w:rsid w:val="00DA213A"/>
    <w:rsid w:val="00DA529F"/>
    <w:rsid w:val="00DB7F37"/>
    <w:rsid w:val="00DC5779"/>
    <w:rsid w:val="00DD2B2B"/>
    <w:rsid w:val="00DE26DD"/>
    <w:rsid w:val="00DE429F"/>
    <w:rsid w:val="00DF295D"/>
    <w:rsid w:val="00DF506B"/>
    <w:rsid w:val="00E001FD"/>
    <w:rsid w:val="00E16368"/>
    <w:rsid w:val="00E2168C"/>
    <w:rsid w:val="00E23E73"/>
    <w:rsid w:val="00E36DB4"/>
    <w:rsid w:val="00E53250"/>
    <w:rsid w:val="00E74488"/>
    <w:rsid w:val="00E8262F"/>
    <w:rsid w:val="00E973B2"/>
    <w:rsid w:val="00EA5893"/>
    <w:rsid w:val="00EA76C0"/>
    <w:rsid w:val="00EB5D3C"/>
    <w:rsid w:val="00EB6224"/>
    <w:rsid w:val="00EB6E70"/>
    <w:rsid w:val="00EC38C1"/>
    <w:rsid w:val="00EC79DE"/>
    <w:rsid w:val="00EC7DA2"/>
    <w:rsid w:val="00ED0EC1"/>
    <w:rsid w:val="00ED1AE7"/>
    <w:rsid w:val="00EE608A"/>
    <w:rsid w:val="00F014C5"/>
    <w:rsid w:val="00F0564A"/>
    <w:rsid w:val="00F074F4"/>
    <w:rsid w:val="00F10AFA"/>
    <w:rsid w:val="00F1757C"/>
    <w:rsid w:val="00F21949"/>
    <w:rsid w:val="00F21E83"/>
    <w:rsid w:val="00F22B86"/>
    <w:rsid w:val="00F2331C"/>
    <w:rsid w:val="00F2380F"/>
    <w:rsid w:val="00F3517F"/>
    <w:rsid w:val="00F50EB6"/>
    <w:rsid w:val="00F521FC"/>
    <w:rsid w:val="00F52415"/>
    <w:rsid w:val="00F52822"/>
    <w:rsid w:val="00F63B31"/>
    <w:rsid w:val="00F64948"/>
    <w:rsid w:val="00F83011"/>
    <w:rsid w:val="00F869B0"/>
    <w:rsid w:val="00F92049"/>
    <w:rsid w:val="00F9301D"/>
    <w:rsid w:val="00F93416"/>
    <w:rsid w:val="00F9389E"/>
    <w:rsid w:val="00FB048A"/>
    <w:rsid w:val="00FB1F05"/>
    <w:rsid w:val="00FB585D"/>
    <w:rsid w:val="00FC5D17"/>
    <w:rsid w:val="00FD17E2"/>
    <w:rsid w:val="00FD24B3"/>
    <w:rsid w:val="00FD4A8C"/>
    <w:rsid w:val="00FE1A64"/>
    <w:rsid w:val="00FE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A70D"/>
  <w15:docId w15:val="{A4C7D0CB-4F2B-4B10-9688-495EF756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731"/>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DE429F"/>
    <w:pPr>
      <w:jc w:val="center"/>
      <w:outlineLvl w:val="1"/>
    </w:pPr>
    <w:rPr>
      <w:rFonts w:ascii="Calisto MT" w:hAnsi="Calisto M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753731"/>
    <w:pPr>
      <w:spacing w:after="120" w:line="480" w:lineRule="auto"/>
    </w:pPr>
  </w:style>
  <w:style w:type="character" w:customStyle="1" w:styleId="BodyText2Char">
    <w:name w:val="Body Text 2 Char"/>
    <w:basedOn w:val="DefaultParagraphFont"/>
    <w:link w:val="BodyText2"/>
    <w:uiPriority w:val="99"/>
    <w:rsid w:val="00753731"/>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DE429F"/>
    <w:rPr>
      <w:color w:val="0000FF" w:themeColor="hyperlink"/>
      <w:u w:val="single"/>
    </w:rPr>
  </w:style>
  <w:style w:type="paragraph" w:styleId="Footer">
    <w:name w:val="footer"/>
    <w:basedOn w:val="Normal"/>
    <w:link w:val="FooterChar"/>
    <w:uiPriority w:val="99"/>
    <w:unhideWhenUsed/>
    <w:rsid w:val="00DE429F"/>
    <w:pPr>
      <w:tabs>
        <w:tab w:val="center" w:pos="4680"/>
        <w:tab w:val="right" w:pos="9360"/>
      </w:tabs>
    </w:pPr>
  </w:style>
  <w:style w:type="character" w:customStyle="1" w:styleId="FooterChar">
    <w:name w:val="Footer Char"/>
    <w:basedOn w:val="DefaultParagraphFont"/>
    <w:link w:val="Footer"/>
    <w:uiPriority w:val="99"/>
    <w:rsid w:val="00DE429F"/>
    <w:rPr>
      <w:rFonts w:ascii="Times New Roman" w:eastAsia="Times New Roman" w:hAnsi="Times New Roman" w:cs="Times New Roman"/>
      <w:color w:val="000000"/>
      <w:kern w:val="28"/>
      <w:sz w:val="20"/>
      <w:szCs w:val="20"/>
      <w14:ligatures w14:val="standard"/>
      <w14:cntxtAlts/>
    </w:rPr>
  </w:style>
  <w:style w:type="paragraph" w:styleId="BodyTextIndent">
    <w:name w:val="Body Text Indent"/>
    <w:basedOn w:val="Normal"/>
    <w:link w:val="BodyTextIndentChar"/>
    <w:uiPriority w:val="99"/>
    <w:semiHidden/>
    <w:unhideWhenUsed/>
    <w:rsid w:val="00DE429F"/>
    <w:pPr>
      <w:spacing w:after="120"/>
      <w:ind w:left="360"/>
    </w:pPr>
  </w:style>
  <w:style w:type="character" w:customStyle="1" w:styleId="BodyTextIndentChar">
    <w:name w:val="Body Text Indent Char"/>
    <w:basedOn w:val="DefaultParagraphFont"/>
    <w:link w:val="BodyTextIndent"/>
    <w:uiPriority w:val="99"/>
    <w:semiHidden/>
    <w:rsid w:val="00DE429F"/>
    <w:rPr>
      <w:rFonts w:ascii="Times New Roman" w:eastAsia="Times New Roman" w:hAnsi="Times New Roman" w:cs="Times New Roman"/>
      <w:color w:val="000000"/>
      <w:kern w:val="28"/>
      <w:sz w:val="20"/>
      <w:szCs w:val="20"/>
      <w14:ligatures w14:val="standard"/>
      <w14:cntxtAlts/>
    </w:rPr>
  </w:style>
  <w:style w:type="character" w:customStyle="1" w:styleId="Heading2Char">
    <w:name w:val="Heading 2 Char"/>
    <w:basedOn w:val="DefaultParagraphFont"/>
    <w:link w:val="Heading2"/>
    <w:uiPriority w:val="9"/>
    <w:rsid w:val="00DE429F"/>
    <w:rPr>
      <w:rFonts w:ascii="Calisto MT" w:eastAsia="Times New Roman" w:hAnsi="Calisto MT" w:cs="Times New Roman"/>
      <w:b/>
      <w:bCs/>
      <w:color w:val="000000"/>
      <w:kern w:val="28"/>
      <w:sz w:val="24"/>
      <w:szCs w:val="24"/>
      <w14:ligatures w14:val="standard"/>
      <w14:cntxtAlts/>
    </w:rPr>
  </w:style>
  <w:style w:type="paragraph" w:styleId="BodyText3">
    <w:name w:val="Body Text 3"/>
    <w:basedOn w:val="Normal"/>
    <w:link w:val="BodyText3Char"/>
    <w:uiPriority w:val="99"/>
    <w:semiHidden/>
    <w:unhideWhenUsed/>
    <w:rsid w:val="00DE429F"/>
    <w:pPr>
      <w:spacing w:after="120"/>
    </w:pPr>
    <w:rPr>
      <w:sz w:val="16"/>
      <w:szCs w:val="16"/>
    </w:rPr>
  </w:style>
  <w:style w:type="character" w:customStyle="1" w:styleId="BodyText3Char">
    <w:name w:val="Body Text 3 Char"/>
    <w:basedOn w:val="DefaultParagraphFont"/>
    <w:link w:val="BodyText3"/>
    <w:uiPriority w:val="99"/>
    <w:semiHidden/>
    <w:rsid w:val="00DE429F"/>
    <w:rPr>
      <w:rFonts w:ascii="Times New Roman" w:eastAsia="Times New Roman" w:hAnsi="Times New Roman" w:cs="Times New Roman"/>
      <w:color w:val="000000"/>
      <w:kern w:val="28"/>
      <w:sz w:val="16"/>
      <w:szCs w:val="16"/>
      <w14:ligatures w14:val="standard"/>
      <w14:cntxtAlts/>
    </w:rPr>
  </w:style>
  <w:style w:type="paragraph" w:styleId="ListParagraph">
    <w:name w:val="List Paragraph"/>
    <w:basedOn w:val="Normal"/>
    <w:uiPriority w:val="34"/>
    <w:qFormat/>
    <w:rsid w:val="00FD4A8C"/>
    <w:pPr>
      <w:ind w:left="720"/>
      <w:contextualSpacing/>
    </w:pPr>
  </w:style>
  <w:style w:type="paragraph" w:styleId="BalloonText">
    <w:name w:val="Balloon Text"/>
    <w:basedOn w:val="Normal"/>
    <w:link w:val="BalloonTextChar"/>
    <w:uiPriority w:val="99"/>
    <w:semiHidden/>
    <w:unhideWhenUsed/>
    <w:rsid w:val="00011633"/>
    <w:rPr>
      <w:rFonts w:ascii="Tahoma" w:hAnsi="Tahoma" w:cs="Tahoma"/>
      <w:sz w:val="16"/>
      <w:szCs w:val="16"/>
    </w:rPr>
  </w:style>
  <w:style w:type="character" w:customStyle="1" w:styleId="BalloonTextChar">
    <w:name w:val="Balloon Text Char"/>
    <w:basedOn w:val="DefaultParagraphFont"/>
    <w:link w:val="BalloonText"/>
    <w:uiPriority w:val="99"/>
    <w:semiHidden/>
    <w:rsid w:val="00011633"/>
    <w:rPr>
      <w:rFonts w:ascii="Tahoma" w:eastAsia="Times New Roman" w:hAnsi="Tahoma" w:cs="Tahoma"/>
      <w:color w:val="000000"/>
      <w:kern w:val="28"/>
      <w:sz w:val="16"/>
      <w:szCs w:val="16"/>
      <w14:ligatures w14:val="standard"/>
      <w14:cntxtAlts/>
    </w:rPr>
  </w:style>
  <w:style w:type="paragraph" w:styleId="Header">
    <w:name w:val="header"/>
    <w:basedOn w:val="Normal"/>
    <w:link w:val="HeaderChar"/>
    <w:uiPriority w:val="99"/>
    <w:unhideWhenUsed/>
    <w:rsid w:val="00C35FC2"/>
    <w:pPr>
      <w:tabs>
        <w:tab w:val="center" w:pos="4680"/>
        <w:tab w:val="right" w:pos="9360"/>
      </w:tabs>
    </w:pPr>
  </w:style>
  <w:style w:type="character" w:customStyle="1" w:styleId="HeaderChar">
    <w:name w:val="Header Char"/>
    <w:basedOn w:val="DefaultParagraphFont"/>
    <w:link w:val="Header"/>
    <w:uiPriority w:val="99"/>
    <w:rsid w:val="00C35FC2"/>
    <w:rPr>
      <w:rFonts w:ascii="Times New Roman" w:eastAsia="Times New Roman" w:hAnsi="Times New Roman" w:cs="Times New Roman"/>
      <w:color w:val="000000"/>
      <w:kern w:val="28"/>
      <w:sz w:val="20"/>
      <w:szCs w:val="20"/>
      <w14:ligatures w14:val="standard"/>
      <w14:cntxtAlts/>
    </w:rPr>
  </w:style>
  <w:style w:type="paragraph" w:styleId="BodyText">
    <w:name w:val="Body Text"/>
    <w:basedOn w:val="Normal"/>
    <w:link w:val="BodyTextChar"/>
    <w:uiPriority w:val="99"/>
    <w:semiHidden/>
    <w:unhideWhenUsed/>
    <w:rsid w:val="00EB6E70"/>
    <w:pPr>
      <w:spacing w:after="120"/>
    </w:pPr>
  </w:style>
  <w:style w:type="character" w:customStyle="1" w:styleId="BodyTextChar">
    <w:name w:val="Body Text Char"/>
    <w:basedOn w:val="DefaultParagraphFont"/>
    <w:link w:val="BodyText"/>
    <w:uiPriority w:val="99"/>
    <w:semiHidden/>
    <w:rsid w:val="00EB6E70"/>
    <w:rPr>
      <w:rFonts w:ascii="Times New Roman" w:eastAsia="Times New Roman" w:hAnsi="Times New Roman" w:cs="Times New Roman"/>
      <w:color w:val="000000"/>
      <w:kern w:val="28"/>
      <w:sz w:val="20"/>
      <w:szCs w:val="20"/>
      <w14:ligatures w14:val="standard"/>
      <w14:cntxtAlts/>
    </w:rPr>
  </w:style>
  <w:style w:type="paragraph" w:customStyle="1" w:styleId="a">
    <w:name w:val="_"/>
    <w:basedOn w:val="Normal"/>
    <w:rsid w:val="00873EA3"/>
    <w:pPr>
      <w:widowControl w:val="0"/>
      <w:ind w:left="360" w:hanging="360"/>
    </w:pPr>
    <w:rPr>
      <w:rFonts w:ascii="Arial" w:hAnsi="Arial"/>
      <w:snapToGrid w:val="0"/>
      <w:color w:val="auto"/>
      <w:kern w:val="0"/>
      <w:sz w:val="24"/>
      <w14:ligatures w14:val="none"/>
      <w14:cntxtAlts w14:val="0"/>
    </w:rPr>
  </w:style>
  <w:style w:type="paragraph" w:customStyle="1" w:styleId="Level1">
    <w:name w:val="Level 1"/>
    <w:basedOn w:val="Normal"/>
    <w:rsid w:val="00873EA3"/>
    <w:pPr>
      <w:widowControl w:val="0"/>
      <w:ind w:left="720" w:hanging="720"/>
    </w:pPr>
    <w:rPr>
      <w:rFonts w:ascii="Arial" w:hAnsi="Arial"/>
      <w:snapToGrid w:val="0"/>
      <w:color w:val="auto"/>
      <w:kern w:val="0"/>
      <w:sz w:val="24"/>
      <w14:ligatures w14:val="none"/>
      <w14:cntxtAlts w14:val="0"/>
    </w:rPr>
  </w:style>
  <w:style w:type="character" w:styleId="UnresolvedMention">
    <w:name w:val="Unresolved Mention"/>
    <w:basedOn w:val="DefaultParagraphFont"/>
    <w:uiPriority w:val="99"/>
    <w:semiHidden/>
    <w:unhideWhenUsed/>
    <w:rsid w:val="00321D64"/>
    <w:rPr>
      <w:color w:val="605E5C"/>
      <w:shd w:val="clear" w:color="auto" w:fill="E1DFDD"/>
    </w:rPr>
  </w:style>
  <w:style w:type="table" w:styleId="TableGrid">
    <w:name w:val="Table Grid"/>
    <w:basedOn w:val="TableNormal"/>
    <w:uiPriority w:val="59"/>
    <w:rsid w:val="007F3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22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0796">
      <w:bodyDiv w:val="1"/>
      <w:marLeft w:val="0"/>
      <w:marRight w:val="0"/>
      <w:marTop w:val="0"/>
      <w:marBottom w:val="0"/>
      <w:divBdr>
        <w:top w:val="none" w:sz="0" w:space="0" w:color="auto"/>
        <w:left w:val="none" w:sz="0" w:space="0" w:color="auto"/>
        <w:bottom w:val="none" w:sz="0" w:space="0" w:color="auto"/>
        <w:right w:val="none" w:sz="0" w:space="0" w:color="auto"/>
      </w:divBdr>
    </w:div>
    <w:div w:id="122891367">
      <w:bodyDiv w:val="1"/>
      <w:marLeft w:val="0"/>
      <w:marRight w:val="0"/>
      <w:marTop w:val="0"/>
      <w:marBottom w:val="0"/>
      <w:divBdr>
        <w:top w:val="none" w:sz="0" w:space="0" w:color="auto"/>
        <w:left w:val="none" w:sz="0" w:space="0" w:color="auto"/>
        <w:bottom w:val="none" w:sz="0" w:space="0" w:color="auto"/>
        <w:right w:val="none" w:sz="0" w:space="0" w:color="auto"/>
      </w:divBdr>
    </w:div>
    <w:div w:id="174541045">
      <w:bodyDiv w:val="1"/>
      <w:marLeft w:val="0"/>
      <w:marRight w:val="0"/>
      <w:marTop w:val="0"/>
      <w:marBottom w:val="0"/>
      <w:divBdr>
        <w:top w:val="none" w:sz="0" w:space="0" w:color="auto"/>
        <w:left w:val="none" w:sz="0" w:space="0" w:color="auto"/>
        <w:bottom w:val="none" w:sz="0" w:space="0" w:color="auto"/>
        <w:right w:val="none" w:sz="0" w:space="0" w:color="auto"/>
      </w:divBdr>
    </w:div>
    <w:div w:id="334848202">
      <w:bodyDiv w:val="1"/>
      <w:marLeft w:val="0"/>
      <w:marRight w:val="0"/>
      <w:marTop w:val="0"/>
      <w:marBottom w:val="0"/>
      <w:divBdr>
        <w:top w:val="none" w:sz="0" w:space="0" w:color="auto"/>
        <w:left w:val="none" w:sz="0" w:space="0" w:color="auto"/>
        <w:bottom w:val="none" w:sz="0" w:space="0" w:color="auto"/>
        <w:right w:val="none" w:sz="0" w:space="0" w:color="auto"/>
      </w:divBdr>
    </w:div>
    <w:div w:id="390275230">
      <w:bodyDiv w:val="1"/>
      <w:marLeft w:val="0"/>
      <w:marRight w:val="0"/>
      <w:marTop w:val="0"/>
      <w:marBottom w:val="0"/>
      <w:divBdr>
        <w:top w:val="none" w:sz="0" w:space="0" w:color="auto"/>
        <w:left w:val="none" w:sz="0" w:space="0" w:color="auto"/>
        <w:bottom w:val="none" w:sz="0" w:space="0" w:color="auto"/>
        <w:right w:val="none" w:sz="0" w:space="0" w:color="auto"/>
      </w:divBdr>
    </w:div>
    <w:div w:id="393897493">
      <w:bodyDiv w:val="1"/>
      <w:marLeft w:val="0"/>
      <w:marRight w:val="0"/>
      <w:marTop w:val="0"/>
      <w:marBottom w:val="0"/>
      <w:divBdr>
        <w:top w:val="none" w:sz="0" w:space="0" w:color="auto"/>
        <w:left w:val="none" w:sz="0" w:space="0" w:color="auto"/>
        <w:bottom w:val="none" w:sz="0" w:space="0" w:color="auto"/>
        <w:right w:val="none" w:sz="0" w:space="0" w:color="auto"/>
      </w:divBdr>
    </w:div>
    <w:div w:id="415178481">
      <w:bodyDiv w:val="1"/>
      <w:marLeft w:val="0"/>
      <w:marRight w:val="0"/>
      <w:marTop w:val="0"/>
      <w:marBottom w:val="0"/>
      <w:divBdr>
        <w:top w:val="none" w:sz="0" w:space="0" w:color="auto"/>
        <w:left w:val="none" w:sz="0" w:space="0" w:color="auto"/>
        <w:bottom w:val="none" w:sz="0" w:space="0" w:color="auto"/>
        <w:right w:val="none" w:sz="0" w:space="0" w:color="auto"/>
      </w:divBdr>
    </w:div>
    <w:div w:id="445278538">
      <w:bodyDiv w:val="1"/>
      <w:marLeft w:val="0"/>
      <w:marRight w:val="0"/>
      <w:marTop w:val="0"/>
      <w:marBottom w:val="0"/>
      <w:divBdr>
        <w:top w:val="none" w:sz="0" w:space="0" w:color="auto"/>
        <w:left w:val="none" w:sz="0" w:space="0" w:color="auto"/>
        <w:bottom w:val="none" w:sz="0" w:space="0" w:color="auto"/>
        <w:right w:val="none" w:sz="0" w:space="0" w:color="auto"/>
      </w:divBdr>
    </w:div>
    <w:div w:id="530848197">
      <w:bodyDiv w:val="1"/>
      <w:marLeft w:val="0"/>
      <w:marRight w:val="0"/>
      <w:marTop w:val="0"/>
      <w:marBottom w:val="0"/>
      <w:divBdr>
        <w:top w:val="none" w:sz="0" w:space="0" w:color="auto"/>
        <w:left w:val="none" w:sz="0" w:space="0" w:color="auto"/>
        <w:bottom w:val="none" w:sz="0" w:space="0" w:color="auto"/>
        <w:right w:val="none" w:sz="0" w:space="0" w:color="auto"/>
      </w:divBdr>
    </w:div>
    <w:div w:id="618687397">
      <w:bodyDiv w:val="1"/>
      <w:marLeft w:val="0"/>
      <w:marRight w:val="0"/>
      <w:marTop w:val="0"/>
      <w:marBottom w:val="0"/>
      <w:divBdr>
        <w:top w:val="none" w:sz="0" w:space="0" w:color="auto"/>
        <w:left w:val="none" w:sz="0" w:space="0" w:color="auto"/>
        <w:bottom w:val="none" w:sz="0" w:space="0" w:color="auto"/>
        <w:right w:val="none" w:sz="0" w:space="0" w:color="auto"/>
      </w:divBdr>
    </w:div>
    <w:div w:id="783499992">
      <w:bodyDiv w:val="1"/>
      <w:marLeft w:val="0"/>
      <w:marRight w:val="0"/>
      <w:marTop w:val="0"/>
      <w:marBottom w:val="0"/>
      <w:divBdr>
        <w:top w:val="none" w:sz="0" w:space="0" w:color="auto"/>
        <w:left w:val="none" w:sz="0" w:space="0" w:color="auto"/>
        <w:bottom w:val="none" w:sz="0" w:space="0" w:color="auto"/>
        <w:right w:val="none" w:sz="0" w:space="0" w:color="auto"/>
      </w:divBdr>
    </w:div>
    <w:div w:id="813375463">
      <w:bodyDiv w:val="1"/>
      <w:marLeft w:val="0"/>
      <w:marRight w:val="0"/>
      <w:marTop w:val="0"/>
      <w:marBottom w:val="0"/>
      <w:divBdr>
        <w:top w:val="none" w:sz="0" w:space="0" w:color="auto"/>
        <w:left w:val="none" w:sz="0" w:space="0" w:color="auto"/>
        <w:bottom w:val="none" w:sz="0" w:space="0" w:color="auto"/>
        <w:right w:val="none" w:sz="0" w:space="0" w:color="auto"/>
      </w:divBdr>
    </w:div>
    <w:div w:id="1210529974">
      <w:bodyDiv w:val="1"/>
      <w:marLeft w:val="0"/>
      <w:marRight w:val="0"/>
      <w:marTop w:val="0"/>
      <w:marBottom w:val="0"/>
      <w:divBdr>
        <w:top w:val="none" w:sz="0" w:space="0" w:color="auto"/>
        <w:left w:val="none" w:sz="0" w:space="0" w:color="auto"/>
        <w:bottom w:val="none" w:sz="0" w:space="0" w:color="auto"/>
        <w:right w:val="none" w:sz="0" w:space="0" w:color="auto"/>
      </w:divBdr>
    </w:div>
    <w:div w:id="1279414080">
      <w:bodyDiv w:val="1"/>
      <w:marLeft w:val="0"/>
      <w:marRight w:val="0"/>
      <w:marTop w:val="0"/>
      <w:marBottom w:val="0"/>
      <w:divBdr>
        <w:top w:val="none" w:sz="0" w:space="0" w:color="auto"/>
        <w:left w:val="none" w:sz="0" w:space="0" w:color="auto"/>
        <w:bottom w:val="none" w:sz="0" w:space="0" w:color="auto"/>
        <w:right w:val="none" w:sz="0" w:space="0" w:color="auto"/>
      </w:divBdr>
    </w:div>
    <w:div w:id="1302612253">
      <w:bodyDiv w:val="1"/>
      <w:marLeft w:val="0"/>
      <w:marRight w:val="0"/>
      <w:marTop w:val="0"/>
      <w:marBottom w:val="0"/>
      <w:divBdr>
        <w:top w:val="none" w:sz="0" w:space="0" w:color="auto"/>
        <w:left w:val="none" w:sz="0" w:space="0" w:color="auto"/>
        <w:bottom w:val="none" w:sz="0" w:space="0" w:color="auto"/>
        <w:right w:val="none" w:sz="0" w:space="0" w:color="auto"/>
      </w:divBdr>
    </w:div>
    <w:div w:id="1566211509">
      <w:bodyDiv w:val="1"/>
      <w:marLeft w:val="0"/>
      <w:marRight w:val="0"/>
      <w:marTop w:val="0"/>
      <w:marBottom w:val="0"/>
      <w:divBdr>
        <w:top w:val="none" w:sz="0" w:space="0" w:color="auto"/>
        <w:left w:val="none" w:sz="0" w:space="0" w:color="auto"/>
        <w:bottom w:val="none" w:sz="0" w:space="0" w:color="auto"/>
        <w:right w:val="none" w:sz="0" w:space="0" w:color="auto"/>
      </w:divBdr>
    </w:div>
    <w:div w:id="1631741347">
      <w:bodyDiv w:val="1"/>
      <w:marLeft w:val="0"/>
      <w:marRight w:val="0"/>
      <w:marTop w:val="0"/>
      <w:marBottom w:val="0"/>
      <w:divBdr>
        <w:top w:val="none" w:sz="0" w:space="0" w:color="auto"/>
        <w:left w:val="none" w:sz="0" w:space="0" w:color="auto"/>
        <w:bottom w:val="none" w:sz="0" w:space="0" w:color="auto"/>
        <w:right w:val="none" w:sz="0" w:space="0" w:color="auto"/>
      </w:divBdr>
    </w:div>
    <w:div w:id="1761289906">
      <w:bodyDiv w:val="1"/>
      <w:marLeft w:val="0"/>
      <w:marRight w:val="0"/>
      <w:marTop w:val="0"/>
      <w:marBottom w:val="0"/>
      <w:divBdr>
        <w:top w:val="none" w:sz="0" w:space="0" w:color="auto"/>
        <w:left w:val="none" w:sz="0" w:space="0" w:color="auto"/>
        <w:bottom w:val="none" w:sz="0" w:space="0" w:color="auto"/>
        <w:right w:val="none" w:sz="0" w:space="0" w:color="auto"/>
      </w:divBdr>
    </w:div>
    <w:div w:id="1849447572">
      <w:bodyDiv w:val="1"/>
      <w:marLeft w:val="0"/>
      <w:marRight w:val="0"/>
      <w:marTop w:val="0"/>
      <w:marBottom w:val="0"/>
      <w:divBdr>
        <w:top w:val="none" w:sz="0" w:space="0" w:color="auto"/>
        <w:left w:val="none" w:sz="0" w:space="0" w:color="auto"/>
        <w:bottom w:val="none" w:sz="0" w:space="0" w:color="auto"/>
        <w:right w:val="none" w:sz="0" w:space="0" w:color="auto"/>
      </w:divBdr>
    </w:div>
    <w:div w:id="1862429306">
      <w:bodyDiv w:val="1"/>
      <w:marLeft w:val="0"/>
      <w:marRight w:val="0"/>
      <w:marTop w:val="0"/>
      <w:marBottom w:val="0"/>
      <w:divBdr>
        <w:top w:val="none" w:sz="0" w:space="0" w:color="auto"/>
        <w:left w:val="none" w:sz="0" w:space="0" w:color="auto"/>
        <w:bottom w:val="none" w:sz="0" w:space="0" w:color="auto"/>
        <w:right w:val="none" w:sz="0" w:space="0" w:color="auto"/>
      </w:divBdr>
    </w:div>
    <w:div w:id="1960724541">
      <w:bodyDiv w:val="1"/>
      <w:marLeft w:val="0"/>
      <w:marRight w:val="0"/>
      <w:marTop w:val="0"/>
      <w:marBottom w:val="0"/>
      <w:divBdr>
        <w:top w:val="none" w:sz="0" w:space="0" w:color="auto"/>
        <w:left w:val="none" w:sz="0" w:space="0" w:color="auto"/>
        <w:bottom w:val="none" w:sz="0" w:space="0" w:color="auto"/>
        <w:right w:val="none" w:sz="0" w:space="0" w:color="auto"/>
      </w:divBdr>
    </w:div>
    <w:div w:id="2128045043">
      <w:bodyDiv w:val="1"/>
      <w:marLeft w:val="0"/>
      <w:marRight w:val="0"/>
      <w:marTop w:val="0"/>
      <w:marBottom w:val="0"/>
      <w:divBdr>
        <w:top w:val="none" w:sz="0" w:space="0" w:color="auto"/>
        <w:left w:val="none" w:sz="0" w:space="0" w:color="auto"/>
        <w:bottom w:val="none" w:sz="0" w:space="0" w:color="auto"/>
        <w:right w:val="none" w:sz="0" w:space="0" w:color="auto"/>
      </w:divBdr>
    </w:div>
    <w:div w:id="213582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boomer@shirleywater.com" TargetMode="External"/><Relationship Id="rId7" Type="http://schemas.openxmlformats.org/officeDocument/2006/relationships/endnotes" Target="endnotes.xml"/><Relationship Id="rId12" Type="http://schemas.openxmlformats.org/officeDocument/2006/relationships/hyperlink" Target="http://www.mass.gov/eea/docs/dep/water/drinking/swap/cero/2270000.pdf"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shirleywat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pa.gov/safewater/lead"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boomer@shirleywater.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shirleywa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F93A8-A4E6-42D8-8343-27E5C077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6143</TotalTime>
  <Pages>1</Pages>
  <Words>3960</Words>
  <Characters>22574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Brian Boomgaarden</cp:lastModifiedBy>
  <cp:revision>66</cp:revision>
  <cp:lastPrinted>2026-07-21T17:46:00Z</cp:lastPrinted>
  <dcterms:created xsi:type="dcterms:W3CDTF">2025-06-02T18:37:00Z</dcterms:created>
  <dcterms:modified xsi:type="dcterms:W3CDTF">2026-07-21T17:30:00Z</dcterms:modified>
</cp:coreProperties>
</file>