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39862" w14:textId="77777777" w:rsidR="00954BB8" w:rsidRDefault="008C319C">
      <w:pPr>
        <w:spacing w:after="100" w:afterAutospacing="1"/>
        <w:jc w:val="center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b/>
          <w:bCs/>
          <w:color w:val="000000"/>
          <w:sz w:val="21"/>
          <w:szCs w:val="21"/>
        </w:rPr>
        <w:t>Long Meadow Farms</w:t>
      </w:r>
      <w:r w:rsidR="0032139A">
        <w:rPr>
          <w:rFonts w:ascii="Arial" w:hAnsi="Arial" w:cs="Times New Roman"/>
          <w:b/>
          <w:bCs/>
          <w:color w:val="000000"/>
          <w:sz w:val="21"/>
          <w:szCs w:val="21"/>
        </w:rPr>
        <w:t xml:space="preserve"> Pool </w:t>
      </w:r>
      <w:r w:rsidR="0032139A">
        <w:rPr>
          <w:rFonts w:ascii="Arial" w:hAnsi="Arial" w:cs="Times New Roman"/>
          <w:b/>
          <w:bCs/>
          <w:color w:val="000000"/>
          <w:sz w:val="21"/>
          <w:szCs w:val="21"/>
        </w:rPr>
        <w:t>Rules</w:t>
      </w:r>
      <w:r w:rsidR="0032139A">
        <w:rPr>
          <w:rFonts w:ascii="Arial" w:hAnsi="Arial" w:cs="Times New Roman"/>
          <w:color w:val="000000"/>
          <w:sz w:val="21"/>
          <w:szCs w:val="21"/>
        </w:rPr>
        <w:t>  </w:t>
      </w:r>
    </w:p>
    <w:p w14:paraId="5BB9AAE3" w14:textId="77777777" w:rsidR="00954BB8" w:rsidRDefault="0032139A">
      <w:pPr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b/>
          <w:bCs/>
          <w:color w:val="000000"/>
          <w:sz w:val="22"/>
          <w:szCs w:val="22"/>
          <w:u w:val="single"/>
        </w:rPr>
        <w:t>Rules For Swimmers:</w:t>
      </w:r>
      <w:bookmarkStart w:id="0" w:name="_GoBack"/>
      <w:bookmarkEnd w:id="0"/>
    </w:p>
    <w:p w14:paraId="7CDDA4A5" w14:textId="77777777" w:rsidR="00954BB8" w:rsidRDefault="0032139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Keep your backpacks, parkas, and equipment bags inside the pool area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and under a covered pavilion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during practice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designated by the coach</w:t>
      </w:r>
      <w:r>
        <w:rPr>
          <w:rFonts w:ascii="Arial" w:eastAsia="Times New Roman" w:hAnsi="Arial" w:cs="Arial"/>
          <w:color w:val="000000"/>
          <w:sz w:val="22"/>
          <w:szCs w:val="22"/>
        </w:rPr>
        <w:t>.   </w:t>
      </w:r>
    </w:p>
    <w:p w14:paraId="5E025A81" w14:textId="77777777" w:rsidR="00954BB8" w:rsidRDefault="0032139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Keep the </w:t>
      </w:r>
      <w:r>
        <w:rPr>
          <w:rFonts w:ascii="Arial" w:eastAsia="Times New Roman" w:hAnsi="Arial" w:cs="Arial"/>
          <w:color w:val="000000"/>
          <w:sz w:val="22"/>
          <w:szCs w:val="22"/>
        </w:rPr>
        <w:t>bathrooms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neat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and do not hangout in the bathrooms</w:t>
      </w:r>
      <w:r>
        <w:rPr>
          <w:rFonts w:ascii="Arial" w:eastAsia="Times New Roman" w:hAnsi="Arial" w:cs="Arial"/>
          <w:color w:val="000000"/>
          <w:sz w:val="22"/>
          <w:szCs w:val="22"/>
        </w:rPr>
        <w:t>. </w:t>
      </w:r>
    </w:p>
    <w:p w14:paraId="1B56FDC7" w14:textId="77777777" w:rsidR="00954BB8" w:rsidRDefault="0032139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Place trash in the waste cans, flush toilets after use</w:t>
      </w:r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735278E2" w14:textId="77777777" w:rsidR="00954BB8" w:rsidRDefault="0032139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Respect others’ use of the pool, locker rooms, sidewalks, and other common areas. 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And turn off side shower if you use it</w:t>
      </w:r>
    </w:p>
    <w:p w14:paraId="3DF45BC8" w14:textId="77777777" w:rsidR="00954BB8" w:rsidRDefault="0032139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Horseplay or disrespectful behavior will not be tolerated.</w:t>
      </w:r>
    </w:p>
    <w:p w14:paraId="6271CDDD" w14:textId="77777777" w:rsidR="00954BB8" w:rsidRDefault="0032139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No climbing trees</w:t>
      </w:r>
      <w:r>
        <w:rPr>
          <w:rFonts w:ascii="Arial" w:eastAsia="Times New Roman" w:hAnsi="Arial" w:cs="Arial"/>
          <w:color w:val="000000"/>
          <w:sz w:val="22"/>
          <w:szCs w:val="22"/>
        </w:rPr>
        <w:t>, poles or sit on covered pavilion area.</w:t>
      </w:r>
    </w:p>
    <w:p w14:paraId="42F378B1" w14:textId="77777777" w:rsidR="00954BB8" w:rsidRPr="0032139A" w:rsidRDefault="0032139A" w:rsidP="0032139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32139A">
        <w:rPr>
          <w:rFonts w:ascii="Arial" w:eastAsia="Times New Roman" w:hAnsi="Arial" w:cs="Arial"/>
          <w:color w:val="000000"/>
          <w:sz w:val="22"/>
          <w:szCs w:val="22"/>
        </w:rPr>
        <w:t>No propping open gates.  All gates must be closed at all times.</w:t>
      </w:r>
      <w:r w:rsidRPr="0032139A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32139A">
        <w:rPr>
          <w:rFonts w:ascii="Arial" w:eastAsia="Times New Roman" w:hAnsi="Arial" w:cs="Arial"/>
          <w:color w:val="000000"/>
          <w:sz w:val="22"/>
          <w:szCs w:val="22"/>
        </w:rPr>
        <w:t xml:space="preserve">Do not get in or near the baby pool at the top of </w:t>
      </w:r>
      <w:r w:rsidRPr="0032139A">
        <w:rPr>
          <w:rFonts w:ascii="Arial" w:eastAsia="Times New Roman" w:hAnsi="Arial" w:cs="Arial"/>
          <w:color w:val="000000"/>
          <w:sz w:val="22"/>
          <w:szCs w:val="22"/>
        </w:rPr>
        <w:t>the hill.</w:t>
      </w:r>
    </w:p>
    <w:p w14:paraId="1169FD3D" w14:textId="77777777" w:rsidR="00954BB8" w:rsidRDefault="0032139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Do not enter the pump room or shed on site at pool.</w:t>
      </w:r>
    </w:p>
    <w:p w14:paraId="2A24C5F5" w14:textId="77777777" w:rsidR="00954BB8" w:rsidRDefault="00954BB8">
      <w:pPr>
        <w:pStyle w:val="ListParagraph"/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</w:p>
    <w:p w14:paraId="5FCB15B4" w14:textId="77777777" w:rsidR="00954BB8" w:rsidRDefault="0032139A">
      <w:pPr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b/>
          <w:bCs/>
          <w:color w:val="000000"/>
          <w:sz w:val="22"/>
          <w:szCs w:val="22"/>
          <w:u w:val="single"/>
        </w:rPr>
        <w:t>Rules For Parents</w:t>
      </w:r>
      <w:proofErr w:type="gramStart"/>
      <w:r>
        <w:rPr>
          <w:rFonts w:ascii="Arial" w:hAnsi="Arial" w:cs="Times New Roman"/>
          <w:b/>
          <w:bCs/>
          <w:color w:val="000000"/>
          <w:sz w:val="22"/>
          <w:szCs w:val="22"/>
          <w:u w:val="single"/>
        </w:rPr>
        <w:t>:</w:t>
      </w:r>
      <w:r>
        <w:rPr>
          <w:rFonts w:ascii="Arial" w:hAnsi="Arial" w:cs="Times New Roman"/>
          <w:color w:val="000000"/>
          <w:sz w:val="22"/>
          <w:szCs w:val="22"/>
        </w:rPr>
        <w:t> </w:t>
      </w:r>
      <w:proofErr w:type="gramEnd"/>
      <w:r>
        <w:rPr>
          <w:rFonts w:ascii="Arial" w:hAnsi="Arial" w:cs="Times New Roman"/>
          <w:color w:val="000000"/>
          <w:sz w:val="22"/>
          <w:szCs w:val="22"/>
        </w:rPr>
        <w:t>  </w:t>
      </w:r>
    </w:p>
    <w:p w14:paraId="0D0C8218" w14:textId="77777777" w:rsidR="00954BB8" w:rsidRDefault="0032139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color w:val="000000"/>
          <w:sz w:val="22"/>
          <w:szCs w:val="22"/>
        </w:rPr>
        <w:t>If you wish to stay and watch practice, please do so outside the pool gates.</w:t>
      </w:r>
    </w:p>
    <w:p w14:paraId="33E7952E" w14:textId="77777777" w:rsidR="00954BB8" w:rsidRDefault="0032139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color w:val="000000"/>
          <w:sz w:val="22"/>
          <w:szCs w:val="22"/>
        </w:rPr>
        <w:t xml:space="preserve">If you need to talk to the coach, please wait to talk to them either before or after practice </w:t>
      </w:r>
      <w:r>
        <w:rPr>
          <w:rFonts w:ascii="Arial" w:hAnsi="Arial" w:cs="Times New Roman"/>
          <w:color w:val="000000"/>
          <w:sz w:val="22"/>
          <w:szCs w:val="22"/>
        </w:rPr>
        <w:t>at the gate. Feel free to email as well.</w:t>
      </w:r>
    </w:p>
    <w:p w14:paraId="5652E3F8" w14:textId="77777777" w:rsidR="00954BB8" w:rsidRDefault="00954BB8">
      <w:pPr>
        <w:pStyle w:val="ListParagraph"/>
        <w:spacing w:before="100" w:beforeAutospacing="1" w:after="100" w:afterAutospacing="1"/>
        <w:ind w:left="0"/>
        <w:rPr>
          <w:rFonts w:ascii="Arial" w:hAnsi="Arial" w:cs="Times New Roman"/>
          <w:color w:val="000000"/>
          <w:sz w:val="22"/>
          <w:szCs w:val="22"/>
        </w:rPr>
      </w:pPr>
    </w:p>
    <w:p w14:paraId="45008E44" w14:textId="77777777" w:rsidR="00954BB8" w:rsidRDefault="0032139A">
      <w:pPr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b/>
          <w:bCs/>
          <w:color w:val="000000"/>
          <w:sz w:val="22"/>
          <w:szCs w:val="22"/>
          <w:u w:val="single"/>
        </w:rPr>
        <w:t>Rules For Entering and Exiting the Pool Area</w:t>
      </w:r>
      <w:r>
        <w:rPr>
          <w:rFonts w:ascii="Arial" w:hAnsi="Arial" w:cs="Times New Roman"/>
          <w:color w:val="000000"/>
          <w:sz w:val="22"/>
          <w:szCs w:val="22"/>
        </w:rPr>
        <w:t> </w:t>
      </w:r>
    </w:p>
    <w:p w14:paraId="415E9321" w14:textId="77777777" w:rsidR="00954BB8" w:rsidRDefault="0032139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color w:val="000000"/>
          <w:sz w:val="22"/>
          <w:szCs w:val="22"/>
        </w:rPr>
        <w:t xml:space="preserve">Please arrive fully dressed for </w:t>
      </w:r>
      <w:proofErr w:type="spellStart"/>
      <w:r>
        <w:rPr>
          <w:rFonts w:ascii="Arial" w:hAnsi="Arial" w:cs="Times New Roman"/>
          <w:color w:val="000000"/>
          <w:sz w:val="22"/>
          <w:szCs w:val="22"/>
        </w:rPr>
        <w:t>dryland</w:t>
      </w:r>
      <w:proofErr w:type="spellEnd"/>
      <w:r w:rsidR="008C319C">
        <w:rPr>
          <w:rFonts w:ascii="Arial" w:hAnsi="Arial" w:cs="Times New Roman"/>
          <w:color w:val="000000"/>
          <w:sz w:val="22"/>
          <w:szCs w:val="22"/>
        </w:rPr>
        <w:t xml:space="preserve"> </w:t>
      </w:r>
      <w:r>
        <w:rPr>
          <w:rFonts w:ascii="Arial" w:hAnsi="Arial" w:cs="Times New Roman"/>
          <w:color w:val="000000"/>
          <w:sz w:val="22"/>
          <w:szCs w:val="22"/>
        </w:rPr>
        <w:t xml:space="preserve">(socks, shoes, shirts &amp; shorts). At the conclusion of practice please dry off fully with dry towel and out back on the </w:t>
      </w:r>
      <w:proofErr w:type="gramStart"/>
      <w:r>
        <w:rPr>
          <w:rFonts w:ascii="Arial" w:hAnsi="Arial" w:cs="Times New Roman"/>
          <w:color w:val="000000"/>
          <w:sz w:val="22"/>
          <w:szCs w:val="22"/>
        </w:rPr>
        <w:t>articles</w:t>
      </w:r>
      <w:proofErr w:type="gramEnd"/>
      <w:r>
        <w:rPr>
          <w:rFonts w:ascii="Arial" w:hAnsi="Arial" w:cs="Times New Roman"/>
          <w:color w:val="000000"/>
          <w:sz w:val="22"/>
          <w:szCs w:val="22"/>
        </w:rPr>
        <w:t xml:space="preserve"> o</w:t>
      </w:r>
      <w:r>
        <w:rPr>
          <w:rFonts w:ascii="Arial" w:hAnsi="Arial" w:cs="Times New Roman"/>
          <w:color w:val="000000"/>
          <w:sz w:val="22"/>
          <w:szCs w:val="22"/>
        </w:rPr>
        <w:t>f clothing and shoes before leaving.</w:t>
      </w:r>
    </w:p>
    <w:p w14:paraId="643F3D51" w14:textId="77777777" w:rsidR="00954BB8" w:rsidRDefault="0032139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color w:val="000000"/>
          <w:sz w:val="22"/>
          <w:szCs w:val="22"/>
        </w:rPr>
        <w:t>Do not prop gate open or hold gate open</w:t>
      </w:r>
      <w:r w:rsidR="008C319C">
        <w:rPr>
          <w:rFonts w:ascii="Arial" w:hAnsi="Arial" w:cs="Times New Roman"/>
          <w:color w:val="000000"/>
          <w:sz w:val="22"/>
          <w:szCs w:val="22"/>
        </w:rPr>
        <w:t xml:space="preserve"> </w:t>
      </w:r>
      <w:r>
        <w:rPr>
          <w:rFonts w:ascii="Arial" w:hAnsi="Arial" w:cs="Times New Roman"/>
          <w:color w:val="000000"/>
          <w:sz w:val="22"/>
          <w:szCs w:val="22"/>
        </w:rPr>
        <w:t>(gate will beep loudly after 20 seconds of being opened and will stay beeping until gate closes).</w:t>
      </w:r>
    </w:p>
    <w:p w14:paraId="69202E94" w14:textId="77777777" w:rsidR="00954BB8" w:rsidRDefault="0032139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color w:val="000000"/>
          <w:sz w:val="22"/>
          <w:szCs w:val="22"/>
        </w:rPr>
        <w:t>Do not hang on fence or gate.</w:t>
      </w:r>
    </w:p>
    <w:p w14:paraId="12A7E206" w14:textId="77777777" w:rsidR="00954BB8" w:rsidRDefault="0032139A">
      <w:pPr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b/>
          <w:bCs/>
          <w:color w:val="000000"/>
          <w:sz w:val="22"/>
          <w:szCs w:val="22"/>
          <w:u w:val="single"/>
        </w:rPr>
        <w:t>Rules For Parking, Pick Up, &amp; Drop Off</w:t>
      </w:r>
      <w:r>
        <w:rPr>
          <w:rFonts w:ascii="Arial" w:hAnsi="Arial" w:cs="Times New Roman"/>
          <w:color w:val="000000"/>
          <w:sz w:val="22"/>
          <w:szCs w:val="22"/>
        </w:rPr>
        <w:t> </w:t>
      </w:r>
    </w:p>
    <w:p w14:paraId="4D96B621" w14:textId="77777777" w:rsidR="00954BB8" w:rsidRDefault="0032139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color w:val="000000"/>
          <w:sz w:val="22"/>
          <w:szCs w:val="22"/>
        </w:rPr>
        <w:t xml:space="preserve">Please park </w:t>
      </w:r>
      <w:r>
        <w:rPr>
          <w:rFonts w:ascii="Arial" w:hAnsi="Arial" w:cs="Times New Roman"/>
          <w:color w:val="000000"/>
          <w:sz w:val="22"/>
          <w:szCs w:val="22"/>
        </w:rPr>
        <w:t>in a designated parking spot for dropping off &amp; picking up. Do not park in the middle of parking lot by front gate.</w:t>
      </w:r>
    </w:p>
    <w:p w14:paraId="29D5E170" w14:textId="77777777" w:rsidR="00954BB8" w:rsidRDefault="00954BB8"/>
    <w:sectPr w:rsidR="00954B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D648C"/>
    <w:multiLevelType w:val="multilevel"/>
    <w:tmpl w:val="5EFD64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82C"/>
    <w:rsid w:val="001E1EE9"/>
    <w:rsid w:val="0032139A"/>
    <w:rsid w:val="0080182C"/>
    <w:rsid w:val="008C319C"/>
    <w:rsid w:val="00954BB8"/>
    <w:rsid w:val="00F66788"/>
    <w:rsid w:val="76F2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C854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1320</Characters>
  <Application>Microsoft Macintosh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Mouton</dc:creator>
  <cp:lastModifiedBy>Justin Mouton</cp:lastModifiedBy>
  <cp:revision>3</cp:revision>
  <dcterms:created xsi:type="dcterms:W3CDTF">2019-09-18T20:11:00Z</dcterms:created>
  <dcterms:modified xsi:type="dcterms:W3CDTF">2019-09-18T20:12:00Z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1033-11.2.0.8934</vt:lpwstr>
  </property>
</Properties>
</file>