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D589F" w14:textId="5D9BD60C" w:rsidR="00B95893" w:rsidRDefault="00B646B3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School Board Meeting</w:t>
      </w:r>
      <w:r w:rsidR="005813C7">
        <w:rPr>
          <w:rFonts w:ascii="Calibri" w:hAnsi="Calibri" w:cs="Calibri"/>
          <w:sz w:val="36"/>
          <w:szCs w:val="36"/>
        </w:rPr>
        <w:t xml:space="preserve"> Minutes</w:t>
      </w:r>
    </w:p>
    <w:p w14:paraId="0F5D75D5" w14:textId="77777777" w:rsidR="005813C7" w:rsidRDefault="005813C7">
      <w:pPr>
        <w:spacing w:after="240"/>
        <w:jc w:val="center"/>
        <w:rPr>
          <w:rFonts w:ascii="Calibri" w:hAnsi="Calibri" w:cs="Calibri"/>
          <w:kern w:val="2"/>
          <w:sz w:val="22"/>
          <w:szCs w:val="22"/>
          <w:lang w:val="en-US"/>
          <w14:ligatures w14:val="standardContextual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Thursday, October 22, </w:t>
      </w:r>
      <w:proofErr w:type="gramStart"/>
      <w:r>
        <w:rPr>
          <w:rFonts w:ascii="Calibri" w:hAnsi="Calibri" w:cs="Calibri"/>
          <w:b/>
          <w:bCs/>
          <w:sz w:val="22"/>
          <w:szCs w:val="22"/>
        </w:rPr>
        <w:t>2026</w:t>
      </w:r>
      <w:proofErr w:type="gramEnd"/>
      <w:r>
        <w:rPr>
          <w:rFonts w:ascii="Calibri" w:hAnsi="Calibri" w:cs="Calibri"/>
          <w:b/>
          <w:bCs/>
          <w:sz w:val="22"/>
          <w:szCs w:val="22"/>
        </w:rPr>
        <w:t xml:space="preserve"> | 7:00 p.m.</w:t>
      </w:r>
    </w:p>
    <w:p w14:paraId="47FF9270" w14:textId="77777777" w:rsidR="005813C7" w:rsidRDefault="005813C7">
      <w:pPr>
        <w:pStyle w:val="Heading1"/>
        <w:spacing w:before="200" w:after="80"/>
        <w:rPr>
          <w:rFonts w:ascii="Calibri" w:hAnsi="Calibri" w:cs="Calibri"/>
          <w:kern w:val="36"/>
          <w:sz w:val="28"/>
          <w:szCs w:val="28"/>
          <w:lang w:val="en-US"/>
          <w14:ligatures w14:val="standardContextual"/>
        </w:rPr>
      </w:pPr>
      <w:r>
        <w:rPr>
          <w:rFonts w:ascii="Calibri" w:hAnsi="Calibri" w:cs="Calibri"/>
          <w:sz w:val="28"/>
          <w:szCs w:val="28"/>
        </w:rPr>
        <w:t>1. Call to Order</w:t>
      </w:r>
    </w:p>
    <w:p w14:paraId="7C84551C" w14:textId="77777777" w:rsidR="005813C7" w:rsidRDefault="005813C7">
      <w:pPr>
        <w:rPr>
          <w:rFonts w:ascii="Calibri" w:hAnsi="Calibri" w:cs="Calibri"/>
          <w:kern w:val="2"/>
          <w:sz w:val="22"/>
          <w:szCs w:val="22"/>
          <w:lang w:val="en-US"/>
          <w14:ligatures w14:val="standardContextual"/>
        </w:rPr>
      </w:pPr>
      <w:r>
        <w:rPr>
          <w:rFonts w:ascii="Calibri" w:hAnsi="Calibri" w:cs="Calibri"/>
          <w:sz w:val="22"/>
          <w:szCs w:val="22"/>
        </w:rPr>
        <w:t>The meeting opened with prayer.</w:t>
      </w:r>
    </w:p>
    <w:p w14:paraId="71AB5B52" w14:textId="77777777" w:rsidR="005813C7" w:rsidRDefault="005813C7">
      <w:pPr>
        <w:pStyle w:val="Heading1"/>
        <w:spacing w:before="200" w:after="80"/>
        <w:rPr>
          <w:rFonts w:ascii="Calibri" w:hAnsi="Calibri" w:cs="Calibri"/>
          <w:kern w:val="36"/>
          <w:sz w:val="28"/>
          <w:szCs w:val="28"/>
          <w:lang w:val="en-US"/>
          <w14:ligatures w14:val="standardContextual"/>
        </w:rPr>
      </w:pPr>
      <w:r>
        <w:rPr>
          <w:rFonts w:ascii="Calibri" w:hAnsi="Calibri" w:cs="Calibri"/>
          <w:sz w:val="28"/>
          <w:szCs w:val="28"/>
        </w:rPr>
        <w:t>2. Approvals</w:t>
      </w:r>
    </w:p>
    <w:p w14:paraId="7A48A92E" w14:textId="77777777" w:rsidR="005813C7" w:rsidRPr="005813C7" w:rsidRDefault="005813C7" w:rsidP="005813C7">
      <w:pPr>
        <w:pStyle w:val="ListParagraph"/>
        <w:numPr>
          <w:ilvl w:val="0"/>
          <w:numId w:val="5"/>
        </w:numPr>
        <w:rPr>
          <w:rFonts w:ascii="Calibri" w:hAnsi="Calibri" w:cs="Calibri"/>
          <w:sz w:val="22"/>
          <w:szCs w:val="22"/>
        </w:rPr>
      </w:pPr>
      <w:r w:rsidRPr="005813C7">
        <w:rPr>
          <w:b/>
          <w:bCs/>
        </w:rPr>
        <w:t>September meeting minutes:</w:t>
      </w:r>
      <w:r>
        <w:t xml:space="preserve"> Motion by Emily; second by Kevin. The minutes were approved.</w:t>
      </w:r>
    </w:p>
    <w:p w14:paraId="508F46FE" w14:textId="77777777" w:rsidR="005813C7" w:rsidRDefault="005813C7" w:rsidP="005813C7">
      <w:pPr>
        <w:pStyle w:val="ListParagraph"/>
        <w:numPr>
          <w:ilvl w:val="0"/>
          <w:numId w:val="5"/>
        </w:numPr>
        <w:rPr>
          <w:rFonts w:ascii="Calibri" w:hAnsi="Calibri" w:cs="Calibri"/>
          <w:sz w:val="22"/>
          <w:szCs w:val="22"/>
        </w:rPr>
      </w:pPr>
      <w:r>
        <w:rPr>
          <w:b/>
          <w:bCs/>
        </w:rPr>
        <w:t>October agenda:</w:t>
      </w:r>
      <w:r>
        <w:t xml:space="preserve"> Motion by Sean; second by Angie. The agenda was approved.</w:t>
      </w:r>
    </w:p>
    <w:p w14:paraId="3883F5EB" w14:textId="77777777" w:rsidR="005813C7" w:rsidRDefault="005813C7">
      <w:pPr>
        <w:pStyle w:val="Heading1"/>
        <w:spacing w:before="200" w:after="80"/>
        <w:rPr>
          <w:rFonts w:ascii="Calibri" w:hAnsi="Calibri" w:cs="Calibri"/>
          <w:kern w:val="36"/>
          <w:sz w:val="28"/>
          <w:szCs w:val="28"/>
          <w:lang w:val="en-US"/>
          <w14:ligatures w14:val="standardContextual"/>
        </w:rPr>
      </w:pPr>
      <w:r>
        <w:rPr>
          <w:rFonts w:ascii="Calibri" w:hAnsi="Calibri" w:cs="Calibri"/>
          <w:sz w:val="28"/>
          <w:szCs w:val="28"/>
        </w:rPr>
        <w:t>3. President’s Report</w:t>
      </w:r>
    </w:p>
    <w:p w14:paraId="3BE74617" w14:textId="77777777" w:rsidR="005813C7" w:rsidRPr="005813C7" w:rsidRDefault="005813C7" w:rsidP="005813C7">
      <w:pPr>
        <w:pStyle w:val="ListParagraph"/>
        <w:numPr>
          <w:ilvl w:val="0"/>
          <w:numId w:val="6"/>
        </w:numPr>
        <w:rPr>
          <w:rFonts w:ascii="Calibri" w:hAnsi="Calibri" w:cs="Calibri"/>
          <w:sz w:val="22"/>
          <w:szCs w:val="22"/>
        </w:rPr>
      </w:pPr>
      <w:r>
        <w:t>The Discover Catholic Schools Week Open House is scheduled for Sunday, November 15, from 11:00 a.m. to 1:00 p.m., following the 10:00 a.m. Mass.</w:t>
      </w:r>
    </w:p>
    <w:p w14:paraId="3278C057" w14:textId="77777777" w:rsidR="005813C7" w:rsidRDefault="005813C7" w:rsidP="005813C7">
      <w:pPr>
        <w:pStyle w:val="ListParagraph"/>
        <w:numPr>
          <w:ilvl w:val="0"/>
          <w:numId w:val="6"/>
        </w:numPr>
        <w:rPr>
          <w:rFonts w:ascii="Calibri" w:hAnsi="Calibri" w:cs="Calibri"/>
          <w:sz w:val="22"/>
          <w:szCs w:val="22"/>
        </w:rPr>
      </w:pPr>
      <w:r>
        <w:t>Kevin, Emily, Sean, Stephen, and Lauren volunteered to welcome prospective families. The group discussed preparing flyers and parent-focused tour talking points. A possible tuition increase was mentioned but was not final.</w:t>
      </w:r>
    </w:p>
    <w:p w14:paraId="5D77973B" w14:textId="63F2339A" w:rsidR="005813C7" w:rsidRDefault="005813C7" w:rsidP="005813C7">
      <w:pPr>
        <w:pStyle w:val="ListParagraph"/>
        <w:numPr>
          <w:ilvl w:val="0"/>
          <w:numId w:val="6"/>
        </w:numPr>
        <w:rPr>
          <w:rFonts w:ascii="Calibri" w:hAnsi="Calibri" w:cs="Calibri"/>
          <w:sz w:val="22"/>
          <w:szCs w:val="22"/>
        </w:rPr>
      </w:pPr>
      <w:r>
        <w:t xml:space="preserve">The board discussed sponsoring fellowship after Mass. Kelly offered to host fellowship after the 8:00 and 10:00 a.m. </w:t>
      </w:r>
      <w:proofErr w:type="gramStart"/>
      <w:r>
        <w:t xml:space="preserve">Masses </w:t>
      </w:r>
      <w:r w:rsidR="00406575">
        <w:t xml:space="preserve"> for</w:t>
      </w:r>
      <w:proofErr w:type="gramEnd"/>
      <w:r w:rsidR="00406575">
        <w:t xml:space="preserve"> a date in </w:t>
      </w:r>
      <w:r>
        <w:t>January.</w:t>
      </w:r>
    </w:p>
    <w:p w14:paraId="341523AD" w14:textId="77777777" w:rsidR="005813C7" w:rsidRDefault="005813C7">
      <w:pPr>
        <w:pStyle w:val="Heading1"/>
        <w:spacing w:before="200" w:after="80"/>
        <w:rPr>
          <w:rFonts w:ascii="Calibri" w:hAnsi="Calibri" w:cs="Calibri"/>
          <w:kern w:val="36"/>
          <w:sz w:val="28"/>
          <w:szCs w:val="28"/>
          <w:lang w:val="en-US"/>
          <w14:ligatures w14:val="standardContextual"/>
        </w:rPr>
      </w:pPr>
      <w:r>
        <w:rPr>
          <w:rFonts w:ascii="Calibri" w:hAnsi="Calibri" w:cs="Calibri"/>
          <w:sz w:val="28"/>
          <w:szCs w:val="28"/>
        </w:rPr>
        <w:t>4. Parent/Public Comments</w:t>
      </w:r>
    </w:p>
    <w:p w14:paraId="779E6460" w14:textId="77777777" w:rsidR="005813C7" w:rsidRDefault="005813C7">
      <w:pPr>
        <w:rPr>
          <w:rFonts w:ascii="Calibri" w:hAnsi="Calibri" w:cs="Calibri"/>
          <w:kern w:val="2"/>
          <w:sz w:val="22"/>
          <w:szCs w:val="22"/>
          <w:lang w:val="en-US"/>
          <w14:ligatures w14:val="standardContextual"/>
        </w:rPr>
      </w:pPr>
      <w:r>
        <w:rPr>
          <w:rFonts w:ascii="Calibri" w:hAnsi="Calibri" w:cs="Calibri"/>
          <w:sz w:val="22"/>
          <w:szCs w:val="22"/>
        </w:rPr>
        <w:t>No comments were presented.</w:t>
      </w:r>
    </w:p>
    <w:p w14:paraId="4217FFB4" w14:textId="77777777" w:rsidR="005813C7" w:rsidRDefault="005813C7">
      <w:pPr>
        <w:pStyle w:val="Heading1"/>
        <w:spacing w:before="200" w:after="80"/>
        <w:rPr>
          <w:rFonts w:ascii="Calibri" w:hAnsi="Calibri" w:cs="Calibri"/>
          <w:kern w:val="36"/>
          <w:sz w:val="28"/>
          <w:szCs w:val="28"/>
          <w:lang w:val="en-US"/>
          <w14:ligatures w14:val="standardContextual"/>
        </w:rPr>
      </w:pPr>
      <w:r>
        <w:rPr>
          <w:rFonts w:ascii="Calibri" w:hAnsi="Calibri" w:cs="Calibri"/>
          <w:sz w:val="28"/>
          <w:szCs w:val="28"/>
        </w:rPr>
        <w:t>5. Principal and Dean’s Report</w:t>
      </w:r>
    </w:p>
    <w:p w14:paraId="45225D0A" w14:textId="77777777" w:rsidR="005813C7" w:rsidRPr="005813C7" w:rsidRDefault="005813C7" w:rsidP="005813C7">
      <w:pPr>
        <w:pStyle w:val="ListParagraph"/>
        <w:numPr>
          <w:ilvl w:val="0"/>
          <w:numId w:val="7"/>
        </w:numPr>
        <w:rPr>
          <w:rFonts w:ascii="Calibri" w:hAnsi="Calibri" w:cs="Calibri"/>
          <w:sz w:val="22"/>
          <w:szCs w:val="22"/>
        </w:rPr>
      </w:pPr>
      <w:r>
        <w:t>Enrollment remained steady at 403 students.</w:t>
      </w:r>
    </w:p>
    <w:p w14:paraId="5258307C" w14:textId="77777777" w:rsidR="005813C7" w:rsidRDefault="005813C7" w:rsidP="005813C7">
      <w:pPr>
        <w:pStyle w:val="ListParagraph"/>
        <w:numPr>
          <w:ilvl w:val="0"/>
          <w:numId w:val="7"/>
        </w:numPr>
        <w:rPr>
          <w:rFonts w:ascii="Calibri" w:hAnsi="Calibri" w:cs="Calibri"/>
          <w:sz w:val="22"/>
          <w:szCs w:val="22"/>
        </w:rPr>
      </w:pPr>
      <w:r>
        <w:t>Field trips are underway.</w:t>
      </w:r>
    </w:p>
    <w:p w14:paraId="1C48D573" w14:textId="77777777" w:rsidR="005813C7" w:rsidRDefault="005813C7" w:rsidP="005813C7">
      <w:pPr>
        <w:pStyle w:val="ListParagraph"/>
        <w:numPr>
          <w:ilvl w:val="0"/>
          <w:numId w:val="7"/>
        </w:numPr>
        <w:rPr>
          <w:rFonts w:ascii="Calibri" w:hAnsi="Calibri" w:cs="Calibri"/>
          <w:sz w:val="22"/>
          <w:szCs w:val="22"/>
        </w:rPr>
      </w:pPr>
      <w:r>
        <w:t>The intruder-response policy was reviewed: lock doors and hide.</w:t>
      </w:r>
    </w:p>
    <w:p w14:paraId="31314C6F" w14:textId="77777777" w:rsidR="005813C7" w:rsidRDefault="005813C7" w:rsidP="005813C7">
      <w:pPr>
        <w:pStyle w:val="ListParagraph"/>
        <w:numPr>
          <w:ilvl w:val="0"/>
          <w:numId w:val="7"/>
        </w:numPr>
        <w:rPr>
          <w:rFonts w:ascii="Calibri" w:hAnsi="Calibri" w:cs="Calibri"/>
          <w:sz w:val="22"/>
          <w:szCs w:val="22"/>
        </w:rPr>
      </w:pPr>
      <w:r>
        <w:t>General school updates were discussed.</w:t>
      </w:r>
    </w:p>
    <w:p w14:paraId="68F1D26A" w14:textId="77777777" w:rsidR="005813C7" w:rsidRDefault="005813C7">
      <w:pPr>
        <w:pStyle w:val="Heading1"/>
        <w:spacing w:before="200" w:after="80"/>
        <w:rPr>
          <w:rFonts w:ascii="Calibri" w:hAnsi="Calibri" w:cs="Calibri"/>
          <w:kern w:val="36"/>
          <w:sz w:val="28"/>
          <w:szCs w:val="28"/>
          <w:lang w:val="en-US"/>
          <w14:ligatures w14:val="standardContextual"/>
        </w:rPr>
      </w:pPr>
      <w:r>
        <w:rPr>
          <w:rFonts w:ascii="Calibri" w:hAnsi="Calibri" w:cs="Calibri"/>
          <w:sz w:val="28"/>
          <w:szCs w:val="28"/>
        </w:rPr>
        <w:t>6. Pastor’s Remarks</w:t>
      </w:r>
    </w:p>
    <w:p w14:paraId="6E76B8B9" w14:textId="77777777" w:rsidR="005813C7" w:rsidRDefault="005813C7">
      <w:pPr>
        <w:rPr>
          <w:rFonts w:ascii="Calibri" w:hAnsi="Calibri" w:cs="Calibri"/>
          <w:kern w:val="2"/>
          <w:sz w:val="22"/>
          <w:szCs w:val="22"/>
          <w:lang w:val="en-US"/>
          <w14:ligatures w14:val="standardContextual"/>
        </w:rPr>
      </w:pPr>
      <w:r>
        <w:rPr>
          <w:rFonts w:ascii="Calibri" w:hAnsi="Calibri" w:cs="Calibri"/>
          <w:sz w:val="22"/>
          <w:szCs w:val="22"/>
        </w:rPr>
        <w:t>No report was presented.</w:t>
      </w:r>
    </w:p>
    <w:p w14:paraId="493F5DB4" w14:textId="77777777" w:rsidR="005813C7" w:rsidRDefault="005813C7">
      <w:pPr>
        <w:pStyle w:val="Heading1"/>
        <w:spacing w:before="200" w:after="80"/>
        <w:rPr>
          <w:rFonts w:ascii="Calibri" w:hAnsi="Calibri" w:cs="Calibri"/>
          <w:kern w:val="36"/>
          <w:sz w:val="28"/>
          <w:szCs w:val="28"/>
          <w:lang w:val="en-US"/>
          <w14:ligatures w14:val="standardContextual"/>
        </w:rPr>
      </w:pPr>
      <w:r>
        <w:rPr>
          <w:rFonts w:ascii="Calibri" w:hAnsi="Calibri" w:cs="Calibri"/>
          <w:sz w:val="28"/>
          <w:szCs w:val="28"/>
        </w:rPr>
        <w:t>7. Liaison and Committee Reports</w:t>
      </w:r>
    </w:p>
    <w:p w14:paraId="41F45AF2" w14:textId="77777777" w:rsidR="005813C7" w:rsidRDefault="005813C7">
      <w:pPr>
        <w:rPr>
          <w:rFonts w:ascii="Calibri" w:hAnsi="Calibri" w:cs="Calibri"/>
          <w:kern w:val="2"/>
          <w:sz w:val="22"/>
          <w:szCs w:val="22"/>
          <w:lang w:val="en-US"/>
          <w14:ligatures w14:val="standardContextual"/>
        </w:rPr>
      </w:pPr>
      <w:r>
        <w:rPr>
          <w:rFonts w:ascii="Calibri" w:hAnsi="Calibri" w:cs="Calibri"/>
          <w:b/>
          <w:bCs/>
          <w:sz w:val="22"/>
          <w:szCs w:val="22"/>
        </w:rPr>
        <w:t>Pastoral</w:t>
      </w:r>
    </w:p>
    <w:p w14:paraId="444CF654" w14:textId="77777777" w:rsidR="005813C7" w:rsidRPr="005813C7" w:rsidRDefault="005813C7" w:rsidP="005813C7">
      <w:pPr>
        <w:pStyle w:val="ListParagraph"/>
        <w:numPr>
          <w:ilvl w:val="0"/>
          <w:numId w:val="8"/>
        </w:numPr>
        <w:rPr>
          <w:rFonts w:ascii="Calibri" w:hAnsi="Calibri" w:cs="Calibri"/>
          <w:sz w:val="22"/>
          <w:szCs w:val="22"/>
        </w:rPr>
      </w:pPr>
      <w:r>
        <w:t>The group discussed the parish website, marketing, and church goals.</w:t>
      </w:r>
    </w:p>
    <w:p w14:paraId="5792DD90" w14:textId="77777777" w:rsidR="005813C7" w:rsidRDefault="005813C7" w:rsidP="005813C7">
      <w:pPr>
        <w:pStyle w:val="ListParagraph"/>
        <w:numPr>
          <w:ilvl w:val="0"/>
          <w:numId w:val="8"/>
        </w:numPr>
        <w:rPr>
          <w:rFonts w:ascii="Calibri" w:hAnsi="Calibri" w:cs="Calibri"/>
          <w:sz w:val="22"/>
          <w:szCs w:val="22"/>
        </w:rPr>
      </w:pPr>
      <w:r>
        <w:t>Discussion included a junior-high open house to support enrollment, its timing, and a high-school transition presentation.</w:t>
      </w:r>
    </w:p>
    <w:p w14:paraId="384AD07A" w14:textId="074191BE" w:rsidR="001048AA" w:rsidRPr="0052443B" w:rsidRDefault="001048AA" w:rsidP="001048AA">
      <w:pPr>
        <w:pStyle w:val="ListParagraph"/>
        <w:numPr>
          <w:ilvl w:val="0"/>
          <w:numId w:val="8"/>
        </w:numPr>
        <w:rPr>
          <w:rFonts w:ascii="Calibri" w:hAnsi="Calibri" w:cs="Calibri"/>
          <w:sz w:val="22"/>
          <w:szCs w:val="22"/>
        </w:rPr>
      </w:pPr>
      <w:r>
        <w:t>The board discussed Pius enrollment, student performance, and where Pius junior-high students attend high school and college. The administrative team will seek information on where high-performing students attend college.</w:t>
      </w:r>
    </w:p>
    <w:p w14:paraId="23398B87" w14:textId="77777777" w:rsidR="0052443B" w:rsidRPr="001048AA" w:rsidRDefault="0052443B" w:rsidP="001048AA">
      <w:pPr>
        <w:pStyle w:val="ListParagraph"/>
        <w:numPr>
          <w:ilvl w:val="0"/>
          <w:numId w:val="8"/>
        </w:numPr>
        <w:rPr>
          <w:rFonts w:ascii="Calibri" w:hAnsi="Calibri" w:cs="Calibri"/>
          <w:sz w:val="22"/>
          <w:szCs w:val="22"/>
        </w:rPr>
      </w:pPr>
    </w:p>
    <w:p w14:paraId="1C551532" w14:textId="77777777" w:rsidR="005813C7" w:rsidRDefault="005813C7">
      <w:p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Finance/Stewardship</w:t>
      </w:r>
    </w:p>
    <w:p w14:paraId="429091B1" w14:textId="77777777" w:rsidR="00406575" w:rsidRDefault="00406575">
      <w:pPr>
        <w:rPr>
          <w:rFonts w:ascii="Calibri" w:hAnsi="Calibri" w:cs="Calibri"/>
          <w:kern w:val="2"/>
          <w:sz w:val="22"/>
          <w:szCs w:val="22"/>
          <w:lang w:val="en-US"/>
          <w14:ligatures w14:val="standardContextual"/>
        </w:rPr>
      </w:pPr>
    </w:p>
    <w:p w14:paraId="1FF6099E" w14:textId="55851E8F" w:rsidR="005813C7" w:rsidRDefault="00406575">
      <w:pPr>
        <w:rPr>
          <w:rFonts w:ascii="Calibri" w:hAnsi="Calibri" w:cs="Calibri"/>
          <w:kern w:val="2"/>
          <w:sz w:val="22"/>
          <w:szCs w:val="22"/>
          <w:lang w:val="en-US"/>
          <w14:ligatures w14:val="standardContextual"/>
        </w:rPr>
      </w:pPr>
      <w:r>
        <w:rPr>
          <w:rFonts w:ascii="Calibri" w:hAnsi="Calibri" w:cs="Calibri"/>
          <w:sz w:val="22"/>
          <w:szCs w:val="22"/>
        </w:rPr>
        <w:t xml:space="preserve">First quarter is favorable in both Income and in expenses and showing a positive income over the first 3 months of the year.  Questions were proposed to get more information regarding a capital plan.  </w:t>
      </w:r>
    </w:p>
    <w:p w14:paraId="69201830" w14:textId="77777777" w:rsidR="005813C7" w:rsidRDefault="005813C7">
      <w:pPr>
        <w:rPr>
          <w:rFonts w:ascii="Calibri" w:hAnsi="Calibri" w:cs="Calibri"/>
          <w:kern w:val="2"/>
          <w:sz w:val="22"/>
          <w:szCs w:val="22"/>
          <w:lang w:val="en-US"/>
          <w14:ligatures w14:val="standardContextual"/>
        </w:rPr>
      </w:pPr>
      <w:r>
        <w:rPr>
          <w:rFonts w:ascii="Calibri" w:hAnsi="Calibri" w:cs="Calibri"/>
          <w:b/>
          <w:bCs/>
          <w:sz w:val="22"/>
          <w:szCs w:val="22"/>
        </w:rPr>
        <w:t>PSA</w:t>
      </w:r>
    </w:p>
    <w:p w14:paraId="64ED0444" w14:textId="77777777" w:rsidR="005813C7" w:rsidRPr="005813C7" w:rsidRDefault="005813C7" w:rsidP="005813C7">
      <w:pPr>
        <w:pStyle w:val="ListParagraph"/>
        <w:numPr>
          <w:ilvl w:val="0"/>
          <w:numId w:val="9"/>
        </w:numPr>
        <w:rPr>
          <w:rFonts w:ascii="Calibri" w:hAnsi="Calibri" w:cs="Calibri"/>
          <w:sz w:val="22"/>
          <w:szCs w:val="22"/>
        </w:rPr>
      </w:pPr>
      <w:r>
        <w:t xml:space="preserve">Grandparents Day was well attended, with the church </w:t>
      </w:r>
      <w:proofErr w:type="gramStart"/>
      <w:r>
        <w:t>filled to capacity</w:t>
      </w:r>
      <w:proofErr w:type="gramEnd"/>
      <w:r>
        <w:t>.</w:t>
      </w:r>
    </w:p>
    <w:p w14:paraId="73C99684" w14:textId="76586150" w:rsidR="005813C7" w:rsidRDefault="005813C7" w:rsidP="005813C7">
      <w:pPr>
        <w:pStyle w:val="ListParagraph"/>
        <w:numPr>
          <w:ilvl w:val="0"/>
          <w:numId w:val="9"/>
        </w:numPr>
        <w:rPr>
          <w:rFonts w:ascii="Calibri" w:hAnsi="Calibri" w:cs="Calibri"/>
          <w:sz w:val="22"/>
          <w:szCs w:val="22"/>
        </w:rPr>
      </w:pPr>
      <w:r>
        <w:t xml:space="preserve">The </w:t>
      </w:r>
      <w:r w:rsidR="00630D7D">
        <w:t>Portillo’s</w:t>
      </w:r>
      <w:r>
        <w:t xml:space="preserve"> dine-and-donate raised $600.</w:t>
      </w:r>
    </w:p>
    <w:p w14:paraId="3E507D62" w14:textId="77777777" w:rsidR="005813C7" w:rsidRDefault="005813C7">
      <w:pPr>
        <w:rPr>
          <w:rFonts w:ascii="Calibri" w:hAnsi="Calibri" w:cs="Calibri"/>
          <w:kern w:val="2"/>
          <w:sz w:val="22"/>
          <w:szCs w:val="22"/>
          <w:lang w:val="en-US"/>
          <w14:ligatures w14:val="standardContextual"/>
        </w:rPr>
      </w:pPr>
      <w:r>
        <w:rPr>
          <w:rFonts w:ascii="Calibri" w:hAnsi="Calibri" w:cs="Calibri"/>
          <w:b/>
          <w:bCs/>
          <w:sz w:val="22"/>
          <w:szCs w:val="22"/>
        </w:rPr>
        <w:t>Marketing</w:t>
      </w:r>
    </w:p>
    <w:p w14:paraId="6F1415E4" w14:textId="77777777" w:rsidR="005813C7" w:rsidRPr="005813C7" w:rsidRDefault="005813C7" w:rsidP="005813C7">
      <w:pPr>
        <w:pStyle w:val="ListParagraph"/>
        <w:numPr>
          <w:ilvl w:val="0"/>
          <w:numId w:val="10"/>
        </w:numPr>
        <w:rPr>
          <w:rFonts w:ascii="Calibri" w:hAnsi="Calibri" w:cs="Calibri"/>
          <w:sz w:val="22"/>
          <w:szCs w:val="22"/>
        </w:rPr>
      </w:pPr>
      <w:r>
        <w:t>No meeting was held.</w:t>
      </w:r>
    </w:p>
    <w:p w14:paraId="7098AE5B" w14:textId="77777777" w:rsidR="005813C7" w:rsidRDefault="005813C7" w:rsidP="005813C7">
      <w:pPr>
        <w:pStyle w:val="ListParagraph"/>
        <w:numPr>
          <w:ilvl w:val="0"/>
          <w:numId w:val="10"/>
        </w:numPr>
        <w:rPr>
          <w:rFonts w:ascii="Calibri" w:hAnsi="Calibri" w:cs="Calibri"/>
          <w:sz w:val="22"/>
          <w:szCs w:val="22"/>
        </w:rPr>
      </w:pPr>
      <w:r>
        <w:t>The group discussed the volume and timing of requests to the school and the need for a coordinated plan or “super committee.”</w:t>
      </w:r>
    </w:p>
    <w:p w14:paraId="3C169518" w14:textId="77777777" w:rsidR="005813C7" w:rsidRDefault="005813C7">
      <w:pPr>
        <w:rPr>
          <w:rFonts w:ascii="Calibri" w:hAnsi="Calibri" w:cs="Calibri"/>
          <w:kern w:val="2"/>
          <w:sz w:val="22"/>
          <w:szCs w:val="22"/>
          <w:lang w:val="en-US"/>
          <w14:ligatures w14:val="standardContextual"/>
        </w:rPr>
      </w:pPr>
      <w:r>
        <w:rPr>
          <w:rFonts w:ascii="Calibri" w:hAnsi="Calibri" w:cs="Calibri"/>
          <w:b/>
          <w:bCs/>
          <w:sz w:val="22"/>
          <w:szCs w:val="22"/>
        </w:rPr>
        <w:t>Dad’s Club</w:t>
      </w:r>
    </w:p>
    <w:p w14:paraId="5BA0414A" w14:textId="77777777" w:rsidR="005813C7" w:rsidRDefault="005813C7">
      <w:pPr>
        <w:rPr>
          <w:rFonts w:ascii="Calibri" w:hAnsi="Calibri" w:cs="Calibri"/>
          <w:kern w:val="2"/>
          <w:sz w:val="22"/>
          <w:szCs w:val="22"/>
          <w:lang w:val="en-US"/>
          <w14:ligatures w14:val="standardContextual"/>
        </w:rPr>
      </w:pPr>
      <w:r>
        <w:rPr>
          <w:rFonts w:ascii="Calibri" w:hAnsi="Calibri" w:cs="Calibri"/>
          <w:sz w:val="22"/>
          <w:szCs w:val="22"/>
        </w:rPr>
        <w:t>The group reviewed the Trunk or Treat pizza experience and agreed not to repeat the same approach.</w:t>
      </w:r>
    </w:p>
    <w:p w14:paraId="103B4C21" w14:textId="77777777" w:rsidR="005813C7" w:rsidRDefault="005813C7">
      <w:pPr>
        <w:pStyle w:val="Heading1"/>
        <w:spacing w:before="200" w:after="80"/>
        <w:rPr>
          <w:rFonts w:ascii="Calibri" w:hAnsi="Calibri" w:cs="Calibri"/>
          <w:kern w:val="36"/>
          <w:sz w:val="28"/>
          <w:szCs w:val="28"/>
          <w:lang w:val="en-US"/>
          <w14:ligatures w14:val="standardContextual"/>
        </w:rPr>
      </w:pPr>
      <w:r>
        <w:rPr>
          <w:rFonts w:ascii="Calibri" w:hAnsi="Calibri" w:cs="Calibri"/>
          <w:sz w:val="28"/>
          <w:szCs w:val="28"/>
        </w:rPr>
        <w:t>8. 2026–2027 School Board Goals and Scorecard</w:t>
      </w:r>
    </w:p>
    <w:p w14:paraId="4B406F4D" w14:textId="77777777" w:rsidR="005813C7" w:rsidRDefault="005813C7">
      <w:pPr>
        <w:rPr>
          <w:rFonts w:ascii="Calibri" w:hAnsi="Calibri" w:cs="Calibri"/>
          <w:kern w:val="2"/>
          <w:sz w:val="22"/>
          <w:szCs w:val="22"/>
          <w:lang w:val="en-US"/>
          <w14:ligatures w14:val="standardContextual"/>
        </w:rPr>
      </w:pPr>
      <w:r>
        <w:rPr>
          <w:rFonts w:ascii="Calibri" w:hAnsi="Calibri" w:cs="Calibri"/>
          <w:b/>
          <w:bCs/>
          <w:sz w:val="22"/>
          <w:szCs w:val="22"/>
        </w:rPr>
        <w:t>Educator Excellence Fund — Emily</w:t>
      </w:r>
    </w:p>
    <w:p w14:paraId="6DC30FDD" w14:textId="77777777" w:rsidR="005813C7" w:rsidRPr="005813C7" w:rsidRDefault="005813C7" w:rsidP="005813C7">
      <w:pPr>
        <w:pStyle w:val="ListParagraph"/>
        <w:numPr>
          <w:ilvl w:val="0"/>
          <w:numId w:val="11"/>
        </w:numPr>
        <w:rPr>
          <w:rFonts w:ascii="Calibri" w:hAnsi="Calibri" w:cs="Calibri"/>
          <w:sz w:val="22"/>
          <w:szCs w:val="22"/>
        </w:rPr>
      </w:pPr>
      <w:r>
        <w:t>The Heart of St. Pius 24 Hours of Giving was reported as a major success, raising $32,000.</w:t>
      </w:r>
    </w:p>
    <w:p w14:paraId="6F447FBA" w14:textId="77777777" w:rsidR="005813C7" w:rsidRDefault="005813C7" w:rsidP="005813C7">
      <w:pPr>
        <w:pStyle w:val="ListParagraph"/>
        <w:numPr>
          <w:ilvl w:val="0"/>
          <w:numId w:val="11"/>
        </w:numPr>
        <w:rPr>
          <w:rFonts w:ascii="Calibri" w:hAnsi="Calibri" w:cs="Calibri"/>
          <w:sz w:val="22"/>
          <w:szCs w:val="22"/>
        </w:rPr>
      </w:pPr>
      <w:r>
        <w:t>The board received positive feedback on the Teacher of the Week feature and discussed adding parent testimonials.</w:t>
      </w:r>
    </w:p>
    <w:p w14:paraId="31E4F8E2" w14:textId="77777777" w:rsidR="005813C7" w:rsidRDefault="005813C7" w:rsidP="005813C7">
      <w:pPr>
        <w:pStyle w:val="ListParagraph"/>
        <w:numPr>
          <w:ilvl w:val="0"/>
          <w:numId w:val="11"/>
        </w:numPr>
        <w:rPr>
          <w:rFonts w:ascii="Calibri" w:hAnsi="Calibri" w:cs="Calibri"/>
          <w:sz w:val="22"/>
          <w:szCs w:val="22"/>
        </w:rPr>
      </w:pPr>
      <w:r>
        <w:t>Alumni feedback about the school was positive. The board discussed expanding outreach to parents and parishioners and noted strong participation in thank-you activities.</w:t>
      </w:r>
    </w:p>
    <w:p w14:paraId="3776EF2D" w14:textId="77777777" w:rsidR="005813C7" w:rsidRDefault="005813C7">
      <w:pPr>
        <w:rPr>
          <w:rFonts w:ascii="Calibri" w:hAnsi="Calibri" w:cs="Calibri"/>
          <w:kern w:val="2"/>
          <w:sz w:val="22"/>
          <w:szCs w:val="22"/>
          <w:lang w:val="en-US"/>
          <w14:ligatures w14:val="standardContextual"/>
        </w:rPr>
      </w:pPr>
      <w:r>
        <w:rPr>
          <w:rFonts w:ascii="Calibri" w:hAnsi="Calibri" w:cs="Calibri"/>
          <w:b/>
          <w:bCs/>
          <w:sz w:val="22"/>
          <w:szCs w:val="22"/>
        </w:rPr>
        <w:t>Community Engagement/Parent Feedback</w:t>
      </w:r>
    </w:p>
    <w:p w14:paraId="415938B8" w14:textId="77777777" w:rsidR="005813C7" w:rsidRPr="005813C7" w:rsidRDefault="005813C7" w:rsidP="005813C7">
      <w:pPr>
        <w:pStyle w:val="ListParagraph"/>
        <w:numPr>
          <w:ilvl w:val="0"/>
          <w:numId w:val="12"/>
        </w:numPr>
        <w:rPr>
          <w:rFonts w:ascii="Calibri" w:hAnsi="Calibri" w:cs="Calibri"/>
          <w:sz w:val="22"/>
          <w:szCs w:val="22"/>
        </w:rPr>
      </w:pPr>
      <w:r>
        <w:t>The October pulse survey received 54 responses; 30 respondents had participated previously.</w:t>
      </w:r>
    </w:p>
    <w:p w14:paraId="16E1B699" w14:textId="77777777" w:rsidR="005813C7" w:rsidRDefault="005813C7" w:rsidP="005813C7">
      <w:pPr>
        <w:pStyle w:val="ListParagraph"/>
        <w:numPr>
          <w:ilvl w:val="0"/>
          <w:numId w:val="12"/>
        </w:numPr>
        <w:rPr>
          <w:rFonts w:ascii="Calibri" w:hAnsi="Calibri" w:cs="Calibri"/>
          <w:sz w:val="22"/>
          <w:szCs w:val="22"/>
        </w:rPr>
      </w:pPr>
      <w:r>
        <w:t>Key discussion themes included communicating how feedback leads to change, dismissal procedures, parking, patience in the pickup line, pulling forward, communication with teachers, and a possible parent FAQ.</w:t>
      </w:r>
    </w:p>
    <w:p w14:paraId="6C26D78F" w14:textId="77777777" w:rsidR="005813C7" w:rsidRDefault="005813C7" w:rsidP="005813C7">
      <w:pPr>
        <w:pStyle w:val="ListParagraph"/>
        <w:numPr>
          <w:ilvl w:val="0"/>
          <w:numId w:val="12"/>
        </w:numPr>
        <w:rPr>
          <w:rFonts w:ascii="Calibri" w:hAnsi="Calibri" w:cs="Calibri"/>
          <w:sz w:val="22"/>
          <w:szCs w:val="22"/>
        </w:rPr>
      </w:pPr>
      <w:r>
        <w:t>Listening sessions were discussed. The group considered moving them from late November or early December to January 2027.</w:t>
      </w:r>
    </w:p>
    <w:p w14:paraId="2B10EFAE" w14:textId="59C0E9DD" w:rsidR="005813C7" w:rsidRDefault="005813C7">
      <w:pPr>
        <w:rPr>
          <w:rFonts w:ascii="Calibri" w:hAnsi="Calibri" w:cs="Calibri"/>
          <w:kern w:val="2"/>
          <w:sz w:val="22"/>
          <w:szCs w:val="22"/>
          <w:lang w:val="en-US"/>
          <w14:ligatures w14:val="standardContextual"/>
        </w:rPr>
      </w:pPr>
      <w:r>
        <w:rPr>
          <w:rFonts w:ascii="Calibri" w:hAnsi="Calibri" w:cs="Calibri"/>
          <w:b/>
          <w:bCs/>
          <w:sz w:val="22"/>
          <w:szCs w:val="22"/>
        </w:rPr>
        <w:t>Alumni Committee — Brittany Not Discussed</w:t>
      </w:r>
    </w:p>
    <w:p w14:paraId="66CB8E76" w14:textId="77777777" w:rsidR="005813C7" w:rsidRPr="005813C7" w:rsidRDefault="005813C7" w:rsidP="005813C7">
      <w:pPr>
        <w:pStyle w:val="ListParagraph"/>
        <w:numPr>
          <w:ilvl w:val="0"/>
          <w:numId w:val="13"/>
        </w:numPr>
        <w:rPr>
          <w:rFonts w:ascii="Calibri" w:hAnsi="Calibri" w:cs="Calibri"/>
          <w:sz w:val="22"/>
          <w:szCs w:val="22"/>
        </w:rPr>
      </w:pPr>
      <w:r>
        <w:t>The committee reviewed membership and its current status.</w:t>
      </w:r>
    </w:p>
    <w:p w14:paraId="2A253530" w14:textId="77777777" w:rsidR="005813C7" w:rsidRDefault="005813C7" w:rsidP="005813C7">
      <w:pPr>
        <w:pStyle w:val="ListParagraph"/>
        <w:numPr>
          <w:ilvl w:val="0"/>
          <w:numId w:val="13"/>
        </w:numPr>
        <w:rPr>
          <w:rFonts w:ascii="Calibri" w:hAnsi="Calibri" w:cs="Calibri"/>
          <w:sz w:val="22"/>
          <w:szCs w:val="22"/>
        </w:rPr>
      </w:pPr>
      <w:r>
        <w:t>An alumni contact database has been created.</w:t>
      </w:r>
    </w:p>
    <w:p w14:paraId="707630A0" w14:textId="77777777" w:rsidR="005813C7" w:rsidRDefault="005813C7" w:rsidP="005813C7">
      <w:pPr>
        <w:pStyle w:val="ListParagraph"/>
        <w:numPr>
          <w:ilvl w:val="0"/>
          <w:numId w:val="13"/>
        </w:numPr>
        <w:rPr>
          <w:rFonts w:ascii="Calibri" w:hAnsi="Calibri" w:cs="Calibri"/>
          <w:sz w:val="22"/>
          <w:szCs w:val="22"/>
        </w:rPr>
      </w:pPr>
      <w:r>
        <w:t>The committee discussed how to add alumni to the database and whether to create an alumni section on the school website.</w:t>
      </w:r>
    </w:p>
    <w:p w14:paraId="68ECB37F" w14:textId="77777777" w:rsidR="005813C7" w:rsidRDefault="005813C7">
      <w:pPr>
        <w:pStyle w:val="Heading1"/>
        <w:spacing w:before="200" w:after="80"/>
        <w:rPr>
          <w:rFonts w:ascii="Calibri" w:hAnsi="Calibri" w:cs="Calibri"/>
          <w:kern w:val="36"/>
          <w:sz w:val="28"/>
          <w:szCs w:val="28"/>
          <w:lang w:val="en-US"/>
          <w14:ligatures w14:val="standardContextual"/>
        </w:rPr>
      </w:pPr>
      <w:r>
        <w:rPr>
          <w:rFonts w:ascii="Calibri" w:hAnsi="Calibri" w:cs="Calibri"/>
          <w:sz w:val="28"/>
          <w:szCs w:val="28"/>
        </w:rPr>
        <w:t>9. Old Business</w:t>
      </w:r>
    </w:p>
    <w:p w14:paraId="48DDAD92" w14:textId="77777777" w:rsidR="005813C7" w:rsidRDefault="005813C7">
      <w:pPr>
        <w:rPr>
          <w:rFonts w:ascii="Calibri" w:hAnsi="Calibri" w:cs="Calibri"/>
          <w:kern w:val="2"/>
          <w:sz w:val="22"/>
          <w:szCs w:val="22"/>
          <w:lang w:val="en-US"/>
          <w14:ligatures w14:val="standardContextual"/>
        </w:rPr>
      </w:pPr>
      <w:r>
        <w:rPr>
          <w:rFonts w:ascii="Calibri" w:hAnsi="Calibri" w:cs="Calibri"/>
          <w:sz w:val="22"/>
          <w:szCs w:val="22"/>
        </w:rPr>
        <w:t>No old business was recorded.</w:t>
      </w:r>
    </w:p>
    <w:p w14:paraId="1996CA5E" w14:textId="77777777" w:rsidR="005813C7" w:rsidRDefault="005813C7">
      <w:pPr>
        <w:pStyle w:val="Heading1"/>
        <w:spacing w:before="200" w:after="80"/>
        <w:rPr>
          <w:rFonts w:ascii="Calibri" w:hAnsi="Calibri" w:cs="Calibri"/>
          <w:kern w:val="36"/>
          <w:sz w:val="28"/>
          <w:szCs w:val="28"/>
          <w:lang w:val="en-US"/>
          <w14:ligatures w14:val="standardContextual"/>
        </w:rPr>
      </w:pPr>
      <w:r>
        <w:rPr>
          <w:rFonts w:ascii="Calibri" w:hAnsi="Calibri" w:cs="Calibri"/>
          <w:sz w:val="28"/>
          <w:szCs w:val="28"/>
        </w:rPr>
        <w:t>10. New Business</w:t>
      </w:r>
    </w:p>
    <w:p w14:paraId="062A6AA5" w14:textId="77777777" w:rsidR="005813C7" w:rsidRPr="005813C7" w:rsidRDefault="005813C7" w:rsidP="005813C7">
      <w:pPr>
        <w:pStyle w:val="ListParagraph"/>
        <w:numPr>
          <w:ilvl w:val="0"/>
          <w:numId w:val="14"/>
        </w:numPr>
        <w:rPr>
          <w:rFonts w:ascii="Calibri" w:hAnsi="Calibri" w:cs="Calibri"/>
          <w:sz w:val="22"/>
          <w:szCs w:val="22"/>
        </w:rPr>
      </w:pPr>
      <w:r w:rsidRPr="005813C7">
        <w:rPr>
          <w:b/>
          <w:bCs/>
        </w:rPr>
        <w:t>Academic recognition:</w:t>
      </w:r>
      <w:r>
        <w:t xml:space="preserve"> The board discussed honor roll, high honor roll, how academic achievement should be recognized, and the criteria students must meet.</w:t>
      </w:r>
    </w:p>
    <w:p w14:paraId="2449F81C" w14:textId="77777777" w:rsidR="005813C7" w:rsidRDefault="005813C7" w:rsidP="005813C7">
      <w:pPr>
        <w:pStyle w:val="ListParagraph"/>
        <w:numPr>
          <w:ilvl w:val="0"/>
          <w:numId w:val="14"/>
        </w:numPr>
        <w:rPr>
          <w:rFonts w:ascii="Calibri" w:hAnsi="Calibri" w:cs="Calibri"/>
          <w:sz w:val="22"/>
          <w:szCs w:val="22"/>
        </w:rPr>
      </w:pPr>
      <w:r>
        <w:rPr>
          <w:b/>
          <w:bCs/>
        </w:rPr>
        <w:lastRenderedPageBreak/>
        <w:t>Parent event:</w:t>
      </w:r>
      <w:r>
        <w:t xml:space="preserve"> Megan proposed a low-cost parent night.</w:t>
      </w:r>
    </w:p>
    <w:p w14:paraId="44C01E8B" w14:textId="77777777" w:rsidR="005813C7" w:rsidRDefault="005813C7" w:rsidP="005813C7">
      <w:pPr>
        <w:pStyle w:val="ListParagraph"/>
        <w:numPr>
          <w:ilvl w:val="0"/>
          <w:numId w:val="14"/>
        </w:numPr>
        <w:rPr>
          <w:rFonts w:ascii="Calibri" w:hAnsi="Calibri" w:cs="Calibri"/>
          <w:sz w:val="22"/>
          <w:szCs w:val="22"/>
        </w:rPr>
      </w:pPr>
      <w:r>
        <w:rPr>
          <w:b/>
          <w:bCs/>
        </w:rPr>
        <w:t>Safety:</w:t>
      </w:r>
      <w:r>
        <w:t xml:space="preserve"> The board emphasized ongoing school safety, discussed best practices for the preschool wing, and reviewed fire-safety needs.</w:t>
      </w:r>
    </w:p>
    <w:p w14:paraId="19608235" w14:textId="54BC0057" w:rsidR="005813C7" w:rsidRDefault="005813C7" w:rsidP="005813C7">
      <w:pPr>
        <w:pStyle w:val="ListParagraph"/>
        <w:numPr>
          <w:ilvl w:val="0"/>
          <w:numId w:val="14"/>
        </w:numPr>
        <w:rPr>
          <w:rFonts w:ascii="Calibri" w:hAnsi="Calibri" w:cs="Calibri"/>
          <w:sz w:val="22"/>
          <w:szCs w:val="22"/>
        </w:rPr>
      </w:pPr>
      <w:r>
        <w:rPr>
          <w:b/>
          <w:bCs/>
        </w:rPr>
        <w:t>Facility and communications needs:</w:t>
      </w:r>
      <w:r>
        <w:t xml:space="preserve"> Discussion included the need for a foyer and a new public-address system estimated at $20,000.</w:t>
      </w:r>
      <w:r w:rsidR="00406575">
        <w:t xml:space="preserve"> </w:t>
      </w:r>
    </w:p>
    <w:p w14:paraId="56235B0E" w14:textId="77777777" w:rsidR="005813C7" w:rsidRDefault="005813C7">
      <w:pPr>
        <w:pStyle w:val="Heading1"/>
        <w:spacing w:before="200" w:after="80"/>
        <w:rPr>
          <w:rFonts w:ascii="Calibri" w:hAnsi="Calibri" w:cs="Calibri"/>
          <w:kern w:val="36"/>
          <w:sz w:val="28"/>
          <w:szCs w:val="28"/>
          <w:lang w:val="en-US"/>
          <w14:ligatures w14:val="standardContextual"/>
        </w:rPr>
      </w:pPr>
      <w:r>
        <w:rPr>
          <w:rFonts w:ascii="Calibri" w:hAnsi="Calibri" w:cs="Calibri"/>
          <w:sz w:val="28"/>
          <w:szCs w:val="28"/>
        </w:rPr>
        <w:t>11. Adjournment and Closed Session</w:t>
      </w:r>
    </w:p>
    <w:p w14:paraId="162CBE16" w14:textId="77777777" w:rsidR="005813C7" w:rsidRDefault="005813C7">
      <w:pPr>
        <w:rPr>
          <w:rFonts w:ascii="Calibri" w:hAnsi="Calibri" w:cs="Calibri"/>
          <w:kern w:val="2"/>
          <w:sz w:val="22"/>
          <w:szCs w:val="22"/>
          <w:lang w:val="en-US"/>
          <w14:ligatures w14:val="standardContextual"/>
        </w:rPr>
      </w:pPr>
      <w:r>
        <w:rPr>
          <w:rFonts w:ascii="Calibri" w:hAnsi="Calibri" w:cs="Calibri"/>
          <w:sz w:val="22"/>
          <w:szCs w:val="22"/>
        </w:rPr>
        <w:t>The meeting concluded with a closing prayer at 8:38 p.m. No closed session was held.</w:t>
      </w:r>
    </w:p>
    <w:p w14:paraId="6A9025E2" w14:textId="77777777" w:rsidR="005813C7" w:rsidRDefault="005813C7">
      <w:pPr>
        <w:pStyle w:val="Heading1"/>
        <w:spacing w:before="200" w:after="80"/>
        <w:rPr>
          <w:rFonts w:ascii="Calibri" w:hAnsi="Calibri" w:cs="Calibri"/>
          <w:kern w:val="36"/>
          <w:sz w:val="28"/>
          <w:szCs w:val="28"/>
          <w:lang w:val="en-US"/>
          <w14:ligatures w14:val="standardContextual"/>
        </w:rPr>
      </w:pPr>
      <w:r>
        <w:rPr>
          <w:rFonts w:ascii="Calibri" w:hAnsi="Calibri" w:cs="Calibri"/>
          <w:sz w:val="28"/>
          <w:szCs w:val="28"/>
        </w:rPr>
        <w:t>12. Upcoming Events and Dates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50" w:type="dxa"/>
          <w:left w:w="50" w:type="dxa"/>
          <w:bottom w:w="50" w:type="dxa"/>
          <w:right w:w="50" w:type="dxa"/>
        </w:tblCellMar>
        <w:tblLook w:val="04A0" w:firstRow="1" w:lastRow="0" w:firstColumn="1" w:lastColumn="0" w:noHBand="0" w:noVBand="1"/>
      </w:tblPr>
      <w:tblGrid>
        <w:gridCol w:w="2716"/>
        <w:gridCol w:w="6628"/>
      </w:tblGrid>
      <w:tr w:rsidR="005813C7" w14:paraId="6661A8FC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B9A068" w14:textId="77777777" w:rsidR="005813C7" w:rsidRDefault="005813C7">
            <w:pPr>
              <w:rPr>
                <w:kern w:val="2"/>
                <w:lang w:val="en-US"/>
                <w14:ligatures w14:val="standardContextual"/>
              </w:rPr>
            </w:pPr>
            <w:r>
              <w:rPr>
                <w:b/>
                <w:bCs/>
              </w:rPr>
              <w:t>Date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4B8608" w14:textId="77777777" w:rsidR="005813C7" w:rsidRDefault="005813C7">
            <w:r>
              <w:rPr>
                <w:b/>
                <w:bCs/>
              </w:rPr>
              <w:t>Event</w:t>
            </w:r>
          </w:p>
        </w:tc>
      </w:tr>
      <w:tr w:rsidR="005813C7" w14:paraId="01C1D947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9CC1B5" w14:textId="77777777" w:rsidR="005813C7" w:rsidRDefault="005813C7">
            <w:r>
              <w:t>September 14–November 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C027C0" w14:textId="77777777" w:rsidR="005813C7" w:rsidRDefault="005813C7">
            <w:r>
              <w:t>Butter Braids Fundraiser</w:t>
            </w:r>
          </w:p>
        </w:tc>
      </w:tr>
      <w:tr w:rsidR="005813C7" w14:paraId="5A1EA749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B93B2F" w14:textId="77777777" w:rsidR="005813C7" w:rsidRDefault="005813C7">
            <w:r>
              <w:t>October 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202B01" w14:textId="77777777" w:rsidR="005813C7" w:rsidRDefault="005813C7">
            <w:r>
              <w:t>Out-of-uniform day, if purchased</w:t>
            </w:r>
          </w:p>
        </w:tc>
      </w:tr>
      <w:tr w:rsidR="005813C7" w14:paraId="1770DBC8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047595" w14:textId="77777777" w:rsidR="005813C7" w:rsidRDefault="005813C7">
            <w:r>
              <w:t>October 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1FBBB4" w14:textId="77777777" w:rsidR="005813C7" w:rsidRDefault="005813C7">
            <w:r>
              <w:t>Spooktacular (PSA)</w:t>
            </w:r>
          </w:p>
        </w:tc>
      </w:tr>
      <w:tr w:rsidR="005813C7" w14:paraId="2266F3E6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AC5701" w14:textId="77777777" w:rsidR="005813C7" w:rsidRDefault="005813C7">
            <w:r>
              <w:t>November 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92A8E9" w14:textId="77777777" w:rsidR="005813C7" w:rsidRDefault="005813C7">
            <w:r>
              <w:t>Faith Family Color Day</w:t>
            </w:r>
          </w:p>
        </w:tc>
      </w:tr>
      <w:tr w:rsidR="005813C7" w14:paraId="61374E91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A77EC4" w14:textId="77777777" w:rsidR="005813C7" w:rsidRDefault="005813C7">
            <w:r>
              <w:t>November 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B71898" w14:textId="77777777" w:rsidR="005813C7" w:rsidRDefault="005813C7">
            <w:r>
              <w:t>First trimester ends</w:t>
            </w:r>
          </w:p>
        </w:tc>
      </w:tr>
      <w:tr w:rsidR="005813C7" w14:paraId="4776D481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CDF83B" w14:textId="77777777" w:rsidR="005813C7" w:rsidRDefault="005813C7">
            <w:r>
              <w:t>November 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B8A3F5" w14:textId="77777777" w:rsidR="005813C7" w:rsidRDefault="005813C7">
            <w:r>
              <w:t>Family photos with balloon backdrop</w:t>
            </w:r>
          </w:p>
        </w:tc>
      </w:tr>
      <w:tr w:rsidR="005813C7" w14:paraId="0C08D517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C34549" w14:textId="77777777" w:rsidR="005813C7" w:rsidRDefault="005813C7">
            <w:r>
              <w:t>November 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45D4FD" w14:textId="77777777" w:rsidR="005813C7" w:rsidRDefault="005813C7">
            <w:r>
              <w:t>SPX Brunch and Fashion Show</w:t>
            </w:r>
          </w:p>
        </w:tc>
      </w:tr>
      <w:tr w:rsidR="005813C7" w14:paraId="5CB6E671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E38B67" w14:textId="77777777" w:rsidR="005813C7" w:rsidRDefault="005813C7">
            <w:r>
              <w:t>November 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67C32A" w14:textId="77777777" w:rsidR="005813C7" w:rsidRDefault="005813C7">
            <w:r>
              <w:t>Discover Catholic Schools Week Open House, 11:00 a.m.–1:00 p.m.</w:t>
            </w:r>
          </w:p>
        </w:tc>
      </w:tr>
      <w:tr w:rsidR="005813C7" w14:paraId="5628257D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B36220" w14:textId="77777777" w:rsidR="005813C7" w:rsidRDefault="005813C7">
            <w:r>
              <w:t>November 19–20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C8671A" w14:textId="77777777" w:rsidR="005813C7" w:rsidRDefault="005813C7">
            <w:r>
              <w:t>Parent-teacher conferences</w:t>
            </w:r>
          </w:p>
        </w:tc>
      </w:tr>
      <w:tr w:rsidR="005813C7" w14:paraId="59160A0C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330C77" w14:textId="77777777" w:rsidR="005813C7" w:rsidRDefault="005813C7">
            <w:r>
              <w:t>November 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722C31" w14:textId="77777777" w:rsidR="005813C7" w:rsidRDefault="005813C7">
            <w:r>
              <w:t>Winter raffle drawing</w:t>
            </w:r>
          </w:p>
        </w:tc>
      </w:tr>
      <w:tr w:rsidR="005813C7" w14:paraId="16D76F7E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8C5BAE" w14:textId="77777777" w:rsidR="005813C7" w:rsidRDefault="005813C7">
            <w:r>
              <w:t>November 20–29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A5FC93" w14:textId="77777777" w:rsidR="005813C7" w:rsidRDefault="005813C7">
            <w:r>
              <w:t>No school — Thanksgiving break</w:t>
            </w:r>
          </w:p>
        </w:tc>
      </w:tr>
    </w:tbl>
    <w:p w14:paraId="3EA9A3CA" w14:textId="77777777" w:rsidR="005813C7" w:rsidRDefault="005813C7"/>
    <w:sectPr w:rsidR="005813C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170" w:right="1440" w:bottom="1170" w:left="1440" w:header="54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BA8E99" w14:textId="77777777" w:rsidR="004D2E8B" w:rsidRDefault="004D2E8B">
      <w:r>
        <w:separator/>
      </w:r>
    </w:p>
  </w:endnote>
  <w:endnote w:type="continuationSeparator" w:id="0">
    <w:p w14:paraId="0EE1D653" w14:textId="77777777" w:rsidR="004D2E8B" w:rsidRDefault="004D2E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0CBF7" w14:textId="77777777" w:rsidR="00DC2EE4" w:rsidRDefault="00DC2EE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369FA" w14:textId="77777777" w:rsidR="00DC2EE4" w:rsidRDefault="00DC2EE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6C45D" w14:textId="77777777" w:rsidR="00DC2EE4" w:rsidRDefault="00DC2EE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2914A3" w14:textId="77777777" w:rsidR="004D2E8B" w:rsidRDefault="004D2E8B">
      <w:r>
        <w:separator/>
      </w:r>
    </w:p>
  </w:footnote>
  <w:footnote w:type="continuationSeparator" w:id="0">
    <w:p w14:paraId="5508F6B0" w14:textId="77777777" w:rsidR="004D2E8B" w:rsidRDefault="004D2E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250A3" w14:textId="77777777" w:rsidR="00DC2EE4" w:rsidRDefault="00DC2EE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Calibri" w:eastAsia="Calibri" w:hAnsi="Calibri" w:cs="Calibri"/>
        <w:color w:val="000000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C11A8" w14:textId="77777777" w:rsidR="00DC2EE4" w:rsidRDefault="005B265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right" w:pos="9340"/>
      </w:tabs>
      <w:rPr>
        <w:rFonts w:ascii="Calibri" w:eastAsia="Calibri" w:hAnsi="Calibri" w:cs="Calibri"/>
        <w:color w:val="000000"/>
        <w:sz w:val="22"/>
        <w:szCs w:val="22"/>
      </w:rPr>
    </w:pPr>
    <w:r>
      <w:rPr>
        <w:rFonts w:ascii="Calibri" w:eastAsia="Calibri" w:hAnsi="Calibri" w:cs="Calibri"/>
        <w:noProof/>
        <w:color w:val="000000"/>
        <w:sz w:val="22"/>
        <w:szCs w:val="22"/>
      </w:rPr>
      <w:drawing>
        <wp:inline distT="0" distB="0" distL="0" distR="0" wp14:anchorId="01A6ACA7" wp14:editId="723A2116">
          <wp:extent cx="5944473" cy="1213591"/>
          <wp:effectExtent l="0" t="0" r="0" b="0"/>
          <wp:docPr id="14" name="image1.png" descr="Imag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Imag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44473" cy="121359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B0471" w14:textId="77777777" w:rsidR="00DC2EE4" w:rsidRDefault="00DC2EE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Calibri" w:eastAsia="Calibri" w:hAnsi="Calibri" w:cs="Calibri"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12124"/>
    <w:multiLevelType w:val="multilevel"/>
    <w:tmpl w:val="567AF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1A4EB3"/>
    <w:multiLevelType w:val="multilevel"/>
    <w:tmpl w:val="FC88A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24499D"/>
    <w:multiLevelType w:val="multilevel"/>
    <w:tmpl w:val="81400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D44FAF"/>
    <w:multiLevelType w:val="multilevel"/>
    <w:tmpl w:val="4DA2B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406DEF"/>
    <w:multiLevelType w:val="multilevel"/>
    <w:tmpl w:val="5C4A1C5E"/>
    <w:lvl w:ilvl="0">
      <w:start w:val="1"/>
      <w:numFmt w:val="upperRoman"/>
      <w:lvlText w:val="%1."/>
      <w:lvlJc w:val="right"/>
      <w:pPr>
        <w:ind w:left="720" w:hanging="360"/>
      </w:pPr>
      <w:rPr>
        <w:rFonts w:ascii="Arial" w:eastAsia="Arial" w:hAnsi="Arial" w:cs="Arial"/>
        <w:b/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302B196B"/>
    <w:multiLevelType w:val="multilevel"/>
    <w:tmpl w:val="92927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E307805"/>
    <w:multiLevelType w:val="multilevel"/>
    <w:tmpl w:val="461AD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6E910CF"/>
    <w:multiLevelType w:val="multilevel"/>
    <w:tmpl w:val="0B2CE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AA86093"/>
    <w:multiLevelType w:val="multilevel"/>
    <w:tmpl w:val="8252E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B4A5D99"/>
    <w:multiLevelType w:val="multilevel"/>
    <w:tmpl w:val="E3889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DB77CE3"/>
    <w:multiLevelType w:val="multilevel"/>
    <w:tmpl w:val="DBB0A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6772570"/>
    <w:multiLevelType w:val="multilevel"/>
    <w:tmpl w:val="CA4EAC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2" w15:restartNumberingAfterBreak="0">
    <w:nsid w:val="6C8E6053"/>
    <w:multiLevelType w:val="multilevel"/>
    <w:tmpl w:val="3014C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E3C4C95"/>
    <w:multiLevelType w:val="multilevel"/>
    <w:tmpl w:val="81C85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52813020">
    <w:abstractNumId w:val="4"/>
  </w:num>
  <w:num w:numId="2" w16cid:durableId="998389442">
    <w:abstractNumId w:val="11"/>
  </w:num>
  <w:num w:numId="3" w16cid:durableId="16155947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82621780">
    <w:abstractNumId w:val="8"/>
  </w:num>
  <w:num w:numId="5" w16cid:durableId="2046438474">
    <w:abstractNumId w:val="7"/>
  </w:num>
  <w:num w:numId="6" w16cid:durableId="986589448">
    <w:abstractNumId w:val="12"/>
  </w:num>
  <w:num w:numId="7" w16cid:durableId="1811557424">
    <w:abstractNumId w:val="13"/>
  </w:num>
  <w:num w:numId="8" w16cid:durableId="1926567221">
    <w:abstractNumId w:val="2"/>
  </w:num>
  <w:num w:numId="9" w16cid:durableId="811874725">
    <w:abstractNumId w:val="5"/>
  </w:num>
  <w:num w:numId="10" w16cid:durableId="173693864">
    <w:abstractNumId w:val="0"/>
  </w:num>
  <w:num w:numId="11" w16cid:durableId="473765170">
    <w:abstractNumId w:val="9"/>
  </w:num>
  <w:num w:numId="12" w16cid:durableId="1830553623">
    <w:abstractNumId w:val="10"/>
  </w:num>
  <w:num w:numId="13" w16cid:durableId="458231219">
    <w:abstractNumId w:val="3"/>
  </w:num>
  <w:num w:numId="14" w16cid:durableId="1304895832">
    <w:abstractNumId w:val="6"/>
  </w:num>
  <w:num w:numId="15" w16cid:durableId="3304502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EE4"/>
    <w:rsid w:val="000267CA"/>
    <w:rsid w:val="00041FE9"/>
    <w:rsid w:val="000507A9"/>
    <w:rsid w:val="00050F18"/>
    <w:rsid w:val="000523B6"/>
    <w:rsid w:val="00057686"/>
    <w:rsid w:val="00080667"/>
    <w:rsid w:val="000859F5"/>
    <w:rsid w:val="00097602"/>
    <w:rsid w:val="000B303D"/>
    <w:rsid w:val="000F7E46"/>
    <w:rsid w:val="001011BC"/>
    <w:rsid w:val="001038AC"/>
    <w:rsid w:val="001048AA"/>
    <w:rsid w:val="001455DF"/>
    <w:rsid w:val="00152AA5"/>
    <w:rsid w:val="0016752E"/>
    <w:rsid w:val="00173E01"/>
    <w:rsid w:val="0019278E"/>
    <w:rsid w:val="001A4A0A"/>
    <w:rsid w:val="00201001"/>
    <w:rsid w:val="00217A08"/>
    <w:rsid w:val="00251E76"/>
    <w:rsid w:val="00293E59"/>
    <w:rsid w:val="00296CE1"/>
    <w:rsid w:val="002A678A"/>
    <w:rsid w:val="002E6DE0"/>
    <w:rsid w:val="00324159"/>
    <w:rsid w:val="00362754"/>
    <w:rsid w:val="00380FFA"/>
    <w:rsid w:val="00396627"/>
    <w:rsid w:val="003A35D2"/>
    <w:rsid w:val="003B3990"/>
    <w:rsid w:val="003B3E0F"/>
    <w:rsid w:val="003E2F13"/>
    <w:rsid w:val="00406575"/>
    <w:rsid w:val="004202C2"/>
    <w:rsid w:val="00423083"/>
    <w:rsid w:val="00426950"/>
    <w:rsid w:val="004365F0"/>
    <w:rsid w:val="0047229B"/>
    <w:rsid w:val="00485C44"/>
    <w:rsid w:val="0048788F"/>
    <w:rsid w:val="004B1F0C"/>
    <w:rsid w:val="004C0AF1"/>
    <w:rsid w:val="004D2E8B"/>
    <w:rsid w:val="004D682A"/>
    <w:rsid w:val="0051578E"/>
    <w:rsid w:val="0052443B"/>
    <w:rsid w:val="00534ED6"/>
    <w:rsid w:val="00564C6E"/>
    <w:rsid w:val="00567C06"/>
    <w:rsid w:val="00576D45"/>
    <w:rsid w:val="005813C7"/>
    <w:rsid w:val="00592F85"/>
    <w:rsid w:val="005A0DB5"/>
    <w:rsid w:val="005A4D90"/>
    <w:rsid w:val="005A6EB4"/>
    <w:rsid w:val="005B2650"/>
    <w:rsid w:val="0061687C"/>
    <w:rsid w:val="00630D7D"/>
    <w:rsid w:val="006333BD"/>
    <w:rsid w:val="00641D56"/>
    <w:rsid w:val="006610DC"/>
    <w:rsid w:val="006647E4"/>
    <w:rsid w:val="006835B2"/>
    <w:rsid w:val="007267BB"/>
    <w:rsid w:val="007610FF"/>
    <w:rsid w:val="007B2ECE"/>
    <w:rsid w:val="007B4F8C"/>
    <w:rsid w:val="007E2006"/>
    <w:rsid w:val="007F0C69"/>
    <w:rsid w:val="008110FD"/>
    <w:rsid w:val="008159F1"/>
    <w:rsid w:val="008230B7"/>
    <w:rsid w:val="008325F6"/>
    <w:rsid w:val="00840521"/>
    <w:rsid w:val="00874093"/>
    <w:rsid w:val="008752C7"/>
    <w:rsid w:val="0089728C"/>
    <w:rsid w:val="008B1B07"/>
    <w:rsid w:val="008E396A"/>
    <w:rsid w:val="009151A1"/>
    <w:rsid w:val="00975E65"/>
    <w:rsid w:val="009B6571"/>
    <w:rsid w:val="009C0B33"/>
    <w:rsid w:val="009C39E9"/>
    <w:rsid w:val="009E33B9"/>
    <w:rsid w:val="00A1109E"/>
    <w:rsid w:val="00A27274"/>
    <w:rsid w:val="00A36B70"/>
    <w:rsid w:val="00A526EE"/>
    <w:rsid w:val="00A5456C"/>
    <w:rsid w:val="00AA5F2C"/>
    <w:rsid w:val="00AB3A21"/>
    <w:rsid w:val="00AB7392"/>
    <w:rsid w:val="00AC2F1C"/>
    <w:rsid w:val="00AD1F6F"/>
    <w:rsid w:val="00B009FB"/>
    <w:rsid w:val="00B1558F"/>
    <w:rsid w:val="00B160F5"/>
    <w:rsid w:val="00B53FCC"/>
    <w:rsid w:val="00B61686"/>
    <w:rsid w:val="00B646B3"/>
    <w:rsid w:val="00B876C0"/>
    <w:rsid w:val="00B95402"/>
    <w:rsid w:val="00B95893"/>
    <w:rsid w:val="00BA2CCD"/>
    <w:rsid w:val="00BA52C5"/>
    <w:rsid w:val="00BC324D"/>
    <w:rsid w:val="00BD2FDC"/>
    <w:rsid w:val="00BD6F28"/>
    <w:rsid w:val="00BD7BD8"/>
    <w:rsid w:val="00BF1002"/>
    <w:rsid w:val="00C255F3"/>
    <w:rsid w:val="00C85FCF"/>
    <w:rsid w:val="00CB2E5E"/>
    <w:rsid w:val="00CB2FEE"/>
    <w:rsid w:val="00CD11C7"/>
    <w:rsid w:val="00CE5194"/>
    <w:rsid w:val="00D13D2C"/>
    <w:rsid w:val="00D205EB"/>
    <w:rsid w:val="00D30770"/>
    <w:rsid w:val="00D323AB"/>
    <w:rsid w:val="00D43A9A"/>
    <w:rsid w:val="00D50334"/>
    <w:rsid w:val="00D529F8"/>
    <w:rsid w:val="00D54E5E"/>
    <w:rsid w:val="00DA7F3B"/>
    <w:rsid w:val="00DB05C7"/>
    <w:rsid w:val="00DB7A3E"/>
    <w:rsid w:val="00DC2EE4"/>
    <w:rsid w:val="00DD13FB"/>
    <w:rsid w:val="00E04C9E"/>
    <w:rsid w:val="00E16E90"/>
    <w:rsid w:val="00E81EEE"/>
    <w:rsid w:val="00EB3B32"/>
    <w:rsid w:val="00EB7086"/>
    <w:rsid w:val="00EC4958"/>
    <w:rsid w:val="00ED2C06"/>
    <w:rsid w:val="00EE1024"/>
    <w:rsid w:val="00EE3FCC"/>
    <w:rsid w:val="00EF234D"/>
    <w:rsid w:val="00EF3FC1"/>
    <w:rsid w:val="00F03647"/>
    <w:rsid w:val="00F06ABD"/>
    <w:rsid w:val="00F5321F"/>
    <w:rsid w:val="00F55878"/>
    <w:rsid w:val="00F67D51"/>
    <w:rsid w:val="00F85088"/>
    <w:rsid w:val="00F87808"/>
    <w:rsid w:val="00F95DDB"/>
    <w:rsid w:val="00FB46C7"/>
    <w:rsid w:val="00FF6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D91C46"/>
  <w15:docId w15:val="{378F5F86-226C-4511-9DC1-E3387F864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02C2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02C2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02C2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680"/>
        <w:tab w:val="right" w:pos="9360"/>
      </w:tabs>
    </w:pPr>
    <w:rPr>
      <w:rFonts w:ascii="Calibri" w:hAnsi="Calibri" w:cs="Arial Unicode MS"/>
      <w:color w:val="000000"/>
      <w:sz w:val="22"/>
      <w:szCs w:val="22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Normal0">
    <w:name w:val="Normal0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HeadingRed">
    <w:name w:val="Heading Red"/>
    <w:next w:val="Normal0"/>
    <w:pPr>
      <w:keepNext/>
      <w:outlineLvl w:val="0"/>
    </w:pPr>
    <w:rPr>
      <w:rFonts w:ascii="Helvetica Neue" w:hAnsi="Helvetica Neue" w:cs="Arial Unicode MS"/>
      <w:b/>
      <w:bCs/>
      <w:color w:val="EE220C"/>
      <w:sz w:val="32"/>
      <w:szCs w:val="32"/>
      <w:u w:color="EE220C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Default">
    <w:name w:val="Default"/>
    <w:pPr>
      <w:spacing w:before="160" w:line="288" w:lineRule="auto"/>
    </w:pPr>
    <w:rPr>
      <w:rFonts w:ascii="Helvetica Neue" w:eastAsia="Helvetica Neue" w:hAnsi="Helvetica Neue" w:cs="Helvetica Neue"/>
      <w:color w:val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Numbered">
    <w:name w:val="Numbered"/>
  </w:style>
  <w:style w:type="numbering" w:customStyle="1" w:styleId="ImportedStyle2">
    <w:name w:val="Imported Style 2"/>
  </w:style>
  <w:style w:type="paragraph" w:customStyle="1" w:styleId="MediumGrid1-Accent21">
    <w:name w:val="Medium Grid 1 - Accent 21"/>
    <w:pPr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paragraph" w:styleId="ListParagraph">
    <w:name w:val="List Paragraph"/>
    <w:basedOn w:val="Normal"/>
    <w:uiPriority w:val="34"/>
    <w:qFormat/>
    <w:rsid w:val="006F5147"/>
    <w:pPr>
      <w:ind w:left="720"/>
      <w:contextualSpacing/>
    </w:pPr>
  </w:style>
  <w:style w:type="table" w:styleId="TableGrid">
    <w:name w:val="Table Grid"/>
    <w:basedOn w:val="TableNormal"/>
    <w:uiPriority w:val="39"/>
    <w:rsid w:val="00BF72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BF725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725C"/>
    <w:rPr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BookTitle">
    <w:name w:val="Book Title"/>
    <w:basedOn w:val="DefaultParagraphFont"/>
    <w:uiPriority w:val="33"/>
    <w:qFormat/>
    <w:rsid w:val="004202C2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202C2"/>
    <w:pPr>
      <w:spacing w:after="200"/>
    </w:pPr>
    <w:rPr>
      <w:i/>
      <w:iCs/>
      <w:color w:val="A7A7A7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4202C2"/>
    <w:rPr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02C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02C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02C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4202C2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02C2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02C2"/>
    <w:rPr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4202C2"/>
    <w:rPr>
      <w:b/>
      <w:bCs/>
      <w:smallCaps/>
      <w:color w:val="4F81BD" w:themeColor="accent1"/>
      <w:spacing w:val="5"/>
    </w:rPr>
  </w:style>
  <w:style w:type="paragraph" w:styleId="NoSpacing">
    <w:name w:val="No Spacing"/>
    <w:uiPriority w:val="1"/>
    <w:qFormat/>
    <w:rsid w:val="004202C2"/>
  </w:style>
  <w:style w:type="paragraph" w:styleId="Quote">
    <w:name w:val="Quote"/>
    <w:basedOn w:val="Normal"/>
    <w:next w:val="Normal"/>
    <w:link w:val="QuoteChar"/>
    <w:uiPriority w:val="29"/>
    <w:qFormat/>
    <w:rsid w:val="004202C2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02C2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4202C2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4202C2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4202C2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202C2"/>
    <w:pPr>
      <w:spacing w:before="240" w:after="0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4202C2"/>
    <w:pPr>
      <w:spacing w:before="100" w:beforeAutospacing="1" w:after="100" w:afterAutospacing="1"/>
    </w:pPr>
    <w:rPr>
      <w:kern w:val="2"/>
      <w:lang w:val="en-US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sid w:val="005813C7"/>
    <w:rPr>
      <w:b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uQu7Bv1HOs5T2RVIlA2mtOMaiQ==">CgMxLjAaHwoBMBIaChgICVIUChJ0YWJsZS5odThxYTN3MXAwYmE4AHIhMWc2WElWeFRDYlNFRnZsb3lnb2JYVm15TzVvd242SlVy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681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Jennifer Saltarelli</dc:creator>
  <cp:lastModifiedBy>Kelly Stemberk</cp:lastModifiedBy>
  <cp:revision>2</cp:revision>
  <cp:lastPrinted>2026-09-18T17:03:00Z</cp:lastPrinted>
  <dcterms:created xsi:type="dcterms:W3CDTF">2026-10-29T15:04:00Z</dcterms:created>
  <dcterms:modified xsi:type="dcterms:W3CDTF">2026-10-29T15:04:00Z</dcterms:modified>
</cp:coreProperties>
</file>