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76C933FB" w14:textId="77777777" w:rsidR="00365E5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Participating, reading and reflecting on the weekly Readings gives us all the chance to grow in faith. </w:t>
      </w:r>
    </w:p>
    <w:p w14:paraId="04990ADB" w14:textId="1CF80628" w:rsidR="00D90D28" w:rsidRDefault="00D90D28" w:rsidP="006564C4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5932B5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December 6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DC0C6B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5</w:t>
      </w:r>
    </w:p>
    <w:p w14:paraId="6EDBDC1E" w14:textId="5FCDB42C" w:rsidR="004B2996" w:rsidRDefault="004B2996" w:rsidP="006564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Christ the King Parish Life Center</w:t>
      </w:r>
    </w:p>
    <w:p w14:paraId="38D2D585" w14:textId="25BCADA6" w:rsidR="004B2996" w:rsidRDefault="004B2996" w:rsidP="006564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1501 S. Main Street</w:t>
      </w:r>
    </w:p>
    <w:p w14:paraId="7E4213D9" w14:textId="20B39744" w:rsidR="00D90D28" w:rsidRPr="005F2DA6" w:rsidRDefault="004B2996" w:rsidP="006564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Lombard, IL 60148</w:t>
      </w:r>
      <w:r w:rsidR="00D90D28" w:rsidRPr="00AE4858">
        <w:rPr>
          <w:rFonts w:ascii="Times New Roman" w:eastAsia="Times New Roman" w:hAnsi="Times New Roman" w:cs="Times New Roman"/>
          <w:color w:val="202020"/>
          <w:sz w:val="26"/>
          <w:szCs w:val="26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419F04AC" w14:textId="0CD40641" w:rsidR="00D90D28" w:rsidRPr="00E641B4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Please consider joining the meeting.</w:t>
      </w:r>
    </w:p>
    <w:p w14:paraId="0C832350" w14:textId="77777777" w:rsidR="00D90D28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Encourage your family and friends to participate.  </w:t>
      </w:r>
    </w:p>
    <w:p w14:paraId="3E0D8D42" w14:textId="3BDDD40A" w:rsidR="00D90D28" w:rsidRDefault="00D90D28" w:rsidP="006564C4">
      <w:pPr>
        <w:shd w:val="clear" w:color="auto" w:fill="FFFFFF"/>
        <w:spacing w:before="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28F0FF22" w14:textId="0A64E4FC" w:rsidR="00D90D28" w:rsidRPr="006564C4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  <w:sz w:val="30"/>
          <w:szCs w:val="30"/>
        </w:rPr>
      </w:pPr>
      <w:r w:rsidRPr="006564C4">
        <w:rPr>
          <w:rFonts w:ascii="Times New Roman" w:eastAsia="Times New Roman" w:hAnsi="Times New Roman" w:cs="Times New Roman"/>
          <w:b/>
          <w:bCs/>
          <w:color w:val="202020"/>
          <w:sz w:val="30"/>
          <w:szCs w:val="30"/>
        </w:rPr>
        <w:t xml:space="preserve">The more people we can get contemplating God’s Word the better the world </w:t>
      </w:r>
      <w:r w:rsidR="00A47630">
        <w:rPr>
          <w:rFonts w:ascii="Times New Roman" w:eastAsia="Times New Roman" w:hAnsi="Times New Roman" w:cs="Times New Roman"/>
          <w:b/>
          <w:bCs/>
          <w:color w:val="202020"/>
          <w:sz w:val="30"/>
          <w:szCs w:val="30"/>
        </w:rPr>
        <w:t>will</w:t>
      </w:r>
      <w:r w:rsidRPr="006564C4">
        <w:rPr>
          <w:rFonts w:ascii="Times New Roman" w:eastAsia="Times New Roman" w:hAnsi="Times New Roman" w:cs="Times New Roman"/>
          <w:b/>
          <w:bCs/>
          <w:color w:val="202020"/>
          <w:sz w:val="30"/>
          <w:szCs w:val="30"/>
        </w:rPr>
        <w:t xml:space="preserve"> be.</w:t>
      </w:r>
    </w:p>
    <w:p w14:paraId="45794DC9" w14:textId="5038BC7E" w:rsidR="006428C8" w:rsidRPr="00FF0C6A" w:rsidRDefault="005932B5" w:rsidP="006564C4">
      <w:pPr>
        <w:spacing w:before="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00959960"/>
      <w:bookmarkStart w:id="1" w:name="_Hlk124681784"/>
      <w:bookmarkStart w:id="2" w:name="_Hlk205889521"/>
      <w:r>
        <w:rPr>
          <w:rFonts w:ascii="Times New Roman" w:hAnsi="Times New Roman" w:cs="Times New Roman"/>
          <w:b/>
          <w:bCs/>
          <w:sz w:val="42"/>
          <w:szCs w:val="42"/>
        </w:rPr>
        <w:t>2</w:t>
      </w:r>
      <w:r w:rsidRPr="005932B5">
        <w:rPr>
          <w:rFonts w:ascii="Times New Roman" w:hAnsi="Times New Roman" w:cs="Times New Roman"/>
          <w:b/>
          <w:bCs/>
          <w:sz w:val="42"/>
          <w:szCs w:val="42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42"/>
          <w:szCs w:val="42"/>
        </w:rPr>
        <w:t xml:space="preserve"> </w:t>
      </w:r>
      <w:r w:rsidR="00C4188A">
        <w:rPr>
          <w:rFonts w:ascii="Times New Roman" w:hAnsi="Times New Roman" w:cs="Times New Roman"/>
          <w:b/>
          <w:bCs/>
          <w:sz w:val="42"/>
          <w:szCs w:val="42"/>
        </w:rPr>
        <w:t>Sunday of Advent</w:t>
      </w:r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0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1"/>
      <w:r>
        <w:rPr>
          <w:rFonts w:ascii="Times New Roman" w:hAnsi="Times New Roman" w:cs="Times New Roman"/>
          <w:b/>
          <w:bCs/>
          <w:sz w:val="42"/>
          <w:szCs w:val="42"/>
        </w:rPr>
        <w:t>December 7</w:t>
      </w:r>
      <w:r w:rsidR="006428C8" w:rsidRPr="00FF0C6A">
        <w:rPr>
          <w:rFonts w:ascii="Times New Roman" w:hAnsi="Times New Roman" w:cs="Times New Roman"/>
          <w:b/>
          <w:bCs/>
          <w:sz w:val="42"/>
          <w:szCs w:val="42"/>
        </w:rPr>
        <w:t>, 2025</w:t>
      </w:r>
    </w:p>
    <w:p w14:paraId="4D81F89C" w14:textId="59AA0125" w:rsidR="002D1FEF" w:rsidRPr="00636192" w:rsidRDefault="002D1FEF" w:rsidP="006564C4">
      <w:pPr>
        <w:spacing w:before="40" w:after="4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bookmarkStart w:id="3" w:name="_Hlk214871374"/>
    <w:p w14:paraId="0E2B6027" w14:textId="12EEDA75" w:rsidR="002D1FEF" w:rsidRPr="003D3D57" w:rsidRDefault="005932B5" w:rsidP="004268B9">
      <w:pPr>
        <w:spacing w:before="40" w:after="40" w:line="276" w:lineRule="auto"/>
        <w:jc w:val="center"/>
        <w:rPr>
          <w:rFonts w:ascii="Times New Roman" w:hAnsi="Times New Roman" w:cs="Times New Roman"/>
          <w:color w:val="EE0000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"https://drive.google.com/file/d/1BA9rghu0hzYFeS84cl6ssX0lVJVtGALF/view?usp=drive_link"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Pr="005932B5">
        <w:rPr>
          <w:rStyle w:val="Hyperlink"/>
          <w:rFonts w:ascii="Times New Roman" w:hAnsi="Times New Roman" w:cs="Times New Roman"/>
          <w:sz w:val="40"/>
          <w:szCs w:val="40"/>
        </w:rPr>
        <w:t>2</w:t>
      </w:r>
      <w:r w:rsidRPr="005932B5">
        <w:rPr>
          <w:rStyle w:val="Hyperlink"/>
          <w:rFonts w:ascii="Times New Roman" w:hAnsi="Times New Roman" w:cs="Times New Roman"/>
          <w:sz w:val="40"/>
          <w:szCs w:val="40"/>
          <w:vertAlign w:val="superscript"/>
        </w:rPr>
        <w:t>nd</w:t>
      </w:r>
      <w:r w:rsidRPr="005932B5">
        <w:rPr>
          <w:rStyle w:val="Hyperlink"/>
          <w:rFonts w:ascii="Times New Roman" w:hAnsi="Times New Roman" w:cs="Times New Roman"/>
          <w:sz w:val="40"/>
          <w:szCs w:val="40"/>
        </w:rPr>
        <w:t xml:space="preserve"> </w:t>
      </w:r>
      <w:r w:rsidR="00C4188A" w:rsidRPr="005932B5">
        <w:rPr>
          <w:rStyle w:val="Hyperlink"/>
          <w:rFonts w:ascii="Times New Roman" w:hAnsi="Times New Roman" w:cs="Times New Roman"/>
          <w:sz w:val="40"/>
          <w:szCs w:val="40"/>
        </w:rPr>
        <w:t>Sunday of Advent</w:t>
      </w:r>
      <w:bookmarkEnd w:id="3"/>
      <w:r>
        <w:rPr>
          <w:rFonts w:ascii="Times New Roman" w:hAnsi="Times New Roman" w:cs="Times New Roman"/>
          <w:sz w:val="40"/>
          <w:szCs w:val="40"/>
        </w:rPr>
        <w:fldChar w:fldCharType="end"/>
      </w:r>
      <w:r w:rsidR="00A23B66" w:rsidRPr="003D3D57">
        <w:rPr>
          <w:rFonts w:ascii="Times New Roman" w:hAnsi="Times New Roman" w:cs="Times New Roman"/>
          <w:sz w:val="40"/>
          <w:szCs w:val="40"/>
        </w:rPr>
        <w:t>, Sunday</w:t>
      </w:r>
      <w:r w:rsidR="002D1FEF" w:rsidRPr="003D3D57">
        <w:rPr>
          <w:rFonts w:ascii="Times New Roman" w:hAnsi="Times New Roman" w:cs="Times New Roman"/>
          <w:sz w:val="40"/>
          <w:szCs w:val="40"/>
        </w:rPr>
        <w:t xml:space="preserve">, </w:t>
      </w:r>
      <w:r>
        <w:rPr>
          <w:rFonts w:ascii="Times New Roman" w:hAnsi="Times New Roman" w:cs="Times New Roman"/>
          <w:sz w:val="40"/>
          <w:szCs w:val="40"/>
        </w:rPr>
        <w:t>December 7</w:t>
      </w:r>
      <w:r w:rsidR="00A51EEB" w:rsidRPr="003D3D57">
        <w:rPr>
          <w:rFonts w:ascii="Times New Roman" w:hAnsi="Times New Roman" w:cs="Times New Roman"/>
          <w:sz w:val="40"/>
          <w:szCs w:val="40"/>
        </w:rPr>
        <w:t>, 2025</w:t>
      </w:r>
    </w:p>
    <w:p w14:paraId="311465BA" w14:textId="77777777" w:rsidR="002D1FEF" w:rsidRPr="00403A96" w:rsidRDefault="002D1FE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For additional insight and reflection click the links below.</w:t>
      </w:r>
    </w:p>
    <w:p w14:paraId="0F43C005" w14:textId="7FCFC681" w:rsidR="0071069E" w:rsidRPr="00403A96" w:rsidRDefault="0071069E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Brant Pitre:</w:t>
      </w:r>
      <w:r w:rsidR="00C4188A">
        <w:rPr>
          <w:rFonts w:ascii="Times New Roman" w:hAnsi="Times New Roman" w:cs="Times New Roman"/>
          <w:sz w:val="38"/>
          <w:szCs w:val="38"/>
        </w:rPr>
        <w:t xml:space="preserve"> </w:t>
      </w:r>
      <w:hyperlink r:id="rId5" w:history="1">
        <w:r w:rsidR="005932B5" w:rsidRPr="000E1A5C">
          <w:rPr>
            <w:rStyle w:val="Hyperlink"/>
            <w:rFonts w:ascii="Times New Roman" w:hAnsi="Times New Roman" w:cs="Times New Roman"/>
            <w:sz w:val="38"/>
            <w:szCs w:val="38"/>
          </w:rPr>
          <w:t>The Jesse Tree &amp; John the Baptist</w:t>
        </w:r>
      </w:hyperlink>
    </w:p>
    <w:bookmarkStart w:id="4" w:name="_Hlk158181223"/>
    <w:bookmarkEnd w:id="2"/>
    <w:p w14:paraId="284C194D" w14:textId="38813A9B" w:rsidR="004C6B9C" w:rsidRPr="00403A96" w:rsidRDefault="005932B5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fldChar w:fldCharType="begin"/>
      </w:r>
      <w:r>
        <w:rPr>
          <w:rFonts w:ascii="Times New Roman" w:hAnsi="Times New Roman" w:cs="Times New Roman"/>
          <w:sz w:val="38"/>
          <w:szCs w:val="38"/>
        </w:rPr>
        <w:instrText>HYPERLINK "https://stpaulcenter.com/posts/kingdom-come-scott-hahn-reflects-on-the-second-sunday-in-advent"</w:instrText>
      </w:r>
      <w:r>
        <w:rPr>
          <w:rFonts w:ascii="Times New Roman" w:hAnsi="Times New Roman" w:cs="Times New Roman"/>
          <w:sz w:val="38"/>
          <w:szCs w:val="38"/>
        </w:rPr>
      </w:r>
      <w:r>
        <w:rPr>
          <w:rFonts w:ascii="Times New Roman" w:hAnsi="Times New Roman" w:cs="Times New Roman"/>
          <w:sz w:val="38"/>
          <w:szCs w:val="38"/>
        </w:rPr>
        <w:fldChar w:fldCharType="separate"/>
      </w:r>
      <w:r w:rsidRPr="005932B5">
        <w:rPr>
          <w:rStyle w:val="Hyperlink"/>
          <w:rFonts w:ascii="Times New Roman" w:hAnsi="Times New Roman" w:cs="Times New Roman"/>
          <w:sz w:val="38"/>
          <w:szCs w:val="38"/>
        </w:rPr>
        <w:t>Kingdom Come</w:t>
      </w:r>
      <w:r>
        <w:rPr>
          <w:rFonts w:ascii="Times New Roman" w:hAnsi="Times New Roman" w:cs="Times New Roman"/>
          <w:sz w:val="38"/>
          <w:szCs w:val="38"/>
        </w:rPr>
        <w:fldChar w:fldCharType="end"/>
      </w:r>
      <w:r w:rsidR="004C6B9C" w:rsidRPr="00403A96">
        <w:rPr>
          <w:rFonts w:ascii="Times New Roman" w:hAnsi="Times New Roman" w:cs="Times New Roman"/>
          <w:sz w:val="38"/>
          <w:szCs w:val="38"/>
        </w:rPr>
        <w:t>: Scott Hahn reflects on the</w:t>
      </w:r>
      <w:r>
        <w:rPr>
          <w:rFonts w:ascii="Times New Roman" w:hAnsi="Times New Roman" w:cs="Times New Roman"/>
          <w:sz w:val="38"/>
          <w:szCs w:val="38"/>
        </w:rPr>
        <w:t xml:space="preserve"> 2</w:t>
      </w:r>
      <w:r w:rsidRPr="005932B5">
        <w:rPr>
          <w:rFonts w:ascii="Times New Roman" w:hAnsi="Times New Roman" w:cs="Times New Roman"/>
          <w:sz w:val="38"/>
          <w:szCs w:val="38"/>
          <w:vertAlign w:val="superscript"/>
        </w:rPr>
        <w:t>nd</w:t>
      </w:r>
      <w:r>
        <w:rPr>
          <w:rFonts w:ascii="Times New Roman" w:hAnsi="Times New Roman" w:cs="Times New Roman"/>
          <w:sz w:val="38"/>
          <w:szCs w:val="38"/>
        </w:rPr>
        <w:t xml:space="preserve"> </w:t>
      </w:r>
      <w:r w:rsidR="00C4188A" w:rsidRPr="00C4188A">
        <w:rPr>
          <w:rFonts w:ascii="Times New Roman" w:hAnsi="Times New Roman" w:cs="Times New Roman"/>
          <w:sz w:val="38"/>
          <w:szCs w:val="38"/>
        </w:rPr>
        <w:t>Sunday of Advent</w:t>
      </w:r>
    </w:p>
    <w:p w14:paraId="2093C6A0" w14:textId="5D884DE7" w:rsidR="00C4188A" w:rsidRDefault="004268B9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Saint Paul Center: Word of the Lord</w:t>
      </w:r>
      <w:r w:rsidR="00CF741F" w:rsidRPr="00403A96">
        <w:rPr>
          <w:rFonts w:ascii="Times New Roman" w:hAnsi="Times New Roman" w:cs="Times New Roman"/>
          <w:sz w:val="38"/>
          <w:szCs w:val="38"/>
        </w:rPr>
        <w:t xml:space="preserve"> </w:t>
      </w:r>
      <w:r w:rsidR="006428C8" w:rsidRPr="00403A96">
        <w:rPr>
          <w:rFonts w:ascii="Times New Roman" w:hAnsi="Times New Roman" w:cs="Times New Roman"/>
          <w:sz w:val="38"/>
          <w:szCs w:val="38"/>
        </w:rPr>
        <w:t>–</w:t>
      </w:r>
      <w:r w:rsidR="00CF741F" w:rsidRPr="00403A96">
        <w:rPr>
          <w:rFonts w:ascii="Times New Roman" w:hAnsi="Times New Roman" w:cs="Times New Roman"/>
          <w:sz w:val="38"/>
          <w:szCs w:val="38"/>
        </w:rPr>
        <w:t xml:space="preserve"> </w:t>
      </w:r>
      <w:hyperlink r:id="rId6" w:history="1">
        <w:r w:rsidR="005932B5" w:rsidRPr="005932B5">
          <w:rPr>
            <w:rStyle w:val="Hyperlink"/>
            <w:rFonts w:ascii="Times New Roman" w:hAnsi="Times New Roman" w:cs="Times New Roman"/>
            <w:sz w:val="38"/>
            <w:szCs w:val="38"/>
          </w:rPr>
          <w:t>2</w:t>
        </w:r>
        <w:r w:rsidR="005932B5" w:rsidRPr="005932B5">
          <w:rPr>
            <w:rStyle w:val="Hyperlink"/>
            <w:rFonts w:ascii="Times New Roman" w:hAnsi="Times New Roman" w:cs="Times New Roman"/>
            <w:sz w:val="38"/>
            <w:szCs w:val="38"/>
            <w:vertAlign w:val="superscript"/>
          </w:rPr>
          <w:t>nd</w:t>
        </w:r>
        <w:r w:rsidR="005932B5" w:rsidRPr="005932B5">
          <w:rPr>
            <w:rStyle w:val="Hyperlink"/>
            <w:rFonts w:ascii="Times New Roman" w:hAnsi="Times New Roman" w:cs="Times New Roman"/>
            <w:sz w:val="38"/>
            <w:szCs w:val="38"/>
          </w:rPr>
          <w:t xml:space="preserve"> </w:t>
        </w:r>
        <w:r w:rsidR="00C4188A" w:rsidRPr="005932B5">
          <w:rPr>
            <w:rStyle w:val="Hyperlink"/>
            <w:rFonts w:ascii="Times New Roman" w:hAnsi="Times New Roman" w:cs="Times New Roman"/>
            <w:sz w:val="40"/>
            <w:szCs w:val="40"/>
          </w:rPr>
          <w:t>Sunday of Advent</w:t>
        </w:r>
      </w:hyperlink>
      <w:r w:rsidR="00C4188A" w:rsidRPr="00403A96">
        <w:rPr>
          <w:rFonts w:ascii="Times New Roman" w:hAnsi="Times New Roman" w:cs="Times New Roman"/>
          <w:sz w:val="38"/>
          <w:szCs w:val="38"/>
        </w:rPr>
        <w:t xml:space="preserve"> </w:t>
      </w:r>
    </w:p>
    <w:p w14:paraId="22E5CE46" w14:textId="4B68E8E7" w:rsidR="00D51787" w:rsidRPr="00403A96" w:rsidRDefault="009B73B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Bishop Barron</w:t>
      </w:r>
      <w:bookmarkEnd w:id="4"/>
      <w:r w:rsidR="00AC5925" w:rsidRPr="00403A96">
        <w:rPr>
          <w:rFonts w:ascii="Times New Roman" w:hAnsi="Times New Roman" w:cs="Times New Roman"/>
          <w:sz w:val="38"/>
          <w:szCs w:val="38"/>
        </w:rPr>
        <w:t>:</w:t>
      </w:r>
      <w:r w:rsidR="00C553A1">
        <w:rPr>
          <w:rFonts w:ascii="Times New Roman" w:hAnsi="Times New Roman" w:cs="Times New Roman"/>
          <w:sz w:val="38"/>
          <w:szCs w:val="38"/>
        </w:rPr>
        <w:t xml:space="preserve"> </w:t>
      </w:r>
      <w:hyperlink r:id="rId7" w:history="1">
        <w:r w:rsidR="00BC47DF" w:rsidRPr="00BC47DF">
          <w:rPr>
            <w:rStyle w:val="Hyperlink"/>
            <w:rFonts w:ascii="Times New Roman" w:hAnsi="Times New Roman" w:cs="Times New Roman"/>
            <w:sz w:val="38"/>
            <w:szCs w:val="38"/>
          </w:rPr>
          <w:t>The Seven Gifts of the Holy Spirit</w:t>
        </w:r>
      </w:hyperlink>
    </w:p>
    <w:p w14:paraId="5A270F67" w14:textId="3BA26633" w:rsidR="00F5657A" w:rsidRDefault="002D1FE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This week’s Lectio Divina:</w:t>
      </w:r>
      <w:r w:rsidR="000B3EB8" w:rsidRPr="00403A96">
        <w:rPr>
          <w:rFonts w:ascii="Times New Roman" w:hAnsi="Times New Roman" w:cs="Times New Roman"/>
          <w:sz w:val="38"/>
          <w:szCs w:val="38"/>
        </w:rPr>
        <w:t xml:space="preserve"> </w:t>
      </w:r>
      <w:hyperlink r:id="rId8" w:history="1">
        <w:r w:rsidR="005932B5" w:rsidRPr="005932B5">
          <w:rPr>
            <w:rStyle w:val="Hyperlink"/>
            <w:rFonts w:ascii="Times New Roman" w:hAnsi="Times New Roman" w:cs="Times New Roman"/>
            <w:sz w:val="38"/>
            <w:szCs w:val="38"/>
          </w:rPr>
          <w:t>2</w:t>
        </w:r>
        <w:r w:rsidR="005932B5" w:rsidRPr="005932B5">
          <w:rPr>
            <w:rStyle w:val="Hyperlink"/>
            <w:rFonts w:ascii="Times New Roman" w:hAnsi="Times New Roman" w:cs="Times New Roman"/>
            <w:sz w:val="38"/>
            <w:szCs w:val="38"/>
            <w:vertAlign w:val="superscript"/>
          </w:rPr>
          <w:t>nd</w:t>
        </w:r>
        <w:r w:rsidR="005932B5" w:rsidRPr="005932B5">
          <w:rPr>
            <w:rStyle w:val="Hyperlink"/>
            <w:rFonts w:ascii="Times New Roman" w:hAnsi="Times New Roman" w:cs="Times New Roman"/>
            <w:sz w:val="38"/>
            <w:szCs w:val="38"/>
          </w:rPr>
          <w:t xml:space="preserve"> </w:t>
        </w:r>
        <w:r w:rsidR="00C4188A" w:rsidRPr="005932B5">
          <w:rPr>
            <w:rStyle w:val="Hyperlink"/>
            <w:rFonts w:ascii="Times New Roman" w:hAnsi="Times New Roman" w:cs="Times New Roman"/>
            <w:sz w:val="40"/>
            <w:szCs w:val="40"/>
          </w:rPr>
          <w:t>Sunday of Advent</w:t>
        </w:r>
      </w:hyperlink>
    </w:p>
    <w:p w14:paraId="7E1E6388" w14:textId="77777777" w:rsidR="00D946DA" w:rsidRDefault="00D946DA" w:rsidP="009C6C28">
      <w:pPr>
        <w:spacing w:before="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</w:p>
    <w:p w14:paraId="684C4835" w14:textId="43FA8DCA" w:rsidR="009C6C28" w:rsidRPr="00FF0C6A" w:rsidRDefault="009C6C28" w:rsidP="009C6C28">
      <w:pPr>
        <w:spacing w:before="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r>
        <w:rPr>
          <w:rFonts w:ascii="Times New Roman" w:hAnsi="Times New Roman" w:cs="Times New Roman"/>
          <w:b/>
          <w:bCs/>
          <w:sz w:val="42"/>
          <w:szCs w:val="42"/>
        </w:rPr>
        <w:lastRenderedPageBreak/>
        <w:t>Solemnity of the Immaculate Conception</w:t>
      </w:r>
      <w:r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>
        <w:rPr>
          <w:rFonts w:ascii="Times New Roman" w:hAnsi="Times New Roman" w:cs="Times New Roman"/>
          <w:b/>
          <w:bCs/>
          <w:sz w:val="42"/>
          <w:szCs w:val="42"/>
        </w:rPr>
        <w:t>Dec</w:t>
      </w:r>
      <w:r w:rsidR="00D946DA">
        <w:rPr>
          <w:rFonts w:ascii="Times New Roman" w:hAnsi="Times New Roman" w:cs="Times New Roman"/>
          <w:b/>
          <w:bCs/>
          <w:sz w:val="42"/>
          <w:szCs w:val="42"/>
        </w:rPr>
        <w:t>.</w:t>
      </w:r>
      <w:r>
        <w:rPr>
          <w:rFonts w:ascii="Times New Roman" w:hAnsi="Times New Roman" w:cs="Times New Roman"/>
          <w:b/>
          <w:bCs/>
          <w:sz w:val="42"/>
          <w:szCs w:val="42"/>
        </w:rPr>
        <w:t xml:space="preserve"> 8</w:t>
      </w:r>
      <w:r w:rsidRPr="00FF0C6A">
        <w:rPr>
          <w:rFonts w:ascii="Times New Roman" w:hAnsi="Times New Roman" w:cs="Times New Roman"/>
          <w:b/>
          <w:bCs/>
          <w:sz w:val="42"/>
          <w:szCs w:val="42"/>
        </w:rPr>
        <w:t>, 202</w:t>
      </w:r>
      <w:r>
        <w:rPr>
          <w:rFonts w:ascii="Times New Roman" w:hAnsi="Times New Roman" w:cs="Times New Roman"/>
          <w:b/>
          <w:bCs/>
          <w:sz w:val="42"/>
          <w:szCs w:val="42"/>
        </w:rPr>
        <w:t>5</w:t>
      </w:r>
    </w:p>
    <w:p w14:paraId="517B0F87" w14:textId="12BBB306" w:rsidR="009C6C28" w:rsidRPr="00636192" w:rsidRDefault="009C6C28" w:rsidP="009C6C28">
      <w:pPr>
        <w:spacing w:before="40" w:after="4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92">
        <w:rPr>
          <w:rFonts w:ascii="Times New Roman" w:hAnsi="Times New Roman" w:cs="Times New Roman"/>
          <w:sz w:val="36"/>
          <w:szCs w:val="36"/>
        </w:rPr>
        <w:t>Click below for the readings for</w:t>
      </w:r>
    </w:p>
    <w:p w14:paraId="790F9059" w14:textId="7204355D" w:rsidR="009C6C28" w:rsidRPr="00D946DA" w:rsidRDefault="009C6C28" w:rsidP="009C6C28">
      <w:pPr>
        <w:spacing w:before="40" w:after="40" w:line="276" w:lineRule="auto"/>
        <w:jc w:val="center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  <w:hyperlink r:id="rId9" w:history="1">
        <w:r w:rsidRPr="00406AC4">
          <w:rPr>
            <w:rStyle w:val="Hyperlink"/>
            <w:rFonts w:ascii="Times New Roman" w:hAnsi="Times New Roman" w:cs="Times New Roman"/>
            <w:b/>
            <w:bCs/>
            <w:sz w:val="40"/>
            <w:szCs w:val="40"/>
          </w:rPr>
          <w:t>Solemnity of the Immaculate Conception</w:t>
        </w:r>
      </w:hyperlink>
    </w:p>
    <w:p w14:paraId="65218C28" w14:textId="77777777" w:rsidR="009C6C28" w:rsidRPr="00403A96" w:rsidRDefault="009C6C28" w:rsidP="009C6C28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For additional insight and reflection click the links below.</w:t>
      </w:r>
    </w:p>
    <w:p w14:paraId="0A10A52F" w14:textId="77777777" w:rsidR="009C6C28" w:rsidRPr="00D946DA" w:rsidRDefault="009C6C28" w:rsidP="009C6C28">
      <w:pPr>
        <w:spacing w:after="0" w:line="0" w:lineRule="atLeast"/>
        <w:rPr>
          <w:rFonts w:ascii="Times New Roman" w:hAnsi="Times New Roman" w:cs="Times New Roman"/>
          <w:b/>
          <w:bCs/>
          <w:sz w:val="38"/>
          <w:szCs w:val="38"/>
        </w:rPr>
      </w:pPr>
      <w:r w:rsidRPr="00D946DA">
        <w:rPr>
          <w:rFonts w:ascii="Times New Roman" w:hAnsi="Times New Roman" w:cs="Times New Roman"/>
          <w:b/>
          <w:bCs/>
          <w:sz w:val="38"/>
          <w:szCs w:val="38"/>
        </w:rPr>
        <w:t xml:space="preserve">Brant Pitre: </w:t>
      </w:r>
      <w:hyperlink r:id="rId10" w:history="1">
        <w:r w:rsidRPr="00D946DA">
          <w:rPr>
            <w:rStyle w:val="Hyperlink"/>
            <w:rFonts w:ascii="Times New Roman" w:hAnsi="Times New Roman" w:cs="Times New Roman"/>
            <w:b/>
            <w:bCs/>
            <w:sz w:val="38"/>
            <w:szCs w:val="38"/>
          </w:rPr>
          <w:t>The Immaculate Conception</w:t>
        </w:r>
      </w:hyperlink>
    </w:p>
    <w:p w14:paraId="3B9DBE76" w14:textId="77777777" w:rsidR="009C6C28" w:rsidRPr="00D946DA" w:rsidRDefault="009C6C28" w:rsidP="009C6C28">
      <w:pPr>
        <w:spacing w:after="0" w:line="0" w:lineRule="atLeast"/>
        <w:rPr>
          <w:rFonts w:ascii="Times New Roman" w:hAnsi="Times New Roman" w:cs="Times New Roman"/>
          <w:b/>
          <w:bCs/>
          <w:sz w:val="38"/>
          <w:szCs w:val="38"/>
        </w:rPr>
      </w:pPr>
    </w:p>
    <w:p w14:paraId="2DA08C29" w14:textId="152FEFD1" w:rsidR="009C6C28" w:rsidRPr="00D946DA" w:rsidRDefault="009C6C28" w:rsidP="009C6C28">
      <w:pPr>
        <w:spacing w:after="0" w:line="0" w:lineRule="atLeast"/>
        <w:rPr>
          <w:rFonts w:ascii="Times New Roman" w:hAnsi="Times New Roman" w:cs="Times New Roman"/>
          <w:b/>
          <w:bCs/>
          <w:sz w:val="38"/>
          <w:szCs w:val="38"/>
        </w:rPr>
      </w:pPr>
      <w:r w:rsidRPr="00D946DA">
        <w:rPr>
          <w:rFonts w:ascii="Times New Roman" w:hAnsi="Times New Roman" w:cs="Times New Roman"/>
          <w:b/>
          <w:bCs/>
          <w:sz w:val="38"/>
          <w:szCs w:val="38"/>
        </w:rPr>
        <w:t xml:space="preserve">Lectio Divina: </w:t>
      </w:r>
      <w:hyperlink r:id="rId11" w:history="1">
        <w:r w:rsidRPr="00D946DA">
          <w:rPr>
            <w:rStyle w:val="Hyperlink"/>
            <w:rFonts w:ascii="Times New Roman" w:hAnsi="Times New Roman" w:cs="Times New Roman"/>
            <w:b/>
            <w:bCs/>
            <w:sz w:val="38"/>
            <w:szCs w:val="38"/>
          </w:rPr>
          <w:t>The Solemnity of the Immaculate Conception</w:t>
        </w:r>
      </w:hyperlink>
    </w:p>
    <w:p w14:paraId="2E7C0EB0" w14:textId="77777777" w:rsidR="009C6C28" w:rsidRPr="00403A96" w:rsidRDefault="009C6C28" w:rsidP="009C6C28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</w:p>
    <w:sectPr w:rsidR="009C6C28" w:rsidRPr="00403A96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3F85"/>
    <w:rsid w:val="00005430"/>
    <w:rsid w:val="00005777"/>
    <w:rsid w:val="00006277"/>
    <w:rsid w:val="00007750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40C29"/>
    <w:rsid w:val="00041D67"/>
    <w:rsid w:val="00051376"/>
    <w:rsid w:val="00051518"/>
    <w:rsid w:val="00052EEE"/>
    <w:rsid w:val="00060E53"/>
    <w:rsid w:val="00062919"/>
    <w:rsid w:val="00067338"/>
    <w:rsid w:val="000826FC"/>
    <w:rsid w:val="00083DCA"/>
    <w:rsid w:val="000915B8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582E"/>
    <w:rsid w:val="001809DE"/>
    <w:rsid w:val="001833D4"/>
    <w:rsid w:val="00184A0C"/>
    <w:rsid w:val="00186A2B"/>
    <w:rsid w:val="0018716D"/>
    <w:rsid w:val="0019012A"/>
    <w:rsid w:val="00190925"/>
    <w:rsid w:val="001911D9"/>
    <w:rsid w:val="00192D11"/>
    <w:rsid w:val="001A057D"/>
    <w:rsid w:val="001A39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783"/>
    <w:rsid w:val="001E5C2A"/>
    <w:rsid w:val="001E68B2"/>
    <w:rsid w:val="001F3A6E"/>
    <w:rsid w:val="001F41E7"/>
    <w:rsid w:val="001F5135"/>
    <w:rsid w:val="001F77B6"/>
    <w:rsid w:val="00202DB5"/>
    <w:rsid w:val="002043A1"/>
    <w:rsid w:val="002045FC"/>
    <w:rsid w:val="002062A4"/>
    <w:rsid w:val="00220BB6"/>
    <w:rsid w:val="00220E5A"/>
    <w:rsid w:val="00224DB7"/>
    <w:rsid w:val="00226CAF"/>
    <w:rsid w:val="00227157"/>
    <w:rsid w:val="00232D81"/>
    <w:rsid w:val="00232DA9"/>
    <w:rsid w:val="002373D5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611B"/>
    <w:rsid w:val="002664D1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72F3"/>
    <w:rsid w:val="002F023F"/>
    <w:rsid w:val="002F5D51"/>
    <w:rsid w:val="002F6C3B"/>
    <w:rsid w:val="0030028C"/>
    <w:rsid w:val="003019D7"/>
    <w:rsid w:val="0030299C"/>
    <w:rsid w:val="003061BE"/>
    <w:rsid w:val="00306E51"/>
    <w:rsid w:val="00307080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478D"/>
    <w:rsid w:val="003A6421"/>
    <w:rsid w:val="003B055B"/>
    <w:rsid w:val="003B5522"/>
    <w:rsid w:val="003B55D0"/>
    <w:rsid w:val="003B7DBE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E2A3D"/>
    <w:rsid w:val="003E441B"/>
    <w:rsid w:val="003E5203"/>
    <w:rsid w:val="003E6DF6"/>
    <w:rsid w:val="003E7817"/>
    <w:rsid w:val="003E7E2B"/>
    <w:rsid w:val="003F08E7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3F69"/>
    <w:rsid w:val="00413FFD"/>
    <w:rsid w:val="00422B0B"/>
    <w:rsid w:val="0042379E"/>
    <w:rsid w:val="004268B9"/>
    <w:rsid w:val="004268C8"/>
    <w:rsid w:val="004277F7"/>
    <w:rsid w:val="004304FB"/>
    <w:rsid w:val="00430D21"/>
    <w:rsid w:val="00434FDF"/>
    <w:rsid w:val="004373D8"/>
    <w:rsid w:val="0044052C"/>
    <w:rsid w:val="00440B34"/>
    <w:rsid w:val="004479B6"/>
    <w:rsid w:val="00456D8D"/>
    <w:rsid w:val="004613CF"/>
    <w:rsid w:val="00462D48"/>
    <w:rsid w:val="00463CAA"/>
    <w:rsid w:val="004641EF"/>
    <w:rsid w:val="004648B3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7165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5C88"/>
    <w:rsid w:val="004F69E0"/>
    <w:rsid w:val="004F7013"/>
    <w:rsid w:val="004F713C"/>
    <w:rsid w:val="00502558"/>
    <w:rsid w:val="00503573"/>
    <w:rsid w:val="00507840"/>
    <w:rsid w:val="00510863"/>
    <w:rsid w:val="0051456A"/>
    <w:rsid w:val="00515581"/>
    <w:rsid w:val="005310A3"/>
    <w:rsid w:val="00531A7F"/>
    <w:rsid w:val="00533B55"/>
    <w:rsid w:val="00533F33"/>
    <w:rsid w:val="00535464"/>
    <w:rsid w:val="005365AA"/>
    <w:rsid w:val="005374D8"/>
    <w:rsid w:val="00546AF0"/>
    <w:rsid w:val="005476B0"/>
    <w:rsid w:val="00552B74"/>
    <w:rsid w:val="005542FA"/>
    <w:rsid w:val="00560BBA"/>
    <w:rsid w:val="005648B9"/>
    <w:rsid w:val="00564978"/>
    <w:rsid w:val="005711D8"/>
    <w:rsid w:val="00571D31"/>
    <w:rsid w:val="00572008"/>
    <w:rsid w:val="005728C3"/>
    <w:rsid w:val="005804F0"/>
    <w:rsid w:val="00581EF0"/>
    <w:rsid w:val="00585A37"/>
    <w:rsid w:val="00586E45"/>
    <w:rsid w:val="005929BC"/>
    <w:rsid w:val="005932B5"/>
    <w:rsid w:val="00597282"/>
    <w:rsid w:val="005A1A77"/>
    <w:rsid w:val="005A7AF0"/>
    <w:rsid w:val="005A7B16"/>
    <w:rsid w:val="005B209D"/>
    <w:rsid w:val="005B4A88"/>
    <w:rsid w:val="005B5194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6920"/>
    <w:rsid w:val="005D73B6"/>
    <w:rsid w:val="005E30D9"/>
    <w:rsid w:val="005E48D8"/>
    <w:rsid w:val="005F2066"/>
    <w:rsid w:val="005F2DA6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6192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64F4"/>
    <w:rsid w:val="006F7A7C"/>
    <w:rsid w:val="00700739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6F40"/>
    <w:rsid w:val="008370F1"/>
    <w:rsid w:val="0084404D"/>
    <w:rsid w:val="00844F7B"/>
    <w:rsid w:val="008466D9"/>
    <w:rsid w:val="00846725"/>
    <w:rsid w:val="00846FBF"/>
    <w:rsid w:val="00856B15"/>
    <w:rsid w:val="00861319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6F52"/>
    <w:rsid w:val="00891B89"/>
    <w:rsid w:val="00893590"/>
    <w:rsid w:val="008938FC"/>
    <w:rsid w:val="00893F1E"/>
    <w:rsid w:val="00896858"/>
    <w:rsid w:val="008A04DD"/>
    <w:rsid w:val="008A233C"/>
    <w:rsid w:val="008A4BD6"/>
    <w:rsid w:val="008A6EB1"/>
    <w:rsid w:val="008A7782"/>
    <w:rsid w:val="008B15B7"/>
    <w:rsid w:val="008B516A"/>
    <w:rsid w:val="008B7BF3"/>
    <w:rsid w:val="008B7DDE"/>
    <w:rsid w:val="008C0004"/>
    <w:rsid w:val="008C2FBF"/>
    <w:rsid w:val="008C51B3"/>
    <w:rsid w:val="008C610F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A0E"/>
    <w:rsid w:val="00931FC8"/>
    <w:rsid w:val="00932907"/>
    <w:rsid w:val="00935CDB"/>
    <w:rsid w:val="00936DD2"/>
    <w:rsid w:val="00940CF3"/>
    <w:rsid w:val="00941F9E"/>
    <w:rsid w:val="00942CFC"/>
    <w:rsid w:val="00947A71"/>
    <w:rsid w:val="00950043"/>
    <w:rsid w:val="00955906"/>
    <w:rsid w:val="00967828"/>
    <w:rsid w:val="009726A2"/>
    <w:rsid w:val="00976E84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C14"/>
    <w:rsid w:val="009D1A1B"/>
    <w:rsid w:val="009D292D"/>
    <w:rsid w:val="009D6AE0"/>
    <w:rsid w:val="009D6F37"/>
    <w:rsid w:val="009D7499"/>
    <w:rsid w:val="009E149E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5925"/>
    <w:rsid w:val="00AD05D0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984"/>
    <w:rsid w:val="00B7039C"/>
    <w:rsid w:val="00B70AD5"/>
    <w:rsid w:val="00B72F9E"/>
    <w:rsid w:val="00B735D0"/>
    <w:rsid w:val="00B80C46"/>
    <w:rsid w:val="00B81949"/>
    <w:rsid w:val="00B87023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B77"/>
    <w:rsid w:val="00BB6931"/>
    <w:rsid w:val="00BB78B5"/>
    <w:rsid w:val="00BC1A8F"/>
    <w:rsid w:val="00BC47D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55BE"/>
    <w:rsid w:val="00C85D1B"/>
    <w:rsid w:val="00C918D9"/>
    <w:rsid w:val="00C95EDC"/>
    <w:rsid w:val="00C96C15"/>
    <w:rsid w:val="00CA1955"/>
    <w:rsid w:val="00CA3E3F"/>
    <w:rsid w:val="00CA4C09"/>
    <w:rsid w:val="00CA510F"/>
    <w:rsid w:val="00CA5426"/>
    <w:rsid w:val="00CA594F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3B43"/>
    <w:rsid w:val="00CF741F"/>
    <w:rsid w:val="00CF7CBC"/>
    <w:rsid w:val="00D0135A"/>
    <w:rsid w:val="00D013C4"/>
    <w:rsid w:val="00D02598"/>
    <w:rsid w:val="00D03111"/>
    <w:rsid w:val="00D06442"/>
    <w:rsid w:val="00D15C6A"/>
    <w:rsid w:val="00D166A5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851"/>
    <w:rsid w:val="00D44852"/>
    <w:rsid w:val="00D5058D"/>
    <w:rsid w:val="00D51787"/>
    <w:rsid w:val="00D613DE"/>
    <w:rsid w:val="00D65495"/>
    <w:rsid w:val="00D70CAF"/>
    <w:rsid w:val="00D728BC"/>
    <w:rsid w:val="00D73A4A"/>
    <w:rsid w:val="00D73DD9"/>
    <w:rsid w:val="00D74318"/>
    <w:rsid w:val="00D7791C"/>
    <w:rsid w:val="00D82648"/>
    <w:rsid w:val="00D83926"/>
    <w:rsid w:val="00D842BF"/>
    <w:rsid w:val="00D872AF"/>
    <w:rsid w:val="00D90D28"/>
    <w:rsid w:val="00D946DA"/>
    <w:rsid w:val="00D94DC7"/>
    <w:rsid w:val="00D96599"/>
    <w:rsid w:val="00DA05BA"/>
    <w:rsid w:val="00DA473A"/>
    <w:rsid w:val="00DA5EDB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4487"/>
    <w:rsid w:val="00E2557A"/>
    <w:rsid w:val="00E27E04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F00B58"/>
    <w:rsid w:val="00F02B1D"/>
    <w:rsid w:val="00F04C4B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60D7"/>
    <w:rsid w:val="00F46A22"/>
    <w:rsid w:val="00F47252"/>
    <w:rsid w:val="00F47B0A"/>
    <w:rsid w:val="00F50DE9"/>
    <w:rsid w:val="00F523DB"/>
    <w:rsid w:val="00F53BE3"/>
    <w:rsid w:val="00F54071"/>
    <w:rsid w:val="00F5657A"/>
    <w:rsid w:val="00F6037A"/>
    <w:rsid w:val="00F665BF"/>
    <w:rsid w:val="00F71EE5"/>
    <w:rsid w:val="00F725DB"/>
    <w:rsid w:val="00F746F5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6D48"/>
    <w:rsid w:val="00FC10BF"/>
    <w:rsid w:val="00FC2391"/>
    <w:rsid w:val="00FC2605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F0C6A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jflJ3zEwG51pjlLz6Ie8CVlOqvjpaRnJ/view?usp=drive_li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ordonfire.org/videos/sermons/the-seven-gifts-of-the-holy-spirit-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Uo2lULWOYfdjjDI_lDylqkW3F13VqzID/view?usp=sharing" TargetMode="External"/><Relationship Id="rId11" Type="http://schemas.openxmlformats.org/officeDocument/2006/relationships/hyperlink" Target="https://drive.google.com/file/d/1p_5VgM7hZOliX_QvELkNcYya2sVu141w/view?usp=drive_link" TargetMode="External"/><Relationship Id="rId5" Type="http://schemas.openxmlformats.org/officeDocument/2006/relationships/hyperlink" Target="https://catholicproductions.com/blogs/mass-readings-explained-year-a/the-second-sunday-of-advent-year-a" TargetMode="External"/><Relationship Id="rId10" Type="http://schemas.openxmlformats.org/officeDocument/2006/relationships/hyperlink" Target="https://catholicproductions.com/blogs/mass-readings-explained-year-a/the-solemnity-of-the-immaculate-concep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RcgNnW_tcDnbI95OO3KaWFW7EgrqiPQA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2025-12-03T21:45:00Z</dcterms:created>
  <dcterms:modified xsi:type="dcterms:W3CDTF">2025-12-03T21:45:00Z</dcterms:modified>
</cp:coreProperties>
</file>