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  <w:sz w:val="52"/>
          <w:szCs w:val="52"/>
        </w:rPr>
      </w:pPr>
      <w:r w:rsidDel="00000000" w:rsidR="00000000" w:rsidRPr="00000000">
        <w:rPr>
          <w:sz w:val="24"/>
          <w:szCs w:val="24"/>
        </w:rPr>
        <w:drawing>
          <wp:inline distB="0" distT="0" distL="114300" distR="114300">
            <wp:extent cx="914400" cy="914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Nebraska Haymakers Sponsorship Form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6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6446"/>
        <w:tblGridChange w:id="0">
          <w:tblGrid>
            <w:gridCol w:w="2122"/>
            <w:gridCol w:w="6446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Sponsor Name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Address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Phone Number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Email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line="271" w:lineRule="auto"/>
        <w:ind w:left="72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Please make checks, corporate matches and/or other donations to: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Nebraska Haymakers Athletics</w:t>
      </w:r>
    </w:p>
    <w:p w:rsidR="00000000" w:rsidDel="00000000" w:rsidP="00000000" w:rsidRDefault="00000000" w:rsidRPr="00000000" w14:paraId="00000010">
      <w:pPr>
        <w:spacing w:line="271" w:lineRule="auto"/>
        <w:ind w:left="0" w:firstLine="0"/>
        <w:rPr>
          <w:b w:val="1"/>
          <w:bCs w:val="1"/>
          <w:sz w:val="56"/>
          <w:szCs w:val="56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</w:r>
      <w:r w:rsidDel="00000000" w:rsidR="00000000" w:rsidRPr="00000000">
        <w:rPr>
          <w:b w:val="1"/>
          <w:bCs w:val="1"/>
          <w:i w:val="1"/>
          <w:iCs w:val="1"/>
          <w:sz w:val="56"/>
          <w:szCs w:val="56"/>
          <w:rtl w:val="0"/>
        </w:rPr>
        <w:t xml:space="preserve">Sponsorship Levels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6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52"/>
        <w:gridCol w:w="1516"/>
        <w:tblGridChange w:id="0">
          <w:tblGrid>
            <w:gridCol w:w="7052"/>
            <w:gridCol w:w="1516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Level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Cost</w:t>
            </w:r>
          </w:p>
        </w:tc>
      </w:tr>
      <w:tr>
        <w:trPr>
          <w:cantSplit w:val="0"/>
          <w:trHeight w:val="1163.906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b w:val="1"/>
                <w:bCs w:val="1"/>
                <w:color w:val="ffc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ffc000"/>
                <w:sz w:val="24"/>
                <w:szCs w:val="24"/>
                <w:rtl w:val="0"/>
              </w:rPr>
              <w:t xml:space="preserve">Dugout Team Banner Sponsor ($500):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Your business logo prominently featured on our team banners displayed right on the dugout fence during our home games at Churchich Park, Away games and Travel tournaments.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$500</w:t>
            </w:r>
          </w:p>
        </w:tc>
      </w:tr>
      <w:tr>
        <w:trPr>
          <w:cantSplit w:val="0"/>
          <w:trHeight w:val="100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808080"/>
                <w:sz w:val="24"/>
                <w:szCs w:val="24"/>
                <w:rtl w:val="0"/>
              </w:rPr>
              <w:t xml:space="preserve">Practice Shirt Supporter ($250):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Your business name or small logo featured on the back of our weekly team practice shirts worn by our athletes all season long.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$250</w:t>
            </w:r>
          </w:p>
        </w:tc>
      </w:tr>
      <w:tr>
        <w:trPr>
          <w:cantSplit w:val="0"/>
          <w:trHeight w:val="100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c55911"/>
                <w:sz w:val="24"/>
                <w:szCs w:val="24"/>
                <w:u w:val="single"/>
                <w:rtl w:val="0"/>
              </w:rPr>
              <w:t xml:space="preserve">Base Hit Contributor ($100):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direct donation to buy new baseballs and safety gear. We will proudly feature your business name on our official website donor page.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$100</w:t>
            </w:r>
          </w:p>
        </w:tc>
      </w:tr>
    </w:tbl>
    <w:p w:rsidR="00000000" w:rsidDel="00000000" w:rsidP="00000000" w:rsidRDefault="00000000" w:rsidRPr="00000000" w14:paraId="0000001E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Please return completed form to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tbl>
      <w:tblPr>
        <w:tblStyle w:val="Table3"/>
        <w:tblW w:w="858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83"/>
        <w:tblGridChange w:id="0">
          <w:tblGrid>
            <w:gridCol w:w="8583"/>
          </w:tblGrid>
        </w:tblGridChange>
      </w:tblGrid>
      <w:tr>
        <w:trPr>
          <w:cantSplit w:val="0"/>
          <w:trHeight w:val="126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Lee Koenig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2012 Eagle Ridge Dr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Papillion, Ne 68133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nebraskahaymakers@gmail.com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Please email the logo you wish to be displayed to nebraskahaymakers@gmail.com</w:t>
            </w:r>
          </w:p>
        </w:tc>
      </w:tr>
    </w:tbl>
    <w:p w:rsidR="00000000" w:rsidDel="00000000" w:rsidP="00000000" w:rsidRDefault="00000000" w:rsidRPr="00000000" w14:paraId="00000025">
      <w:pPr>
        <w:spacing w:line="271" w:lineRule="auto"/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Enclosed is my gift of $___________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Every single dollar goes directly into safety gear and team costs. Because we operate as a registered non-profit under Nebraska Haymakers Athletics, your contribution is 100% tax-deductible. EIN #41-4336624</w:t>
      </w:r>
    </w:p>
    <w:p w:rsidR="00000000" w:rsidDel="00000000" w:rsidP="00000000" w:rsidRDefault="00000000" w:rsidRPr="00000000" w14:paraId="00000027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Team/Player that acquired Sponsorship:______________________________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