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laywrite GB S" w:cs="Playwrite GB S" w:eastAsia="Playwrite GB S" w:hAnsi="Playwrite GB S"/>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pPr w:leftFromText="180" w:rightFromText="180" w:topFromText="0" w:bottomFromText="0" w:vertAnchor="text" w:horzAnchor="text" w:tblpX="0" w:tblpY="471"/>
        <w:tblW w:w="1590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01"/>
        <w:gridCol w:w="5301"/>
        <w:gridCol w:w="5302"/>
        <w:tblGridChange w:id="0">
          <w:tblGrid>
            <w:gridCol w:w="5301"/>
            <w:gridCol w:w="5301"/>
            <w:gridCol w:w="5302"/>
          </w:tblGrid>
        </w:tblGridChange>
      </w:tblGrid>
      <w:tr>
        <w:trPr>
          <w:cantSplit w:val="0"/>
          <w:trHeight w:val="4952" w:hRule="atLeast"/>
          <w:tblHeader w:val="0"/>
        </w:trPr>
        <w:tc>
          <w:tcPr/>
          <w:p w:rsidR="00000000" w:rsidDel="00000000" w:rsidP="00000000" w:rsidRDefault="00000000" w:rsidRPr="00000000" w14:paraId="00000002">
            <w:pPr>
              <w:jc w:val="center"/>
              <w:rPr>
                <w:rFonts w:ascii="Playwrite GB S" w:cs="Playwrite GB S" w:eastAsia="Playwrite GB S" w:hAnsi="Playwrite GB S"/>
                <w:u w:val="single"/>
              </w:rPr>
            </w:pPr>
            <w:r w:rsidDel="00000000" w:rsidR="00000000" w:rsidRPr="00000000">
              <w:rPr>
                <w:rFonts w:ascii="Playwrite GB S" w:cs="Playwrite GB S" w:eastAsia="Playwrite GB S" w:hAnsi="Playwrite GB S"/>
                <w:u w:val="single"/>
                <w:rtl w:val="0"/>
              </w:rPr>
              <w:t xml:space="preserve">Be a regular reader!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3230563</wp:posOffset>
                      </wp:positionH>
                      <wp:positionV relativeFrom="paragraph">
                        <wp:posOffset>-1186496</wp:posOffset>
                      </wp:positionV>
                      <wp:extent cx="3459307" cy="904875"/>
                      <wp:effectExtent b="0" l="0" r="0" t="0"/>
                      <wp:wrapNone/>
                      <wp:docPr id="1919170918" name=""/>
                      <a:graphic>
                        <a:graphicData uri="http://schemas.microsoft.com/office/word/2010/wordprocessingShape">
                          <wps:wsp>
                            <wps:cNvSpPr/>
                            <wps:cNvPr id="7" name="Shape 7"/>
                            <wps:spPr>
                              <a:xfrm>
                                <a:off x="3621109" y="3332325"/>
                                <a:ext cx="3449782" cy="8953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ecursive" w:cs="Recursive" w:eastAsia="Recursive" w:hAnsi="Recursive"/>
                                      <w:b w:val="0"/>
                                      <w:i w:val="0"/>
                                      <w:smallCaps w:val="0"/>
                                      <w:strike w:val="0"/>
                                      <w:color w:val="000000"/>
                                      <w:sz w:val="44"/>
                                      <w:u w:val="single"/>
                                      <w:vertAlign w:val="baseline"/>
                                    </w:rPr>
                                    <w:t xml:space="preserve">Investigators Homework Grid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3230563</wp:posOffset>
                      </wp:positionH>
                      <wp:positionV relativeFrom="paragraph">
                        <wp:posOffset>-1186496</wp:posOffset>
                      </wp:positionV>
                      <wp:extent cx="3459307" cy="904875"/>
                      <wp:effectExtent b="0" l="0" r="0" t="0"/>
                      <wp:wrapNone/>
                      <wp:docPr id="1919170918"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3459307" cy="9048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105604</wp:posOffset>
                      </wp:positionH>
                      <wp:positionV relativeFrom="paragraph">
                        <wp:posOffset>-634</wp:posOffset>
                      </wp:positionV>
                      <wp:extent cx="400326" cy="387350"/>
                      <wp:effectExtent b="0" l="0" r="0" t="0"/>
                      <wp:wrapNone/>
                      <wp:docPr id="1919170915" name=""/>
                      <a:graphic>
                        <a:graphicData uri="http://schemas.microsoft.com/office/word/2010/wordprocessingShape">
                          <wps:wsp>
                            <wps:cNvSpPr/>
                            <wps:cNvPr id="4" name="Shape 4"/>
                            <wps:spPr>
                              <a:xfrm>
                                <a:off x="5152187" y="3592675"/>
                                <a:ext cx="387626" cy="374650"/>
                              </a:xfrm>
                              <a:prstGeom prst="star5">
                                <a:avLst>
                                  <a:gd fmla="val 19098" name="adj"/>
                                  <a:gd fmla="val 105146" name="hf"/>
                                  <a:gd fmla="val 110557" name="vf"/>
                                </a:avLst>
                              </a:prstGeom>
                              <a:solidFill>
                                <a:schemeClr val="accent4"/>
                              </a:solidFill>
                              <a:ln cap="flat" cmpd="sng" w="12700">
                                <a:solidFill>
                                  <a:srgbClr val="1C305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105604</wp:posOffset>
                      </wp:positionH>
                      <wp:positionV relativeFrom="paragraph">
                        <wp:posOffset>-634</wp:posOffset>
                      </wp:positionV>
                      <wp:extent cx="400326" cy="387350"/>
                      <wp:effectExtent b="0" l="0" r="0" t="0"/>
                      <wp:wrapNone/>
                      <wp:docPr id="1919170915"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400326" cy="387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-115886</wp:posOffset>
                      </wp:positionH>
                      <wp:positionV relativeFrom="paragraph">
                        <wp:posOffset>-1097596</wp:posOffset>
                      </wp:positionV>
                      <wp:extent cx="1774825" cy="415925"/>
                      <wp:effectExtent b="0" l="0" r="0" t="0"/>
                      <wp:wrapNone/>
                      <wp:docPr id="1919170917" name=""/>
                      <a:graphic>
                        <a:graphicData uri="http://schemas.microsoft.com/office/word/2010/wordprocessingShape">
                          <wps:wsp>
                            <wps:cNvSpPr/>
                            <wps:cNvPr id="6" name="Shape 6"/>
                            <wps:spPr>
                              <a:xfrm>
                                <a:off x="4463350" y="3576800"/>
                                <a:ext cx="1765300" cy="4064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ecursive" w:cs="Recursive" w:eastAsia="Recursive" w:hAnsi="Recursive"/>
                                      <w:b w:val="0"/>
                                      <w:i w:val="0"/>
                                      <w:smallCaps w:val="0"/>
                                      <w:strike w:val="0"/>
                                      <w:color w:val="000000"/>
                                      <w:sz w:val="32"/>
                                      <w:vertAlign w:val="baseline"/>
                                    </w:rPr>
                                    <w:t xml:space="preserve">Summer 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-115886</wp:posOffset>
                      </wp:positionH>
                      <wp:positionV relativeFrom="paragraph">
                        <wp:posOffset>-1097596</wp:posOffset>
                      </wp:positionV>
                      <wp:extent cx="1774825" cy="415925"/>
                      <wp:effectExtent b="0" l="0" r="0" t="0"/>
                      <wp:wrapNone/>
                      <wp:docPr id="1919170917"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1774825" cy="415925"/>
                              </a:xfrm>
                              <a:prstGeom prst="rect"/>
                              <a:ln/>
                            </pic:spPr>
                          </pic:pic>
                        </a:graphicData>
                      </a:graphic>
                    </wp:anchor>
                  </w:drawing>
                </mc:Fallback>
              </mc:AlternateContent>
            </w:r>
          </w:p>
          <w:p w:rsidR="00000000" w:rsidDel="00000000" w:rsidP="00000000" w:rsidRDefault="00000000" w:rsidRPr="00000000" w14:paraId="00000003">
            <w:pPr>
              <w:jc w:val="center"/>
              <w:rPr>
                <w:rFonts w:ascii="Playwrite GB S" w:cs="Playwrite GB S" w:eastAsia="Playwrite GB S" w:hAnsi="Playwrite GB S"/>
                <w:u w:val="single"/>
              </w:rPr>
            </w:pPr>
            <w:r w:rsidDel="00000000" w:rsidR="00000000" w:rsidRPr="00000000">
              <w:rPr>
                <w:rFonts w:ascii="Playwrite GB S" w:cs="Playwrite GB S" w:eastAsia="Playwrite GB S" w:hAnsi="Playwrite GB S"/>
              </w:rPr>
              <w:drawing>
                <wp:inline distB="0" distT="0" distL="0" distR="0">
                  <wp:extent cx="865086" cy="865086"/>
                  <wp:effectExtent b="0" l="0" r="0" t="0"/>
                  <wp:docPr descr="books-clipart | Metuchen Public Library" id="1919170919" name="image7.jpg"/>
                  <a:graphic>
                    <a:graphicData uri="http://schemas.openxmlformats.org/drawingml/2006/picture">
                      <pic:pic>
                        <pic:nvPicPr>
                          <pic:cNvPr descr="books-clipart | Metuchen Public Library" id="0" name="image7.jpg"/>
                          <pic:cNvPicPr preferRelativeResize="0"/>
                        </pic:nvPicPr>
                        <pic:blipFill>
                          <a:blip r:embed="rId8"/>
                          <a:srcRect b="0" l="0" r="0" t="0"/>
                          <a:stretch>
                            <a:fillRect/>
                          </a:stretch>
                        </pic:blipFill>
                        <pic:spPr>
                          <a:xfrm>
                            <a:off x="0" y="0"/>
                            <a:ext cx="865086" cy="865086"/>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Playwrite GB S" w:cs="Playwrite GB S" w:eastAsia="Playwrite GB S" w:hAnsi="Playwrite GB S"/>
              </w:rPr>
            </w:pPr>
            <w:r w:rsidDel="00000000" w:rsidR="00000000" w:rsidRPr="00000000">
              <w:rPr>
                <w:rFonts w:ascii="Playwrite GB S" w:cs="Playwrite GB S" w:eastAsia="Playwrite GB S" w:hAnsi="Playwrite GB S"/>
                <w:rtl w:val="0"/>
              </w:rPr>
              <w:t xml:space="preserve">Please read to an adult </w:t>
            </w:r>
            <w:r w:rsidDel="00000000" w:rsidR="00000000" w:rsidRPr="00000000">
              <w:rPr>
                <w:rFonts w:ascii="Playwrite GB S" w:cs="Playwrite GB S" w:eastAsia="Playwrite GB S" w:hAnsi="Playwrite GB S"/>
                <w:b w:val="1"/>
                <w:bCs w:val="1"/>
                <w:rtl w:val="0"/>
              </w:rPr>
              <w:t xml:space="preserve">daily </w:t>
            </w:r>
            <w:r w:rsidDel="00000000" w:rsidR="00000000" w:rsidRPr="00000000">
              <w:rPr>
                <w:rFonts w:ascii="Playwrite GB S" w:cs="Playwrite GB S" w:eastAsia="Playwrite GB S" w:hAnsi="Playwrite GB S"/>
                <w:rtl w:val="0"/>
              </w:rPr>
              <w:t xml:space="preserve">and get your reading record book signed so I can see all the super reading you are doing!  Books will be changed weekly when I am confident you are able to read it fluently. Remember for every time you read at home, you will earn a raffle ticket for the end of term reading prize. </w:t>
            </w:r>
          </w:p>
          <w:p w:rsidR="00000000" w:rsidDel="00000000" w:rsidP="00000000" w:rsidRDefault="00000000" w:rsidRPr="00000000" w14:paraId="00000005">
            <w:pPr>
              <w:rPr>
                <w:rFonts w:ascii="Playwrite GB S" w:cs="Playwrite GB S" w:eastAsia="Playwrite GB S" w:hAnsi="Playwrite GB S"/>
              </w:rPr>
            </w:pPr>
            <w:r w:rsidDel="00000000" w:rsidR="00000000" w:rsidRPr="00000000">
              <w:rPr>
                <w:rtl w:val="0"/>
              </w:rPr>
            </w:r>
          </w:p>
          <w:p w:rsidR="00000000" w:rsidDel="00000000" w:rsidP="00000000" w:rsidRDefault="00000000" w:rsidRPr="00000000" w14:paraId="00000006">
            <w:pPr>
              <w:rPr>
                <w:rFonts w:ascii="Playwrite GB S" w:cs="Playwrite GB S" w:eastAsia="Playwrite GB S" w:hAnsi="Playwrite GB S"/>
              </w:rPr>
            </w:pPr>
            <w:r w:rsidDel="00000000" w:rsidR="00000000" w:rsidRPr="00000000">
              <w:rPr>
                <w:rFonts w:ascii="Playwrite GB S" w:cs="Playwrite GB S" w:eastAsia="Playwrite GB S" w:hAnsi="Playwrite GB S"/>
                <w:rtl w:val="0"/>
              </w:rPr>
              <w:t xml:space="preserve">Make sure when you read your book with an adult you discuss your book with them. What was your favourite part of the story? What did you learn from the book? Who was your favourite character?</w:t>
            </w:r>
          </w:p>
        </w:tc>
        <w:tc>
          <w:tcPr/>
          <w:p w:rsidR="00000000" w:rsidDel="00000000" w:rsidP="00000000" w:rsidRDefault="00000000" w:rsidRPr="00000000" w14:paraId="00000007">
            <w:pPr>
              <w:jc w:val="center"/>
              <w:rPr>
                <w:rFonts w:ascii="Playwrite GB S" w:cs="Playwrite GB S" w:eastAsia="Playwrite GB S" w:hAnsi="Playwrite GB S"/>
                <w:u w:val="single"/>
              </w:rPr>
            </w:pPr>
            <w:r w:rsidDel="00000000" w:rsidR="00000000" w:rsidRPr="00000000">
              <w:rPr>
                <w:rFonts w:ascii="Playwrite GB S" w:cs="Playwrite GB S" w:eastAsia="Playwrite GB S" w:hAnsi="Playwrite GB S"/>
                <w:u w:val="single"/>
                <w:rtl w:val="0"/>
              </w:rPr>
              <w:t xml:space="preserve">Be a word wiz!</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2594928</wp:posOffset>
                      </wp:positionH>
                      <wp:positionV relativeFrom="paragraph">
                        <wp:posOffset>-693794</wp:posOffset>
                      </wp:positionV>
                      <wp:extent cx="4874133" cy="560573"/>
                      <wp:effectExtent b="0" l="0" r="0" t="0"/>
                      <wp:wrapNone/>
                      <wp:docPr id="1919170914" name=""/>
                      <a:graphic>
                        <a:graphicData uri="http://schemas.microsoft.com/office/word/2010/wordprocessingShape">
                          <wps:wsp>
                            <wps:cNvSpPr/>
                            <wps:cNvPr id="3" name="Shape 3"/>
                            <wps:spPr>
                              <a:xfrm>
                                <a:off x="2913696" y="3510000"/>
                                <a:ext cx="4864608" cy="540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laywrite GB S" w:cs="Playwrite GB S" w:eastAsia="Playwrite GB S" w:hAnsi="Playwrite GB S"/>
                                      <w:b w:val="0"/>
                                      <w:i w:val="0"/>
                                      <w:smallCaps w:val="0"/>
                                      <w:strike w:val="0"/>
                                      <w:color w:val="000000"/>
                                      <w:sz w:val="36"/>
                                      <w:u w:val="single"/>
                                      <w:vertAlign w:val="baseline"/>
                                    </w:rPr>
                                    <w:t xml:space="preserve">Due Date: Monday </w:t>
                                  </w:r>
                                  <w:r w:rsidDel="00000000" w:rsidR="00000000" w:rsidRPr="00000000">
                                    <w:rPr>
                                      <w:rFonts w:ascii="Playwrite GB S" w:cs="Playwrite GB S" w:eastAsia="Playwrite GB S" w:hAnsi="Playwrite GB S"/>
                                      <w:b w:val="0"/>
                                      <w:i w:val="0"/>
                                      <w:smallCaps w:val="0"/>
                                      <w:strike w:val="0"/>
                                      <w:color w:val="000000"/>
                                      <w:sz w:val="36"/>
                                      <w:u w:val="single"/>
                                      <w:vertAlign w:val="baseline"/>
                                    </w:rPr>
                                    <w:t xml:space="preserve">1st June 2026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2594928</wp:posOffset>
                      </wp:positionH>
                      <wp:positionV relativeFrom="paragraph">
                        <wp:posOffset>-693794</wp:posOffset>
                      </wp:positionV>
                      <wp:extent cx="4874133" cy="560573"/>
                      <wp:effectExtent b="0" l="0" r="0" t="0"/>
                      <wp:wrapNone/>
                      <wp:docPr id="1919170914"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4874133" cy="5605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-4444</wp:posOffset>
                      </wp:positionH>
                      <wp:positionV relativeFrom="paragraph">
                        <wp:posOffset>19050</wp:posOffset>
                      </wp:positionV>
                      <wp:extent cx="400326" cy="387350"/>
                      <wp:effectExtent b="0" l="0" r="0" t="0"/>
                      <wp:wrapNone/>
                      <wp:docPr id="1919170913" name=""/>
                      <a:graphic>
                        <a:graphicData uri="http://schemas.microsoft.com/office/word/2010/wordprocessingShape">
                          <wps:wsp>
                            <wps:cNvSpPr/>
                            <wps:cNvPr id="2" name="Shape 2"/>
                            <wps:spPr>
                              <a:xfrm>
                                <a:off x="5152187" y="3592675"/>
                                <a:ext cx="387626" cy="374650"/>
                              </a:xfrm>
                              <a:prstGeom prst="star5">
                                <a:avLst>
                                  <a:gd fmla="val 19098" name="adj"/>
                                  <a:gd fmla="val 105146" name="hf"/>
                                  <a:gd fmla="val 110557" name="vf"/>
                                </a:avLst>
                              </a:prstGeom>
                              <a:solidFill>
                                <a:schemeClr val="accent4"/>
                              </a:solidFill>
                              <a:ln cap="flat" cmpd="sng" w="12700">
                                <a:solidFill>
                                  <a:srgbClr val="1C305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-4444</wp:posOffset>
                      </wp:positionH>
                      <wp:positionV relativeFrom="paragraph">
                        <wp:posOffset>19050</wp:posOffset>
                      </wp:positionV>
                      <wp:extent cx="400326" cy="387350"/>
                      <wp:effectExtent b="0" l="0" r="0" t="0"/>
                      <wp:wrapNone/>
                      <wp:docPr id="1919170913"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400326" cy="387350"/>
                              </a:xfrm>
                              <a:prstGeom prst="rect"/>
                              <a:ln/>
                            </pic:spPr>
                          </pic:pic>
                        </a:graphicData>
                      </a:graphic>
                    </wp:anchor>
                  </w:drawing>
                </mc:Fallback>
              </mc:AlternateContent>
            </w:r>
          </w:p>
          <w:p w:rsidR="00000000" w:rsidDel="00000000" w:rsidP="00000000" w:rsidRDefault="00000000" w:rsidRPr="00000000" w14:paraId="00000008">
            <w:pPr>
              <w:jc w:val="center"/>
              <w:rPr>
                <w:rFonts w:ascii="Playwrite GB S" w:cs="Playwrite GB S" w:eastAsia="Playwrite GB S" w:hAnsi="Playwrite GB S"/>
                <w:u w:val="single"/>
              </w:rPr>
            </w:pPr>
            <w:r w:rsidDel="00000000" w:rsidR="00000000" w:rsidRPr="00000000">
              <w:rPr>
                <w:rFonts w:ascii="Playwrite GB S" w:cs="Playwrite GB S" w:eastAsia="Playwrite GB S" w:hAnsi="Playwrite GB S"/>
              </w:rPr>
              <w:drawing>
                <wp:inline distB="0" distT="0" distL="0" distR="0">
                  <wp:extent cx="1136334" cy="886161"/>
                  <wp:effectExtent b="0" l="0" r="0" t="0"/>
                  <wp:docPr descr="scrabble tiles - Clip Art Library" id="1919170921" name="image5.jpg"/>
                  <a:graphic>
                    <a:graphicData uri="http://schemas.openxmlformats.org/drawingml/2006/picture">
                      <pic:pic>
                        <pic:nvPicPr>
                          <pic:cNvPr descr="scrabble tiles - Clip Art Library" id="0" name="image5.jpg"/>
                          <pic:cNvPicPr preferRelativeResize="0"/>
                        </pic:nvPicPr>
                        <pic:blipFill>
                          <a:blip r:embed="rId9"/>
                          <a:srcRect b="0" l="15299" r="0" t="0"/>
                          <a:stretch>
                            <a:fillRect/>
                          </a:stretch>
                        </pic:blipFill>
                        <pic:spPr>
                          <a:xfrm>
                            <a:off x="0" y="0"/>
                            <a:ext cx="1136334" cy="886161"/>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rFonts w:ascii="Playwrite GB S" w:cs="Playwrite GB S" w:eastAsia="Playwrite GB S" w:hAnsi="Playwrite GB S"/>
              </w:rPr>
            </w:pPr>
            <w:r w:rsidDel="00000000" w:rsidR="00000000" w:rsidRPr="00000000">
              <w:rPr>
                <w:rFonts w:ascii="Playwrite GB S" w:cs="Playwrite GB S" w:eastAsia="Playwrite GB S" w:hAnsi="Playwrite GB S"/>
                <w:rtl w:val="0"/>
              </w:rPr>
              <w:t xml:space="preserve">Please practice the spellings you are given each week on Dojo ahead of your spellings test each Friday.</w:t>
            </w:r>
          </w:p>
          <w:p w:rsidR="00000000" w:rsidDel="00000000" w:rsidP="00000000" w:rsidRDefault="00000000" w:rsidRPr="00000000" w14:paraId="0000000A">
            <w:pPr>
              <w:rPr>
                <w:rFonts w:ascii="Playwrite GB S" w:cs="Playwrite GB S" w:eastAsia="Playwrite GB S" w:hAnsi="Playwrite GB S"/>
              </w:rPr>
            </w:pPr>
            <w:r w:rsidDel="00000000" w:rsidR="00000000" w:rsidRPr="00000000">
              <w:rPr>
                <w:rtl w:val="0"/>
              </w:rPr>
            </w:r>
          </w:p>
          <w:p w:rsidR="00000000" w:rsidDel="00000000" w:rsidP="00000000" w:rsidRDefault="00000000" w:rsidRPr="00000000" w14:paraId="0000000B">
            <w:pPr>
              <w:rPr>
                <w:rFonts w:ascii="Playwrite GB S" w:cs="Playwrite GB S" w:eastAsia="Playwrite GB S" w:hAnsi="Playwrite GB S"/>
              </w:rPr>
            </w:pPr>
            <w:r w:rsidDel="00000000" w:rsidR="00000000" w:rsidRPr="00000000">
              <w:rPr>
                <w:rFonts w:ascii="Playwrite GB S" w:cs="Playwrite GB S" w:eastAsia="Playwrite GB S" w:hAnsi="Playwrite GB S"/>
                <w:rtl w:val="0"/>
              </w:rPr>
              <w:t xml:space="preserve">Please also continue to practice the KS1 common exception words, a copy of these can be found in your homework dairies.</w:t>
            </w:r>
          </w:p>
          <w:p w:rsidR="00000000" w:rsidDel="00000000" w:rsidP="00000000" w:rsidRDefault="00000000" w:rsidRPr="00000000" w14:paraId="0000000C">
            <w:pPr>
              <w:rPr>
                <w:rFonts w:ascii="Playwrite GB S" w:cs="Playwrite GB S" w:eastAsia="Playwrite GB S" w:hAnsi="Playwrite GB S"/>
              </w:rPr>
            </w:pPr>
            <w:r w:rsidDel="00000000" w:rsidR="00000000" w:rsidRPr="00000000">
              <w:rPr>
                <w:rtl w:val="0"/>
              </w:rPr>
            </w:r>
          </w:p>
          <w:p w:rsidR="00000000" w:rsidDel="00000000" w:rsidP="00000000" w:rsidRDefault="00000000" w:rsidRPr="00000000" w14:paraId="0000000D">
            <w:pPr>
              <w:rPr>
                <w:rFonts w:ascii="Playwrite GB S" w:cs="Playwrite GB S" w:eastAsia="Playwrite GB S" w:hAnsi="Playwrite GB S"/>
                <w:u w:val="single"/>
              </w:rPr>
            </w:pPr>
            <w:r w:rsidDel="00000000" w:rsidR="00000000" w:rsidRPr="00000000">
              <w:rPr>
                <w:rtl w:val="0"/>
              </w:rPr>
            </w:r>
          </w:p>
        </w:tc>
        <w:tc>
          <w:tcPr/>
          <w:p w:rsidR="00000000" w:rsidDel="00000000" w:rsidP="00000000" w:rsidRDefault="00000000" w:rsidRPr="00000000" w14:paraId="0000000E">
            <w:pPr>
              <w:jc w:val="center"/>
              <w:rPr>
                <w:rFonts w:ascii="Playwrite GB S" w:cs="Playwrite GB S" w:eastAsia="Playwrite GB S" w:hAnsi="Playwrite GB S"/>
                <w:u w:val="single"/>
              </w:rPr>
            </w:pPr>
            <w:r w:rsidDel="00000000" w:rsidR="00000000" w:rsidRPr="00000000">
              <w:rPr>
                <w:rFonts w:ascii="Playwrite GB S" w:cs="Playwrite GB S" w:eastAsia="Playwrite GB S" w:hAnsi="Playwrite GB S"/>
                <w:u w:val="single"/>
                <w:rtl w:val="0"/>
              </w:rPr>
              <w:t xml:space="preserve">Be a number wiz!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-9524</wp:posOffset>
                      </wp:positionH>
                      <wp:positionV relativeFrom="paragraph">
                        <wp:posOffset>19050</wp:posOffset>
                      </wp:positionV>
                      <wp:extent cx="400326" cy="387350"/>
                      <wp:effectExtent b="0" l="0" r="0" t="0"/>
                      <wp:wrapNone/>
                      <wp:docPr id="1919170916" name=""/>
                      <a:graphic>
                        <a:graphicData uri="http://schemas.microsoft.com/office/word/2010/wordprocessingShape">
                          <wps:wsp>
                            <wps:cNvSpPr/>
                            <wps:cNvPr id="5" name="Shape 5"/>
                            <wps:spPr>
                              <a:xfrm>
                                <a:off x="5152187" y="3592675"/>
                                <a:ext cx="387626" cy="374650"/>
                              </a:xfrm>
                              <a:prstGeom prst="star5">
                                <a:avLst>
                                  <a:gd fmla="val 19098" name="adj"/>
                                  <a:gd fmla="val 105146" name="hf"/>
                                  <a:gd fmla="val 110557" name="vf"/>
                                </a:avLst>
                              </a:prstGeom>
                              <a:solidFill>
                                <a:schemeClr val="accent4"/>
                              </a:solidFill>
                              <a:ln cap="flat" cmpd="sng" w="12700">
                                <a:solidFill>
                                  <a:srgbClr val="1C305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-9524</wp:posOffset>
                      </wp:positionH>
                      <wp:positionV relativeFrom="paragraph">
                        <wp:posOffset>19050</wp:posOffset>
                      </wp:positionV>
                      <wp:extent cx="400326" cy="387350"/>
                      <wp:effectExtent b="0" l="0" r="0" t="0"/>
                      <wp:wrapNone/>
                      <wp:docPr id="1919170916"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400326" cy="387350"/>
                              </a:xfrm>
                              <a:prstGeom prst="rect"/>
                              <a:ln/>
                            </pic:spPr>
                          </pic:pic>
                        </a:graphicData>
                      </a:graphic>
                    </wp:anchor>
                  </w:drawing>
                </mc:Fallback>
              </mc:AlternateContent>
            </w:r>
          </w:p>
          <w:p w:rsidR="00000000" w:rsidDel="00000000" w:rsidP="00000000" w:rsidRDefault="00000000" w:rsidRPr="00000000" w14:paraId="0000000F">
            <w:pPr>
              <w:jc w:val="center"/>
              <w:rPr>
                <w:rFonts w:ascii="Playwrite GB S" w:cs="Playwrite GB S" w:eastAsia="Playwrite GB S" w:hAnsi="Playwrite GB S"/>
                <w:u w:val="single"/>
              </w:rPr>
            </w:pPr>
            <w:r w:rsidDel="00000000" w:rsidR="00000000" w:rsidRPr="00000000">
              <w:rPr>
                <w:rFonts w:ascii="Playwrite GB S" w:cs="Playwrite GB S" w:eastAsia="Playwrite GB S" w:hAnsi="Playwrite GB S"/>
              </w:rPr>
              <w:drawing>
                <wp:inline distB="0" distT="0" distL="0" distR="0">
                  <wp:extent cx="929062" cy="584696"/>
                  <wp:effectExtent b="0" l="0" r="0" t="0"/>
                  <wp:docPr descr="Numbers Images – Browse 4,715,819 Stock Photos, Vectors, and Video | Adobe  Stock" id="1919170920" name="image3.jpg"/>
                  <a:graphic>
                    <a:graphicData uri="http://schemas.openxmlformats.org/drawingml/2006/picture">
                      <pic:pic>
                        <pic:nvPicPr>
                          <pic:cNvPr descr="Numbers Images – Browse 4,715,819 Stock Photos, Vectors, and Video | Adobe  Stock" id="0" name="image3.jpg"/>
                          <pic:cNvPicPr preferRelativeResize="0"/>
                        </pic:nvPicPr>
                        <pic:blipFill>
                          <a:blip r:embed="rId10"/>
                          <a:srcRect b="0" l="0" r="0" t="0"/>
                          <a:stretch>
                            <a:fillRect/>
                          </a:stretch>
                        </pic:blipFill>
                        <pic:spPr>
                          <a:xfrm>
                            <a:off x="0" y="0"/>
                            <a:ext cx="929062" cy="584696"/>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rFonts w:ascii="Playwrite GB S" w:cs="Playwrite GB S" w:eastAsia="Playwrite GB S" w:hAnsi="Playwrite GB S"/>
              </w:rPr>
            </w:pPr>
            <w:r w:rsidDel="00000000" w:rsidR="00000000" w:rsidRPr="00000000">
              <w:rPr>
                <w:rFonts w:ascii="Playwrite GB S" w:cs="Playwrite GB S" w:eastAsia="Playwrite GB S" w:hAnsi="Playwrite GB S"/>
                <w:rtl w:val="0"/>
              </w:rPr>
              <w:t xml:space="preserve">Please practice the </w:t>
            </w:r>
            <w:r w:rsidDel="00000000" w:rsidR="00000000" w:rsidRPr="00000000">
              <w:rPr>
                <w:rFonts w:ascii="Playwrite GB S" w:cs="Playwrite GB S" w:eastAsia="Playwrite GB S" w:hAnsi="Playwrite GB S"/>
                <w:highlight w:val="yellow"/>
                <w:rtl w:val="0"/>
              </w:rPr>
              <w:t xml:space="preserve">2, 3, 5 and 10</w:t>
            </w:r>
            <w:r w:rsidDel="00000000" w:rsidR="00000000" w:rsidRPr="00000000">
              <w:rPr>
                <w:rFonts w:ascii="Playwrite GB S" w:cs="Playwrite GB S" w:eastAsia="Playwrite GB S" w:hAnsi="Playwrite GB S"/>
                <w:rtl w:val="0"/>
              </w:rPr>
              <w:t xml:space="preserve"> times tables every week. You can practice these however you would like!</w:t>
            </w:r>
          </w:p>
          <w:p w:rsidR="00000000" w:rsidDel="00000000" w:rsidP="00000000" w:rsidRDefault="00000000" w:rsidRPr="00000000" w14:paraId="00000011">
            <w:pPr>
              <w:rPr>
                <w:rFonts w:ascii="Playwrite GB S" w:cs="Playwrite GB S" w:eastAsia="Playwrite GB S" w:hAnsi="Playwrite GB S"/>
              </w:rPr>
            </w:pPr>
            <w:r w:rsidDel="00000000" w:rsidR="00000000" w:rsidRPr="00000000">
              <w:rPr>
                <w:rFonts w:ascii="Playwrite GB S" w:cs="Playwrite GB S" w:eastAsia="Playwrite GB S" w:hAnsi="Playwrite GB S"/>
                <w:rtl w:val="0"/>
              </w:rPr>
              <w:t xml:space="preserve">You could write them, say them, or practice them online. </w:t>
            </w:r>
          </w:p>
          <w:p w:rsidR="00000000" w:rsidDel="00000000" w:rsidP="00000000" w:rsidRDefault="00000000" w:rsidRPr="00000000" w14:paraId="00000012">
            <w:pPr>
              <w:rPr>
                <w:rFonts w:ascii="Playwrite GB S" w:cs="Playwrite GB S" w:eastAsia="Playwrite GB S" w:hAnsi="Playwrite GB S"/>
              </w:rPr>
            </w:pPr>
            <w:r w:rsidDel="00000000" w:rsidR="00000000" w:rsidRPr="00000000">
              <w:rPr>
                <w:rFonts w:ascii="Playwrite GB S" w:cs="Playwrite GB S" w:eastAsia="Playwrite GB S" w:hAnsi="Playwrite GB S"/>
                <w:rtl w:val="0"/>
              </w:rPr>
              <w:t xml:space="preserve">Useful resources for timetables include:</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laywrite GB S" w:cs="Playwrite GB S" w:eastAsia="Playwrite GB S" w:hAnsi="Playwrite GB S"/>
                <w:i w:val="0"/>
                <w:iCs w:val="0"/>
                <w:smallCaps w:val="0"/>
                <w:strike w:val="0"/>
                <w:color w:val="000000"/>
                <w:sz w:val="24"/>
                <w:szCs w:val="24"/>
                <w:shd w:fill="auto" w:val="clear"/>
                <w:vertAlign w:val="baseline"/>
              </w:rPr>
            </w:pPr>
            <w:r w:rsidDel="00000000" w:rsidR="00000000" w:rsidRPr="00000000">
              <w:rPr>
                <w:rFonts w:ascii="Playwrite GB S" w:cs="Playwrite GB S" w:eastAsia="Playwrite GB S" w:hAnsi="Playwrite GB S"/>
                <w:i w:val="0"/>
                <w:iCs w:val="0"/>
                <w:smallCaps w:val="0"/>
                <w:strike w:val="0"/>
                <w:color w:val="000000"/>
                <w:sz w:val="24"/>
                <w:szCs w:val="24"/>
                <w:u w:val="none"/>
                <w:shd w:fill="auto" w:val="clear"/>
                <w:vertAlign w:val="baseline"/>
                <w:rtl w:val="0"/>
              </w:rPr>
              <w:t xml:space="preserve">Hit the Button</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laywrite GB S" w:cs="Playwrite GB S" w:eastAsia="Playwrite GB S" w:hAnsi="Playwrite GB S"/>
                <w:i w:val="0"/>
                <w:iCs w:val="0"/>
                <w:smallCaps w:val="0"/>
                <w:strike w:val="0"/>
                <w:color w:val="000000"/>
                <w:sz w:val="24"/>
                <w:szCs w:val="24"/>
                <w:shd w:fill="auto" w:val="clear"/>
                <w:vertAlign w:val="baseline"/>
              </w:rPr>
            </w:pPr>
            <w:r w:rsidDel="00000000" w:rsidR="00000000" w:rsidRPr="00000000">
              <w:rPr>
                <w:rFonts w:ascii="Playwrite GB S" w:cs="Playwrite GB S" w:eastAsia="Playwrite GB S" w:hAnsi="Playwrite GB S"/>
                <w:i w:val="0"/>
                <w:iCs w:val="0"/>
                <w:smallCaps w:val="0"/>
                <w:strike w:val="0"/>
                <w:color w:val="000000"/>
                <w:sz w:val="24"/>
                <w:szCs w:val="24"/>
                <w:u w:val="none"/>
                <w:shd w:fill="auto" w:val="clear"/>
                <w:vertAlign w:val="baseline"/>
                <w:rtl w:val="0"/>
              </w:rPr>
              <w:t xml:space="preserve">TimesTable Rockstars (TTRS)</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laywrite GB S" w:cs="Playwrite GB S" w:eastAsia="Playwrite GB S" w:hAnsi="Playwrite GB S"/>
                <w:i w:val="0"/>
                <w:iCs w:val="0"/>
                <w:smallCaps w:val="0"/>
                <w:strike w:val="0"/>
                <w:color w:val="000000"/>
                <w:sz w:val="24"/>
                <w:szCs w:val="24"/>
                <w:shd w:fill="auto" w:val="clear"/>
                <w:vertAlign w:val="baseline"/>
              </w:rPr>
            </w:pPr>
            <w:r w:rsidDel="00000000" w:rsidR="00000000" w:rsidRPr="00000000">
              <w:rPr>
                <w:rFonts w:ascii="Playwrite GB S" w:cs="Playwrite GB S" w:eastAsia="Playwrite GB S" w:hAnsi="Playwrite GB S"/>
                <w:i w:val="0"/>
                <w:iCs w:val="0"/>
                <w:smallCaps w:val="0"/>
                <w:strike w:val="0"/>
                <w:color w:val="000000"/>
                <w:sz w:val="24"/>
                <w:szCs w:val="24"/>
                <w:u w:val="none"/>
                <w:shd w:fill="auto" w:val="clear"/>
                <w:vertAlign w:val="baseline"/>
                <w:rtl w:val="0"/>
              </w:rPr>
              <w:t xml:space="preserve">Complete Maths Tutor.</w:t>
            </w:r>
          </w:p>
          <w:p w:rsidR="00000000" w:rsidDel="00000000" w:rsidP="00000000" w:rsidRDefault="00000000" w:rsidRPr="00000000" w14:paraId="00000016">
            <w:pPr>
              <w:rPr>
                <w:rFonts w:ascii="Playwrite GB S" w:cs="Playwrite GB S" w:eastAsia="Playwrite GB S" w:hAnsi="Playwrite GB S"/>
              </w:rPr>
            </w:pPr>
            <w:r w:rsidDel="00000000" w:rsidR="00000000" w:rsidRPr="00000000">
              <w:rPr>
                <w:rtl w:val="0"/>
              </w:rPr>
            </w:r>
          </w:p>
        </w:tc>
      </w:tr>
      <w:tr>
        <w:trPr>
          <w:cantSplit w:val="0"/>
          <w:trHeight w:val="841" w:hRule="atLeast"/>
          <w:tblHeader w:val="0"/>
        </w:trPr>
        <w:tc>
          <w:tcPr/>
          <w:p w:rsidR="00000000" w:rsidDel="00000000" w:rsidP="00000000" w:rsidRDefault="00000000" w:rsidRPr="00000000" w14:paraId="00000017">
            <w:pPr>
              <w:jc w:val="center"/>
              <w:rPr>
                <w:rFonts w:ascii="Playwrite GB S" w:cs="Playwrite GB S" w:eastAsia="Playwrite GB S" w:hAnsi="Playwrite GB S"/>
                <w:u w:val="single"/>
              </w:rPr>
            </w:pPr>
            <w:r w:rsidDel="00000000" w:rsidR="00000000" w:rsidRPr="00000000">
              <w:rPr>
                <w:rFonts w:ascii="Playwrite GB S" w:cs="Playwrite GB S" w:eastAsia="Playwrite GB S" w:hAnsi="Playwrite GB S"/>
                <w:u w:val="single"/>
                <w:rtl w:val="0"/>
              </w:rPr>
              <w:t xml:space="preserve">Become a wonderful writer!</w:t>
            </w:r>
          </w:p>
          <w:p w:rsidR="00000000" w:rsidDel="00000000" w:rsidP="00000000" w:rsidRDefault="00000000" w:rsidRPr="00000000" w14:paraId="00000018">
            <w:pPr>
              <w:jc w:val="center"/>
              <w:rPr>
                <w:rFonts w:ascii="Playwrite GB S" w:cs="Playwrite GB S" w:eastAsia="Playwrite GB S" w:hAnsi="Playwrite GB S"/>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write GB S" w:cs="Playwrite GB S" w:eastAsia="Playwrite GB S" w:hAnsi="Playwrite GB S"/>
                <w:i w:val="0"/>
                <w:iCs w:val="0"/>
                <w:smallCaps w:val="0"/>
                <w:strike w:val="0"/>
                <w:color w:val="000000"/>
                <w:sz w:val="24"/>
                <w:szCs w:val="24"/>
                <w:u w:val="none"/>
                <w:shd w:fill="auto" w:val="clear"/>
                <w:vertAlign w:val="baseline"/>
              </w:rPr>
            </w:pPr>
            <w:r w:rsidDel="00000000" w:rsidR="00000000" w:rsidRPr="00000000">
              <w:rPr>
                <w:rFonts w:ascii="Playwrite GB S" w:cs="Playwrite GB S" w:eastAsia="Playwrite GB S" w:hAnsi="Playwrite GB S"/>
                <w:i w:val="0"/>
                <w:iCs w:val="0"/>
                <w:smallCaps w:val="0"/>
                <w:strike w:val="0"/>
                <w:color w:val="000000"/>
                <w:sz w:val="24"/>
                <w:szCs w:val="24"/>
                <w:u w:val="none"/>
                <w:shd w:fill="auto" w:val="clear"/>
                <w:vertAlign w:val="baseline"/>
                <w:rtl w:val="0"/>
              </w:rPr>
              <w:t xml:space="preserve">In English this half term, we are learning about poetry. We will focus on ‘Duck’s Ditty’ and ‘On the Ning Nang Nong’.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write GB S" w:cs="Playwrite GB S" w:eastAsia="Playwrite GB S" w:hAnsi="Playwrite GB S"/>
              </w:rPr>
            </w:pPr>
            <w:r w:rsidDel="00000000" w:rsidR="00000000" w:rsidRPr="00000000">
              <w:rPr>
                <w:rFonts w:ascii="Playwrite GB S" w:cs="Playwrite GB S" w:eastAsia="Playwrite GB S" w:hAnsi="Playwrite GB S"/>
                <w:i w:val="0"/>
                <w:iCs w:val="0"/>
                <w:smallCaps w:val="0"/>
                <w:strike w:val="0"/>
                <w:color w:val="000000"/>
                <w:sz w:val="24"/>
                <w:szCs w:val="24"/>
                <w:u w:val="none"/>
                <w:shd w:fill="auto" w:val="clear"/>
                <w:vertAlign w:val="baseline"/>
                <w:rtl w:val="0"/>
              </w:rPr>
              <w:t xml:space="preserve">Write your own poem connecting to divine based on </w:t>
            </w:r>
            <w:r w:rsidDel="00000000" w:rsidR="00000000" w:rsidRPr="00000000">
              <w:rPr>
                <w:rFonts w:ascii="Playwrite GB S" w:cs="Playwrite GB S" w:eastAsia="Playwrite GB S" w:hAnsi="Playwrite GB S"/>
                <w:rtl w:val="0"/>
              </w:rPr>
              <w:t xml:space="preserve">‘generosity’</w:t>
            </w:r>
            <w:r w:rsidDel="00000000" w:rsidR="00000000" w:rsidRPr="00000000">
              <w:rPr>
                <w:rFonts w:ascii="Playwrite GB S" w:cs="Playwrite GB S" w:eastAsia="Playwrite GB S" w:hAnsi="Playwrite GB S"/>
                <w:i w:val="0"/>
                <w:iCs w:val="0"/>
                <w:smallCaps w:val="0"/>
                <w:strike w:val="0"/>
                <w:color w:val="000000"/>
                <w:sz w:val="24"/>
                <w:szCs w:val="24"/>
                <w:u w:val="none"/>
                <w:shd w:fill="auto" w:val="clear"/>
                <w:vertAlign w:val="baseline"/>
                <w:rtl w:val="0"/>
              </w:rPr>
              <w:t xml:space="preserve">’ to link to our </w:t>
            </w:r>
            <w:r w:rsidDel="00000000" w:rsidR="00000000" w:rsidRPr="00000000">
              <w:rPr>
                <w:rFonts w:ascii="Playwrite GB S" w:cs="Playwrite GB S" w:eastAsia="Playwrite GB S" w:hAnsi="Playwrite GB S"/>
                <w:i w:val="0"/>
                <w:iCs w:val="0"/>
                <w:smallCaps w:val="0"/>
                <w:strike w:val="0"/>
                <w:color w:val="000000"/>
                <w:sz w:val="24"/>
                <w:szCs w:val="24"/>
                <w:highlight w:val="cyan"/>
                <w:u w:val="none"/>
                <w:vertAlign w:val="baseline"/>
                <w:rtl w:val="0"/>
              </w:rPr>
              <w:t xml:space="preserve">Christian value</w:t>
            </w:r>
            <w:r w:rsidDel="00000000" w:rsidR="00000000" w:rsidRPr="00000000">
              <w:rPr>
                <w:rFonts w:ascii="Playwrite GB S" w:cs="Playwrite GB S" w:eastAsia="Playwrite GB S" w:hAnsi="Playwrite GB S"/>
                <w:i w:val="0"/>
                <w:iCs w:val="0"/>
                <w:smallCaps w:val="0"/>
                <w:strike w:val="0"/>
                <w:color w:val="000000"/>
                <w:sz w:val="24"/>
                <w:szCs w:val="24"/>
                <w:u w:val="none"/>
                <w:shd w:fill="auto" w:val="clear"/>
                <w:vertAlign w:val="baseline"/>
                <w:rtl w:val="0"/>
              </w:rPr>
              <w:t xml:space="preserve"> this term. This could be a rhyming poem like those studied in class, or even an acrostic poem. </w:t>
            </w:r>
            <w:r w:rsidDel="00000000" w:rsidR="00000000" w:rsidRPr="00000000">
              <w:rPr>
                <w:rtl w:val="0"/>
              </w:rPr>
            </w:r>
          </w:p>
          <w:p w:rsidR="00000000" w:rsidDel="00000000" w:rsidP="00000000" w:rsidRDefault="00000000" w:rsidRPr="00000000" w14:paraId="0000001B">
            <w:pPr>
              <w:ind w:left="168" w:right="168" w:firstLine="0"/>
              <w:jc w:val="center"/>
              <w:rPr>
                <w:rFonts w:ascii="Playwrite GB S" w:cs="Playwrite GB S" w:eastAsia="Playwrite GB S" w:hAnsi="Playwrite GB S"/>
              </w:rPr>
            </w:pPr>
            <w:r w:rsidDel="00000000" w:rsidR="00000000" w:rsidRPr="00000000">
              <w:rPr>
                <w:rFonts w:ascii="Recursive" w:cs="Recursive" w:eastAsia="Recursive" w:hAnsi="Recursive"/>
              </w:rPr>
              <w:drawing>
                <wp:inline distB="0" distT="0" distL="0" distR="0">
                  <wp:extent cx="1200150" cy="1114730"/>
                  <wp:effectExtent b="0" l="0" r="0" t="0"/>
                  <wp:docPr id="1919170925"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1200150" cy="11147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C">
            <w:pPr>
              <w:jc w:val="center"/>
              <w:rPr>
                <w:rFonts w:ascii="Playwrite GB S" w:cs="Playwrite GB S" w:eastAsia="Playwrite GB S" w:hAnsi="Playwrite GB S"/>
                <w:u w:val="single"/>
              </w:rPr>
            </w:pPr>
            <w:r w:rsidDel="00000000" w:rsidR="00000000" w:rsidRPr="00000000">
              <w:rPr>
                <w:rFonts w:ascii="Playwrite GB S" w:cs="Playwrite GB S" w:eastAsia="Playwrite GB S" w:hAnsi="Playwrite GB S"/>
                <w:u w:val="single"/>
                <w:rtl w:val="0"/>
              </w:rPr>
              <w:t xml:space="preserve">Be a super scientist!</w:t>
            </w:r>
          </w:p>
          <w:p w:rsidR="00000000" w:rsidDel="00000000" w:rsidP="00000000" w:rsidRDefault="00000000" w:rsidRPr="00000000" w14:paraId="0000001D">
            <w:pPr>
              <w:jc w:val="center"/>
              <w:rPr>
                <w:rFonts w:ascii="Playwrite GB S" w:cs="Playwrite GB S" w:eastAsia="Playwrite GB S" w:hAnsi="Playwrite GB S"/>
                <w:u w:val="single"/>
              </w:rPr>
            </w:pPr>
            <w:r w:rsidDel="00000000" w:rsidR="00000000" w:rsidRPr="00000000">
              <w:rPr>
                <w:rtl w:val="0"/>
              </w:rPr>
            </w:r>
          </w:p>
          <w:p w:rsidR="00000000" w:rsidDel="00000000" w:rsidP="00000000" w:rsidRDefault="00000000" w:rsidRPr="00000000" w14:paraId="0000001E">
            <w:pPr>
              <w:rPr>
                <w:rFonts w:ascii="Playwrite GB S" w:cs="Playwrite GB S" w:eastAsia="Playwrite GB S" w:hAnsi="Playwrite GB S"/>
              </w:rPr>
            </w:pPr>
            <w:r w:rsidDel="00000000" w:rsidR="00000000" w:rsidRPr="00000000">
              <w:rPr>
                <w:rFonts w:ascii="Playwrite GB S" w:cs="Playwrite GB S" w:eastAsia="Playwrite GB S" w:hAnsi="Playwrite GB S"/>
                <w:rtl w:val="0"/>
              </w:rPr>
              <w:t xml:space="preserve">In science we are learning about Materials and Matter. Conduct your own experiment at home! (with parents supervision)</w:t>
            </w:r>
          </w:p>
          <w:p w:rsidR="00000000" w:rsidDel="00000000" w:rsidP="00000000" w:rsidRDefault="00000000" w:rsidRPr="00000000" w14:paraId="0000001F">
            <w:pPr>
              <w:rPr>
                <w:rFonts w:ascii="Playwrite GB S" w:cs="Playwrite GB S" w:eastAsia="Playwrite GB S" w:hAnsi="Playwrite GB S"/>
                <w:u w:val="single"/>
              </w:rPr>
            </w:pPr>
            <w:r w:rsidDel="00000000" w:rsidR="00000000" w:rsidRPr="00000000">
              <w:rPr>
                <w:rtl w:val="0"/>
              </w:rPr>
            </w:r>
          </w:p>
          <w:p w:rsidR="00000000" w:rsidDel="00000000" w:rsidP="00000000" w:rsidRDefault="00000000" w:rsidRPr="00000000" w14:paraId="00000020">
            <w:pPr>
              <w:rPr>
                <w:rFonts w:ascii="Playwrite GB S" w:cs="Playwrite GB S" w:eastAsia="Playwrite GB S" w:hAnsi="Playwrite GB S"/>
              </w:rPr>
            </w:pPr>
            <w:r w:rsidDel="00000000" w:rsidR="00000000" w:rsidRPr="00000000">
              <w:rPr>
                <w:rFonts w:ascii="Playwrite GB S" w:cs="Playwrite GB S" w:eastAsia="Playwrite GB S" w:hAnsi="Playwrite GB S"/>
                <w:rtl w:val="0"/>
              </w:rPr>
              <w:t xml:space="preserve">Can you find a solid, turn it into a liquid and turn it back into a solid again? </w:t>
            </w:r>
          </w:p>
          <w:p w:rsidR="00000000" w:rsidDel="00000000" w:rsidP="00000000" w:rsidRDefault="00000000" w:rsidRPr="00000000" w14:paraId="00000021">
            <w:pPr>
              <w:rPr>
                <w:rFonts w:ascii="Playwrite GB S" w:cs="Playwrite GB S" w:eastAsia="Playwrite GB S" w:hAnsi="Playwrite GB S"/>
              </w:rPr>
            </w:pPr>
            <w:r w:rsidDel="00000000" w:rsidR="00000000" w:rsidRPr="00000000">
              <w:rPr>
                <w:rtl w:val="0"/>
              </w:rPr>
            </w:r>
          </w:p>
          <w:p w:rsidR="00000000" w:rsidDel="00000000" w:rsidP="00000000" w:rsidRDefault="00000000" w:rsidRPr="00000000" w14:paraId="00000022">
            <w:pPr>
              <w:rPr>
                <w:rFonts w:ascii="Playwrite GB S" w:cs="Playwrite GB S" w:eastAsia="Playwrite GB S" w:hAnsi="Playwrite GB S"/>
              </w:rPr>
            </w:pPr>
            <w:r w:rsidDel="00000000" w:rsidR="00000000" w:rsidRPr="00000000">
              <w:rPr>
                <w:rFonts w:ascii="Playwrite GB S" w:cs="Playwrite GB S" w:eastAsia="Playwrite GB S" w:hAnsi="Playwrite GB S"/>
                <w:rtl w:val="0"/>
              </w:rPr>
              <w:t xml:space="preserve">Take lots of photos and describe the process in your homework books.</w:t>
            </w:r>
          </w:p>
          <w:p w:rsidR="00000000" w:rsidDel="00000000" w:rsidP="00000000" w:rsidRDefault="00000000" w:rsidRPr="00000000" w14:paraId="00000023">
            <w:pPr>
              <w:rPr>
                <w:rFonts w:ascii="Playwrite GB S" w:cs="Playwrite GB S" w:eastAsia="Playwrite GB S" w:hAnsi="Playwrite GB S"/>
                <w:u w:val="single"/>
              </w:rPr>
            </w:pPr>
            <w:r w:rsidDel="00000000" w:rsidR="00000000" w:rsidRPr="00000000">
              <w:rPr>
                <w:rtl w:val="0"/>
              </w:rPr>
            </w:r>
          </w:p>
          <w:p w:rsidR="00000000" w:rsidDel="00000000" w:rsidP="00000000" w:rsidRDefault="00000000" w:rsidRPr="00000000" w14:paraId="00000024">
            <w:pPr>
              <w:jc w:val="center"/>
              <w:rPr>
                <w:rFonts w:ascii="Playwrite GB S" w:cs="Playwrite GB S" w:eastAsia="Playwrite GB S" w:hAnsi="Playwrite GB S"/>
                <w:u w:val="single"/>
              </w:rPr>
            </w:pPr>
            <w:r w:rsidDel="00000000" w:rsidR="00000000" w:rsidRPr="00000000">
              <w:rPr>
                <w:rtl w:val="0"/>
              </w:rPr>
            </w:r>
          </w:p>
        </w:tc>
        <w:tc>
          <w:tcPr/>
          <w:p w:rsidR="00000000" w:rsidDel="00000000" w:rsidP="00000000" w:rsidRDefault="00000000" w:rsidRPr="00000000" w14:paraId="00000025">
            <w:pPr>
              <w:jc w:val="center"/>
              <w:rPr>
                <w:rFonts w:ascii="Playwrite GB S" w:cs="Playwrite GB S" w:eastAsia="Playwrite GB S" w:hAnsi="Playwrite GB S"/>
                <w:u w:val="single"/>
              </w:rPr>
            </w:pPr>
            <w:r w:rsidDel="00000000" w:rsidR="00000000" w:rsidRPr="00000000">
              <w:rPr>
                <w:rFonts w:ascii="Playwrite GB S" w:cs="Playwrite GB S" w:eastAsia="Playwrite GB S" w:hAnsi="Playwrite GB S"/>
                <w:u w:val="single"/>
                <w:rtl w:val="0"/>
              </w:rPr>
              <w:t xml:space="preserve">Be a maths marvel!</w:t>
            </w:r>
          </w:p>
          <w:p w:rsidR="00000000" w:rsidDel="00000000" w:rsidP="00000000" w:rsidRDefault="00000000" w:rsidRPr="00000000" w14:paraId="00000026">
            <w:pPr>
              <w:jc w:val="center"/>
              <w:rPr>
                <w:rFonts w:ascii="Playwrite GB S" w:cs="Playwrite GB S" w:eastAsia="Playwrite GB S" w:hAnsi="Playwrite GB S"/>
              </w:rPr>
            </w:pPr>
            <w:r w:rsidDel="00000000" w:rsidR="00000000" w:rsidRPr="00000000">
              <w:rPr>
                <w:rtl w:val="0"/>
              </w:rPr>
            </w:r>
          </w:p>
          <w:p w:rsidR="00000000" w:rsidDel="00000000" w:rsidP="00000000" w:rsidRDefault="00000000" w:rsidRPr="00000000" w14:paraId="00000027">
            <w:pPr>
              <w:rPr>
                <w:rFonts w:ascii="Playwrite GB S" w:cs="Playwrite GB S" w:eastAsia="Playwrite GB S" w:hAnsi="Playwrite GB S"/>
              </w:rPr>
            </w:pPr>
            <w:r w:rsidDel="00000000" w:rsidR="00000000" w:rsidRPr="00000000">
              <w:rPr>
                <w:rFonts w:ascii="Playwrite GB S" w:cs="Playwrite GB S" w:eastAsia="Playwrite GB S" w:hAnsi="Playwrite GB S"/>
                <w:rtl w:val="0"/>
              </w:rPr>
              <w:t xml:space="preserve">Practice telling the time! We really need to focus on our time telling skills again this term so it would be very useful for the children to continue practicing this at home. We will be looking at the following times:</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laywrite GB S" w:cs="Playwrite GB S" w:eastAsia="Playwrite GB S" w:hAnsi="Playwrite GB S"/>
                <w:i w:val="0"/>
                <w:iCs w:val="0"/>
                <w:smallCaps w:val="0"/>
                <w:strike w:val="0"/>
                <w:color w:val="000000"/>
                <w:sz w:val="24"/>
                <w:szCs w:val="24"/>
                <w:shd w:fill="auto" w:val="clear"/>
                <w:vertAlign w:val="baseline"/>
              </w:rPr>
            </w:pPr>
            <w:r w:rsidDel="00000000" w:rsidR="00000000" w:rsidRPr="00000000">
              <w:rPr>
                <w:rFonts w:ascii="Playwrite GB S" w:cs="Playwrite GB S" w:eastAsia="Playwrite GB S" w:hAnsi="Playwrite GB S"/>
                <w:i w:val="0"/>
                <w:iCs w:val="0"/>
                <w:smallCaps w:val="0"/>
                <w:strike w:val="0"/>
                <w:color w:val="000000"/>
                <w:sz w:val="24"/>
                <w:szCs w:val="24"/>
                <w:u w:val="none"/>
                <w:shd w:fill="auto" w:val="clear"/>
                <w:vertAlign w:val="baseline"/>
                <w:rtl w:val="0"/>
              </w:rPr>
              <w:t xml:space="preserve">O’clock</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laywrite GB S" w:cs="Playwrite GB S" w:eastAsia="Playwrite GB S" w:hAnsi="Playwrite GB S"/>
                <w:i w:val="0"/>
                <w:iCs w:val="0"/>
                <w:smallCaps w:val="0"/>
                <w:strike w:val="0"/>
                <w:color w:val="000000"/>
                <w:sz w:val="24"/>
                <w:szCs w:val="24"/>
                <w:shd w:fill="auto" w:val="clear"/>
                <w:vertAlign w:val="baseline"/>
              </w:rPr>
            </w:pPr>
            <w:r w:rsidDel="00000000" w:rsidR="00000000" w:rsidRPr="00000000">
              <w:rPr>
                <w:rFonts w:ascii="Playwrite GB S" w:cs="Playwrite GB S" w:eastAsia="Playwrite GB S" w:hAnsi="Playwrite GB S"/>
                <w:i w:val="0"/>
                <w:iCs w:val="0"/>
                <w:smallCaps w:val="0"/>
                <w:strike w:val="0"/>
                <w:color w:val="000000"/>
                <w:sz w:val="24"/>
                <w:szCs w:val="24"/>
                <w:u w:val="none"/>
                <w:shd w:fill="auto" w:val="clear"/>
                <w:vertAlign w:val="baseline"/>
                <w:rtl w:val="0"/>
              </w:rPr>
              <w:t xml:space="preserve">Half past</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laywrite GB S" w:cs="Playwrite GB S" w:eastAsia="Playwrite GB S" w:hAnsi="Playwrite GB S"/>
                <w:i w:val="0"/>
                <w:iCs w:val="0"/>
                <w:smallCaps w:val="0"/>
                <w:strike w:val="0"/>
                <w:color w:val="000000"/>
                <w:sz w:val="24"/>
                <w:szCs w:val="24"/>
                <w:shd w:fill="auto" w:val="clear"/>
                <w:vertAlign w:val="baseline"/>
              </w:rPr>
            </w:pPr>
            <w:r w:rsidDel="00000000" w:rsidR="00000000" w:rsidRPr="00000000">
              <w:rPr>
                <w:rFonts w:ascii="Playwrite GB S" w:cs="Playwrite GB S" w:eastAsia="Playwrite GB S" w:hAnsi="Playwrite GB S"/>
                <w:i w:val="0"/>
                <w:iCs w:val="0"/>
                <w:smallCaps w:val="0"/>
                <w:strike w:val="0"/>
                <w:color w:val="000000"/>
                <w:sz w:val="24"/>
                <w:szCs w:val="24"/>
                <w:u w:val="none"/>
                <w:shd w:fill="auto" w:val="clear"/>
                <w:vertAlign w:val="baseline"/>
                <w:rtl w:val="0"/>
              </w:rPr>
              <w:t xml:space="preserve">Quarter past</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laywrite GB S" w:cs="Playwrite GB S" w:eastAsia="Playwrite GB S" w:hAnsi="Playwrite GB S"/>
                <w:i w:val="0"/>
                <w:iCs w:val="0"/>
                <w:smallCaps w:val="0"/>
                <w:strike w:val="0"/>
                <w:color w:val="000000"/>
                <w:sz w:val="24"/>
                <w:szCs w:val="24"/>
                <w:shd w:fill="auto" w:val="clear"/>
                <w:vertAlign w:val="baseline"/>
              </w:rPr>
            </w:pPr>
            <w:r w:rsidDel="00000000" w:rsidR="00000000" w:rsidRPr="00000000">
              <w:rPr>
                <w:rFonts w:ascii="Playwrite GB S" w:cs="Playwrite GB S" w:eastAsia="Playwrite GB S" w:hAnsi="Playwrite GB S"/>
                <w:i w:val="0"/>
                <w:iCs w:val="0"/>
                <w:smallCaps w:val="0"/>
                <w:strike w:val="0"/>
                <w:color w:val="000000"/>
                <w:sz w:val="24"/>
                <w:szCs w:val="24"/>
                <w:u w:val="none"/>
                <w:shd w:fill="auto" w:val="clear"/>
                <w:vertAlign w:val="baseline"/>
                <w:rtl w:val="0"/>
              </w:rPr>
              <w:t xml:space="preserve">5 to</w:t>
            </w:r>
            <w:r w:rsidDel="00000000" w:rsidR="00000000" w:rsidRPr="00000000">
              <w:rPr>
                <w:rtl w:val="0"/>
              </w:rPr>
            </w:r>
          </w:p>
        </w:tc>
      </w:tr>
      <w:tr>
        <w:trPr>
          <w:cantSplit w:val="0"/>
          <w:trHeight w:val="1581" w:hRule="atLeast"/>
          <w:tblHeader w:val="0"/>
        </w:trPr>
        <w:tc>
          <w:tcPr/>
          <w:p w:rsidR="00000000" w:rsidDel="00000000" w:rsidP="00000000" w:rsidRDefault="00000000" w:rsidRPr="00000000" w14:paraId="0000002C">
            <w:pPr>
              <w:jc w:val="center"/>
              <w:rPr>
                <w:rFonts w:ascii="Playwrite GB S" w:cs="Playwrite GB S" w:eastAsia="Playwrite GB S" w:hAnsi="Playwrite GB S"/>
                <w:u w:val="single"/>
              </w:rPr>
            </w:pPr>
            <w:r w:rsidDel="00000000" w:rsidR="00000000" w:rsidRPr="00000000">
              <w:rPr>
                <w:rFonts w:ascii="Playwrite GB S" w:cs="Playwrite GB S" w:eastAsia="Playwrite GB S" w:hAnsi="Playwrite GB S"/>
                <w:u w:val="single"/>
                <w:rtl w:val="0"/>
              </w:rPr>
              <w:t xml:space="preserve">Computing Whizz!</w:t>
            </w:r>
          </w:p>
          <w:p w:rsidR="00000000" w:rsidDel="00000000" w:rsidP="00000000" w:rsidRDefault="00000000" w:rsidRPr="00000000" w14:paraId="0000002D">
            <w:pPr>
              <w:jc w:val="center"/>
              <w:rPr>
                <w:rFonts w:ascii="Playwrite GB S" w:cs="Playwrite GB S" w:eastAsia="Playwrite GB S" w:hAnsi="Playwrite GB S"/>
                <w:u w:val="single"/>
              </w:rPr>
            </w:pPr>
            <w:r w:rsidDel="00000000" w:rsidR="00000000" w:rsidRPr="00000000">
              <w:rPr>
                <w:rtl w:val="0"/>
              </w:rPr>
            </w:r>
          </w:p>
          <w:p w:rsidR="00000000" w:rsidDel="00000000" w:rsidP="00000000" w:rsidRDefault="00000000" w:rsidRPr="00000000" w14:paraId="0000002E">
            <w:pPr>
              <w:rPr>
                <w:rFonts w:ascii="Playwrite GB S" w:cs="Playwrite GB S" w:eastAsia="Playwrite GB S" w:hAnsi="Playwrite GB S"/>
              </w:rPr>
            </w:pPr>
            <w:r w:rsidDel="00000000" w:rsidR="00000000" w:rsidRPr="00000000">
              <w:rPr>
                <w:rFonts w:ascii="Playwrite GB S" w:cs="Playwrite GB S" w:eastAsia="Playwrite GB S" w:hAnsi="Playwrite GB S"/>
                <w:rtl w:val="0"/>
              </w:rPr>
              <w:t xml:space="preserve">Connect with others by using your skills learnt in computing in Spring 1 to create your own pictogram showing your  family and friends favourite animals! </w:t>
            </w:r>
          </w:p>
          <w:p w:rsidR="00000000" w:rsidDel="00000000" w:rsidP="00000000" w:rsidRDefault="00000000" w:rsidRPr="00000000" w14:paraId="0000002F">
            <w:pPr>
              <w:rPr>
                <w:rFonts w:ascii="Playwrite GB S" w:cs="Playwrite GB S" w:eastAsia="Playwrite GB S" w:hAnsi="Playwrite GB S"/>
                <w:u w:val="single"/>
              </w:rPr>
            </w:pPr>
            <w:r w:rsidDel="00000000" w:rsidR="00000000" w:rsidRPr="00000000">
              <w:rPr>
                <w:rtl w:val="0"/>
              </w:rPr>
            </w:r>
          </w:p>
          <w:p w:rsidR="00000000" w:rsidDel="00000000" w:rsidP="00000000" w:rsidRDefault="00000000" w:rsidRPr="00000000" w14:paraId="00000030">
            <w:pPr>
              <w:rPr>
                <w:rFonts w:ascii="Playwrite GB S" w:cs="Playwrite GB S" w:eastAsia="Playwrite GB S" w:hAnsi="Playwrite GB S"/>
                <w:u w:val="single"/>
              </w:rPr>
            </w:pPr>
            <w:hyperlink r:id="rId12">
              <w:r w:rsidDel="00000000" w:rsidR="00000000" w:rsidRPr="00000000">
                <w:rPr>
                  <w:rFonts w:ascii="Playwrite GB S" w:cs="Playwrite GB S" w:eastAsia="Playwrite GB S" w:hAnsi="Playwrite GB S"/>
                  <w:color w:val="0563c1"/>
                  <w:u w:val="single"/>
                  <w:rtl w:val="0"/>
                </w:rPr>
                <w:t xml:space="preserve">https://www.j2e.com/jit5</w:t>
              </w:r>
            </w:hyperlink>
            <w:r w:rsidDel="00000000" w:rsidR="00000000" w:rsidRPr="00000000">
              <w:rPr>
                <w:rtl w:val="0"/>
              </w:rPr>
            </w:r>
          </w:p>
          <w:p w:rsidR="00000000" w:rsidDel="00000000" w:rsidP="00000000" w:rsidRDefault="00000000" w:rsidRPr="00000000" w14:paraId="00000031">
            <w:pPr>
              <w:jc w:val="center"/>
              <w:rPr>
                <w:rFonts w:ascii="Playwrite GB S" w:cs="Playwrite GB S" w:eastAsia="Playwrite GB S" w:hAnsi="Playwrite GB S"/>
              </w:rPr>
            </w:pPr>
            <w:r w:rsidDel="00000000" w:rsidR="00000000" w:rsidRPr="00000000">
              <w:rPr>
                <w:rFonts w:ascii="Playwrite GB S" w:cs="Playwrite GB S" w:eastAsia="Playwrite GB S" w:hAnsi="Playwrite GB S"/>
              </w:rPr>
              <w:drawing>
                <wp:inline distB="0" distT="0" distL="0" distR="0">
                  <wp:extent cx="2422382" cy="1534175"/>
                  <wp:effectExtent b="0" l="0" r="0" t="0"/>
                  <wp:docPr id="191917092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422382" cy="153417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center"/>
              <w:rPr>
                <w:rFonts w:ascii="Playwrite GB S" w:cs="Playwrite GB S" w:eastAsia="Playwrite GB S" w:hAnsi="Playwrite GB S"/>
              </w:rPr>
            </w:pPr>
            <w:r w:rsidDel="00000000" w:rsidR="00000000" w:rsidRPr="00000000">
              <w:rPr>
                <w:rFonts w:ascii="Playwrite GB S" w:cs="Playwrite GB S" w:eastAsia="Playwrite GB S" w:hAnsi="Playwrite GB S"/>
              </w:rPr>
              <w:drawing>
                <wp:inline distB="114300" distT="114300" distL="114300" distR="114300">
                  <wp:extent cx="1369314" cy="1141095"/>
                  <wp:effectExtent b="0" l="0" r="0" t="0"/>
                  <wp:docPr id="1919170927"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1369314" cy="114109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3">
            <w:pPr>
              <w:jc w:val="center"/>
              <w:rPr>
                <w:rFonts w:ascii="Playwrite GB S" w:cs="Playwrite GB S" w:eastAsia="Playwrite GB S" w:hAnsi="Playwrite GB S"/>
                <w:u w:val="single"/>
              </w:rPr>
            </w:pPr>
            <w:r w:rsidDel="00000000" w:rsidR="00000000" w:rsidRPr="00000000">
              <w:rPr>
                <w:rFonts w:ascii="Playwrite GB S" w:cs="Playwrite GB S" w:eastAsia="Playwrite GB S" w:hAnsi="Playwrite GB S"/>
                <w:u w:val="single"/>
                <w:rtl w:val="0"/>
              </w:rPr>
              <w:t xml:space="preserve">Become a creative chef!</w:t>
            </w:r>
          </w:p>
          <w:p w:rsidR="00000000" w:rsidDel="00000000" w:rsidP="00000000" w:rsidRDefault="00000000" w:rsidRPr="00000000" w14:paraId="00000034">
            <w:pPr>
              <w:jc w:val="center"/>
              <w:rPr>
                <w:rFonts w:ascii="Playwrite GB S" w:cs="Playwrite GB S" w:eastAsia="Playwrite GB S" w:hAnsi="Playwrite GB S"/>
                <w:u w:val="single"/>
              </w:rPr>
            </w:pPr>
            <w:r w:rsidDel="00000000" w:rsidR="00000000" w:rsidRPr="00000000">
              <w:rPr>
                <w:rtl w:val="0"/>
              </w:rPr>
            </w:r>
          </w:p>
          <w:p w:rsidR="00000000" w:rsidDel="00000000" w:rsidP="00000000" w:rsidRDefault="00000000" w:rsidRPr="00000000" w14:paraId="00000035">
            <w:pPr>
              <w:rPr>
                <w:rFonts w:ascii="Playwrite GB S" w:cs="Playwrite GB S" w:eastAsia="Playwrite GB S" w:hAnsi="Playwrite GB S"/>
              </w:rPr>
            </w:pPr>
            <w:r w:rsidDel="00000000" w:rsidR="00000000" w:rsidRPr="00000000">
              <w:rPr>
                <w:rFonts w:ascii="Playwrite GB S" w:cs="Playwrite GB S" w:eastAsia="Playwrite GB S" w:hAnsi="Playwrite GB S"/>
                <w:rtl w:val="0"/>
              </w:rPr>
              <w:t xml:space="preserve">Enjoy some Northern European cooking! Use the internet with your parents help to research a recipe. Share your recipe and cooking photos with us on Dojo. Can you do a taste test with your family too?</w:t>
            </w:r>
          </w:p>
          <w:p w:rsidR="00000000" w:rsidDel="00000000" w:rsidP="00000000" w:rsidRDefault="00000000" w:rsidRPr="00000000" w14:paraId="00000036">
            <w:pPr>
              <w:jc w:val="center"/>
              <w:rPr>
                <w:rFonts w:ascii="Playwrite GB S" w:cs="Playwrite GB S" w:eastAsia="Playwrite GB S" w:hAnsi="Playwrite GB S"/>
              </w:rPr>
            </w:pPr>
            <w:r w:rsidDel="00000000" w:rsidR="00000000" w:rsidRPr="00000000">
              <w:rPr>
                <w:rFonts w:ascii="Playwrite GB S" w:cs="Playwrite GB S" w:eastAsia="Playwrite GB S" w:hAnsi="Playwrite GB S"/>
              </w:rPr>
              <w:drawing>
                <wp:inline distB="0" distT="0" distL="0" distR="0">
                  <wp:extent cx="1727545" cy="1194699"/>
                  <wp:effectExtent b="0" l="0" r="0" t="0"/>
                  <wp:docPr id="1919170922"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727545" cy="1194699"/>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center"/>
              <w:rPr>
                <w:rFonts w:ascii="Playwrite GB S" w:cs="Playwrite GB S" w:eastAsia="Playwrite GB S" w:hAnsi="Playwrite GB S"/>
              </w:rPr>
            </w:pPr>
            <w:r w:rsidDel="00000000" w:rsidR="00000000" w:rsidRPr="00000000">
              <w:rPr>
                <w:rtl w:val="0"/>
              </w:rPr>
            </w:r>
          </w:p>
          <w:p w:rsidR="00000000" w:rsidDel="00000000" w:rsidP="00000000" w:rsidRDefault="00000000" w:rsidRPr="00000000" w14:paraId="00000038">
            <w:pPr>
              <w:rPr>
                <w:rFonts w:ascii="Playwrite GB S" w:cs="Playwrite GB S" w:eastAsia="Playwrite GB S" w:hAnsi="Playwrite GB S"/>
              </w:rPr>
            </w:pPr>
            <w:r w:rsidDel="00000000" w:rsidR="00000000" w:rsidRPr="00000000">
              <w:rPr>
                <w:rFonts w:ascii="Playwrite GB S" w:cs="Playwrite GB S" w:eastAsia="Playwrite GB S" w:hAnsi="Playwrite GB S"/>
                <w:rtl w:val="0"/>
              </w:rPr>
              <w:t xml:space="preserve">Find some recipe ideas on this website: </w:t>
            </w:r>
          </w:p>
          <w:p w:rsidR="00000000" w:rsidDel="00000000" w:rsidP="00000000" w:rsidRDefault="00000000" w:rsidRPr="00000000" w14:paraId="00000039">
            <w:pPr>
              <w:rPr>
                <w:rFonts w:ascii="Playwrite GB S" w:cs="Playwrite GB S" w:eastAsia="Playwrite GB S" w:hAnsi="Playwrite GB S"/>
              </w:rPr>
            </w:pPr>
            <w:hyperlink r:id="rId16">
              <w:r w:rsidDel="00000000" w:rsidR="00000000" w:rsidRPr="00000000">
                <w:rPr>
                  <w:rFonts w:ascii="Playwrite GB S" w:cs="Playwrite GB S" w:eastAsia="Playwrite GB S" w:hAnsi="Playwrite GB S"/>
                  <w:color w:val="0563c1"/>
                  <w:u w:val="single"/>
                  <w:rtl w:val="0"/>
                </w:rPr>
                <w:t xml:space="preserve">https://www.seriouseats.com/northern-european-recipes-5117230</w:t>
              </w:r>
            </w:hyperlink>
            <w:r w:rsidDel="00000000" w:rsidR="00000000" w:rsidRPr="00000000">
              <w:rPr>
                <w:rtl w:val="0"/>
              </w:rPr>
            </w:r>
          </w:p>
          <w:p w:rsidR="00000000" w:rsidDel="00000000" w:rsidP="00000000" w:rsidRDefault="00000000" w:rsidRPr="00000000" w14:paraId="0000003A">
            <w:pPr>
              <w:rPr>
                <w:rFonts w:ascii="Playwrite GB S" w:cs="Playwrite GB S" w:eastAsia="Playwrite GB S" w:hAnsi="Playwrite GB S"/>
              </w:rPr>
            </w:pPr>
            <w:r w:rsidDel="00000000" w:rsidR="00000000" w:rsidRPr="00000000">
              <w:rPr>
                <w:rtl w:val="0"/>
              </w:rPr>
            </w:r>
          </w:p>
        </w:tc>
        <w:tc>
          <w:tcPr/>
          <w:p w:rsidR="00000000" w:rsidDel="00000000" w:rsidP="00000000" w:rsidRDefault="00000000" w:rsidRPr="00000000" w14:paraId="0000003B">
            <w:pPr>
              <w:jc w:val="center"/>
              <w:rPr>
                <w:rFonts w:ascii="Playwrite GB S" w:cs="Playwrite GB S" w:eastAsia="Playwrite GB S" w:hAnsi="Playwrite GB S"/>
                <w:u w:val="single"/>
              </w:rPr>
            </w:pPr>
            <w:r w:rsidDel="00000000" w:rsidR="00000000" w:rsidRPr="00000000">
              <w:rPr>
                <w:rFonts w:ascii="Playwrite GB S" w:cs="Playwrite GB S" w:eastAsia="Playwrite GB S" w:hAnsi="Playwrite GB S"/>
                <w:u w:val="single"/>
                <w:rtl w:val="0"/>
              </w:rPr>
              <w:t xml:space="preserve">Be an out of this world artist!</w:t>
            </w:r>
          </w:p>
          <w:p w:rsidR="00000000" w:rsidDel="00000000" w:rsidP="00000000" w:rsidRDefault="00000000" w:rsidRPr="00000000" w14:paraId="0000003C">
            <w:pPr>
              <w:jc w:val="center"/>
              <w:rPr>
                <w:rFonts w:ascii="Playwrite GB S" w:cs="Playwrite GB S" w:eastAsia="Playwrite GB S" w:hAnsi="Playwrite GB S"/>
                <w:u w:val="single"/>
              </w:rPr>
            </w:pPr>
            <w:r w:rsidDel="00000000" w:rsidR="00000000" w:rsidRPr="00000000">
              <w:rPr>
                <w:rtl w:val="0"/>
              </w:rPr>
            </w:r>
          </w:p>
          <w:p w:rsidR="00000000" w:rsidDel="00000000" w:rsidP="00000000" w:rsidRDefault="00000000" w:rsidRPr="00000000" w14:paraId="0000003D">
            <w:pPr>
              <w:rPr>
                <w:rFonts w:ascii="Playwrite GB S" w:cs="Playwrite GB S" w:eastAsia="Playwrite GB S" w:hAnsi="Playwrite GB S"/>
              </w:rPr>
            </w:pPr>
            <w:r w:rsidDel="00000000" w:rsidR="00000000" w:rsidRPr="00000000">
              <w:rPr>
                <w:rFonts w:ascii="Playwrite GB S" w:cs="Playwrite GB S" w:eastAsia="Playwrite GB S" w:hAnsi="Playwrite GB S"/>
                <w:rtl w:val="0"/>
              </w:rPr>
              <w:t xml:space="preserve">Sketch your own historical painting retelling one of the Greek Myths we studied in Spring 1. </w:t>
            </w:r>
          </w:p>
          <w:p w:rsidR="00000000" w:rsidDel="00000000" w:rsidP="00000000" w:rsidRDefault="00000000" w:rsidRPr="00000000" w14:paraId="0000003E">
            <w:pPr>
              <w:rPr>
                <w:rFonts w:ascii="Playwrite GB S" w:cs="Playwrite GB S" w:eastAsia="Playwrite GB S" w:hAnsi="Playwrite GB S"/>
              </w:rPr>
            </w:pPr>
            <w:r w:rsidDel="00000000" w:rsidR="00000000" w:rsidRPr="00000000">
              <w:rPr>
                <w:rtl w:val="0"/>
              </w:rPr>
            </w:r>
          </w:p>
          <w:p w:rsidR="00000000" w:rsidDel="00000000" w:rsidP="00000000" w:rsidRDefault="00000000" w:rsidRPr="00000000" w14:paraId="0000003F">
            <w:pPr>
              <w:rPr>
                <w:rFonts w:ascii="Playwrite GB S" w:cs="Playwrite GB S" w:eastAsia="Playwrite GB S" w:hAnsi="Playwrite GB S"/>
              </w:rPr>
            </w:pPr>
            <w:r w:rsidDel="00000000" w:rsidR="00000000" w:rsidRPr="00000000">
              <w:rPr>
                <w:rFonts w:ascii="Playwrite GB S" w:cs="Playwrite GB S" w:eastAsia="Playwrite GB S" w:hAnsi="Playwrite GB S"/>
              </w:rPr>
              <w:drawing>
                <wp:inline distB="0" distT="0" distL="0" distR="0">
                  <wp:extent cx="1368420" cy="1060791"/>
                  <wp:effectExtent b="0" l="0" r="0" t="0"/>
                  <wp:docPr id="1919170926"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1368420" cy="1060791"/>
                          </a:xfrm>
                          <a:prstGeom prst="rect"/>
                          <a:ln/>
                        </pic:spPr>
                      </pic:pic>
                    </a:graphicData>
                  </a:graphic>
                </wp:inline>
              </w:drawing>
            </w:r>
            <w:r w:rsidDel="00000000" w:rsidR="00000000" w:rsidRPr="00000000">
              <w:rPr>
                <w:rFonts w:ascii="Playwrite GB S" w:cs="Playwrite GB S" w:eastAsia="Playwrite GB S" w:hAnsi="Playwrite GB S"/>
                <w:rtl w:val="0"/>
              </w:rPr>
              <w:t xml:space="preserve"> </w:t>
            </w:r>
            <w:r w:rsidDel="00000000" w:rsidR="00000000" w:rsidRPr="00000000">
              <w:rPr>
                <w:rFonts w:ascii="Playwrite GB S" w:cs="Playwrite GB S" w:eastAsia="Playwrite GB S" w:hAnsi="Playwrite GB S"/>
              </w:rPr>
              <w:drawing>
                <wp:inline distB="0" distT="0" distL="0" distR="0">
                  <wp:extent cx="1005927" cy="1211685"/>
                  <wp:effectExtent b="0" l="0" r="0" t="0"/>
                  <wp:docPr id="1919170924"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005927" cy="121168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jc w:val="center"/>
              <w:rPr>
                <w:rFonts w:ascii="Playwrite GB S" w:cs="Playwrite GB S" w:eastAsia="Playwrite GB S" w:hAnsi="Playwrite GB S"/>
              </w:rPr>
            </w:pPr>
            <w:r w:rsidDel="00000000" w:rsidR="00000000" w:rsidRPr="00000000">
              <w:rPr>
                <w:rtl w:val="0"/>
              </w:rPr>
            </w:r>
          </w:p>
        </w:tc>
      </w:tr>
    </w:tbl>
    <w:p w:rsidR="00000000" w:rsidDel="00000000" w:rsidP="00000000" w:rsidRDefault="00000000" w:rsidRPr="00000000" w14:paraId="00000041">
      <w:pPr>
        <w:rPr>
          <w:rFonts w:ascii="Playwrite GB S" w:cs="Playwrite GB S" w:eastAsia="Playwrite GB S" w:hAnsi="Playwrite GB S"/>
        </w:rPr>
      </w:pPr>
      <w:r w:rsidDel="00000000" w:rsidR="00000000" w:rsidRPr="00000000">
        <w:rPr>
          <w:rtl w:val="0"/>
        </w:rPr>
      </w:r>
    </w:p>
    <w:p w:rsidR="00000000" w:rsidDel="00000000" w:rsidP="00000000" w:rsidRDefault="00000000" w:rsidRPr="00000000" w14:paraId="00000042">
      <w:pPr>
        <w:rPr>
          <w:rFonts w:ascii="Playwrite GB S" w:cs="Playwrite GB S" w:eastAsia="Playwrite GB S" w:hAnsi="Playwrite GB S"/>
        </w:rPr>
      </w:pPr>
      <w:r w:rsidDel="00000000" w:rsidR="00000000" w:rsidRPr="00000000">
        <w:rPr>
          <w:rFonts w:ascii="Playwrite GB S" w:cs="Playwrite GB S" w:eastAsia="Playwrite GB S" w:hAnsi="Playwrite GB S"/>
          <w:rtl w:val="0"/>
        </w:rPr>
        <w:t xml:space="preserve">This homework grid gives a range of tasks that you can do with your child this half term. The top three boxes that are marked with a star are tasks that should be completed weekly.  These can have significant impact across all your child’s learning. </w:t>
      </w:r>
    </w:p>
    <w:p w:rsidR="00000000" w:rsidDel="00000000" w:rsidP="00000000" w:rsidRDefault="00000000" w:rsidRPr="00000000" w14:paraId="00000043">
      <w:pPr>
        <w:rPr>
          <w:rFonts w:ascii="Playwrite GB S" w:cs="Playwrite GB S" w:eastAsia="Playwrite GB S" w:hAnsi="Playwrite GB S"/>
        </w:rPr>
      </w:pPr>
      <w:r w:rsidDel="00000000" w:rsidR="00000000" w:rsidRPr="00000000">
        <w:rPr>
          <w:rtl w:val="0"/>
        </w:rPr>
      </w:r>
    </w:p>
    <w:p w:rsidR="00000000" w:rsidDel="00000000" w:rsidP="00000000" w:rsidRDefault="00000000" w:rsidRPr="00000000" w14:paraId="00000044">
      <w:pPr>
        <w:rPr>
          <w:rFonts w:ascii="Playwrite GB S" w:cs="Playwrite GB S" w:eastAsia="Playwrite GB S" w:hAnsi="Playwrite GB S"/>
        </w:rPr>
      </w:pPr>
      <w:r w:rsidDel="00000000" w:rsidR="00000000" w:rsidRPr="00000000">
        <w:rPr>
          <w:rFonts w:ascii="Playwrite GB S" w:cs="Playwrite GB S" w:eastAsia="Playwrite GB S" w:hAnsi="Playwrite GB S"/>
          <w:rtl w:val="0"/>
        </w:rPr>
        <w:t xml:space="preserve">All work should be completed in your homework books, please record it here even if you have uploaded evidence to Dojo. Please take photos and ensure they are stuck in along with any drawings, paintings or documents that show off the work you have done. </w:t>
      </w:r>
    </w:p>
    <w:p w:rsidR="00000000" w:rsidDel="00000000" w:rsidP="00000000" w:rsidRDefault="00000000" w:rsidRPr="00000000" w14:paraId="00000045">
      <w:pPr>
        <w:rPr>
          <w:rFonts w:ascii="Playwrite GB S" w:cs="Playwrite GB S" w:eastAsia="Playwrite GB S" w:hAnsi="Playwrite GB S"/>
        </w:rPr>
      </w:pPr>
      <w:r w:rsidDel="00000000" w:rsidR="00000000" w:rsidRPr="00000000">
        <w:rPr>
          <w:rtl w:val="0"/>
        </w:rPr>
      </w:r>
    </w:p>
    <w:p w:rsidR="00000000" w:rsidDel="00000000" w:rsidP="00000000" w:rsidRDefault="00000000" w:rsidRPr="00000000" w14:paraId="00000046">
      <w:pPr>
        <w:rPr>
          <w:rFonts w:ascii="Playwrite GB S" w:cs="Playwrite GB S" w:eastAsia="Playwrite GB S" w:hAnsi="Playwrite GB S"/>
        </w:rPr>
      </w:pPr>
      <w:r w:rsidDel="00000000" w:rsidR="00000000" w:rsidRPr="00000000">
        <w:rPr>
          <w:rFonts w:ascii="Playwrite GB S" w:cs="Playwrite GB S" w:eastAsia="Playwrite GB S" w:hAnsi="Playwrite GB S"/>
          <w:rtl w:val="0"/>
        </w:rPr>
        <w:t xml:space="preserve">This homework should be completed and returned by Monday 1st </w:t>
      </w:r>
      <w:r w:rsidDel="00000000" w:rsidR="00000000" w:rsidRPr="00000000">
        <w:rPr>
          <w:rFonts w:ascii="Playwrite GB S" w:cs="Playwrite GB S" w:eastAsia="Playwrite GB S" w:hAnsi="Playwrite GB S"/>
          <w:rtl w:val="0"/>
        </w:rPr>
        <w:t xml:space="preserve"> June</w:t>
      </w:r>
      <w:r w:rsidDel="00000000" w:rsidR="00000000" w:rsidRPr="00000000">
        <w:rPr>
          <w:rtl w:val="0"/>
        </w:rPr>
      </w:r>
    </w:p>
    <w:p w:rsidR="00000000" w:rsidDel="00000000" w:rsidP="00000000" w:rsidRDefault="00000000" w:rsidRPr="00000000" w14:paraId="00000047">
      <w:pPr>
        <w:rPr>
          <w:rFonts w:ascii="Playwrite GB S" w:cs="Playwrite GB S" w:eastAsia="Playwrite GB S" w:hAnsi="Playwrite GB S"/>
        </w:rPr>
      </w:pPr>
      <w:r w:rsidDel="00000000" w:rsidR="00000000" w:rsidRPr="00000000">
        <w:rPr>
          <w:rtl w:val="0"/>
        </w:rPr>
      </w:r>
    </w:p>
    <w:p w:rsidR="00000000" w:rsidDel="00000000" w:rsidP="00000000" w:rsidRDefault="00000000" w:rsidRPr="00000000" w14:paraId="00000048">
      <w:pPr>
        <w:rPr>
          <w:rFonts w:ascii="Playwrite GB S" w:cs="Playwrite GB S" w:eastAsia="Playwrite GB S" w:hAnsi="Playwrite GB S"/>
        </w:rPr>
      </w:pPr>
      <w:bookmarkStart w:colFirst="0" w:colLast="0" w:name="_heading=h.f2jnvmk7i4hq" w:id="0"/>
      <w:bookmarkEnd w:id="0"/>
      <w:r w:rsidDel="00000000" w:rsidR="00000000" w:rsidRPr="00000000">
        <w:rPr>
          <w:rFonts w:ascii="Playwrite GB S" w:cs="Playwrite GB S" w:eastAsia="Playwrite GB S" w:hAnsi="Playwrite GB S"/>
          <w:rtl w:val="0"/>
        </w:rPr>
        <w:t xml:space="preserve">Key vocabulary for our Geography and Science unit this half term can be seen below. Please help your child to learn and remember these words.</w:t>
      </w:r>
    </w:p>
    <w:p w:rsidR="00000000" w:rsidDel="00000000" w:rsidP="00000000" w:rsidRDefault="00000000" w:rsidRPr="00000000" w14:paraId="00000049">
      <w:pPr>
        <w:rPr>
          <w:rFonts w:ascii="Playwrite GB S" w:cs="Playwrite GB S" w:eastAsia="Playwrite GB S" w:hAnsi="Playwrite GB S"/>
        </w:rPr>
      </w:pPr>
      <w:r w:rsidDel="00000000" w:rsidR="00000000" w:rsidRPr="00000000">
        <w:rPr>
          <w:rtl w:val="0"/>
        </w:rPr>
      </w:r>
    </w:p>
    <w:p w:rsidR="00000000" w:rsidDel="00000000" w:rsidP="00000000" w:rsidRDefault="00000000" w:rsidRPr="00000000" w14:paraId="0000004A">
      <w:pPr>
        <w:rPr>
          <w:rFonts w:ascii="Playwrite GB S" w:cs="Playwrite GB S" w:eastAsia="Playwrite GB S" w:hAnsi="Playwrite GB S"/>
        </w:rPr>
      </w:pPr>
      <w:r w:rsidDel="00000000" w:rsidR="00000000" w:rsidRPr="00000000">
        <w:rPr>
          <w:rFonts w:ascii="Playwrite GB S" w:cs="Playwrite GB S" w:eastAsia="Playwrite GB S" w:hAnsi="Playwrite GB S"/>
        </w:rPr>
        <w:drawing>
          <wp:inline distB="0" distT="0" distL="0" distR="0">
            <wp:extent cx="4419983" cy="3810330"/>
            <wp:effectExtent b="0" l="0" r="0" t="0"/>
            <wp:docPr id="1919170929"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4419983" cy="3810330"/>
                    </a:xfrm>
                    <a:prstGeom prst="rect"/>
                    <a:ln/>
                  </pic:spPr>
                </pic:pic>
              </a:graphicData>
            </a:graphic>
          </wp:inline>
        </w:drawing>
      </w:r>
      <w:r w:rsidDel="00000000" w:rsidR="00000000" w:rsidRPr="00000000">
        <w:rPr>
          <w:rFonts w:ascii="Playwrite GB S" w:cs="Playwrite GB S" w:eastAsia="Playwrite GB S" w:hAnsi="Playwrite GB S"/>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4610100</wp:posOffset>
            </wp:positionH>
            <wp:positionV relativeFrom="paragraph">
              <wp:posOffset>160020</wp:posOffset>
            </wp:positionV>
            <wp:extent cx="4610336" cy="3413760"/>
            <wp:effectExtent b="0" l="0" r="0" t="0"/>
            <wp:wrapSquare wrapText="bothSides" distB="0" distT="0" distL="114300" distR="114300"/>
            <wp:docPr id="1919170928"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4610336" cy="3413760"/>
                    </a:xfrm>
                    <a:prstGeom prst="rect"/>
                    <a:ln/>
                  </pic:spPr>
                </pic:pic>
              </a:graphicData>
            </a:graphic>
          </wp:anchor>
        </w:drawing>
      </w:r>
    </w:p>
    <w:sectPr>
      <w:pgSz w:h="11906" w:w="16838" w:orient="landscape"/>
      <w:pgMar w:bottom="1440" w:top="1440" w:left="36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laywrite GB S">
    <w:embedRegular w:fontKey="{00000000-0000-0000-0000-000000000000}" r:id="rId1" w:subsetted="0"/>
    <w:embedItalic w:fontKey="{00000000-0000-0000-0000-000000000000}" r:id="rId2" w:subsetted="0"/>
  </w:font>
  <w:font w:name="Noto Sans Symbols">
    <w:embedRegular w:fontKey="{00000000-0000-0000-0000-000000000000}" r:id="rId3" w:subsetted="0"/>
    <w:embedBold w:fontKey="{00000000-0000-0000-0000-000000000000}" r:id="rId4" w:subsetted="0"/>
  </w:font>
  <w:font w:name="Recursive">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6"/>
      <w:numFmt w:val="bullet"/>
      <w:lvlText w:val="-"/>
      <w:lvlJc w:val="left"/>
      <w:pPr>
        <w:ind w:left="720" w:hanging="360"/>
      </w:pPr>
      <w:rPr>
        <w:rFonts w:ascii="Recursive" w:cs="Recursive" w:eastAsia="Recursive" w:hAnsi="Recursiv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4436B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4436B2"/>
    <w:pPr>
      <w:ind w:left="720"/>
      <w:contextualSpacing w:val="1"/>
    </w:pPr>
  </w:style>
  <w:style w:type="paragraph" w:styleId="BodyText2">
    <w:name w:val="Body Text 2"/>
    <w:basedOn w:val="Normal"/>
    <w:link w:val="BodyText2Char"/>
    <w:uiPriority w:val="99"/>
    <w:unhideWhenUsed w:val="1"/>
    <w:rsid w:val="00F17ABC"/>
    <w:pPr>
      <w:framePr w:lines="0" w:hSpace="180" w:wrap="around" w:hAnchor="margin" w:vAnchor="page" w:xAlign="center" w:y="1160"/>
      <w:jc w:val="center"/>
    </w:pPr>
    <w:rPr>
      <w:rFonts w:ascii="NTFPreCursive" w:hAnsi="NTFPreCursive"/>
      <w:kern w:val="0"/>
    </w:rPr>
  </w:style>
  <w:style w:type="character" w:styleId="BodyText2Char" w:customStyle="1">
    <w:name w:val="Body Text 2 Char"/>
    <w:basedOn w:val="DefaultParagraphFont"/>
    <w:link w:val="BodyText2"/>
    <w:uiPriority w:val="99"/>
    <w:rsid w:val="00F17ABC"/>
    <w:rPr>
      <w:rFonts w:ascii="NTFPreCursive" w:hAnsi="NTFPreCursive"/>
      <w:kern w:val="0"/>
    </w:rPr>
  </w:style>
  <w:style w:type="character" w:styleId="Hyperlink">
    <w:name w:val="Hyperlink"/>
    <w:basedOn w:val="DefaultParagraphFont"/>
    <w:uiPriority w:val="99"/>
    <w:unhideWhenUsed w:val="1"/>
    <w:rsid w:val="00D87DA4"/>
    <w:rPr>
      <w:color w:val="0563c1" w:themeColor="hyperlink"/>
      <w:u w:val="single"/>
    </w:rPr>
  </w:style>
  <w:style w:type="character" w:styleId="UnresolvedMention">
    <w:name w:val="Unresolved Mention"/>
    <w:basedOn w:val="DefaultParagraphFont"/>
    <w:uiPriority w:val="99"/>
    <w:semiHidden w:val="1"/>
    <w:unhideWhenUsed w:val="1"/>
    <w:rsid w:val="00D87DA4"/>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11.png"/><Relationship Id="rId10" Type="http://schemas.openxmlformats.org/officeDocument/2006/relationships/image" Target="media/image3.jpg"/><Relationship Id="rId13" Type="http://schemas.openxmlformats.org/officeDocument/2006/relationships/image" Target="media/image2.png"/><Relationship Id="rId12" Type="http://schemas.openxmlformats.org/officeDocument/2006/relationships/hyperlink" Target="https://www.j2e.com/jit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1.png"/><Relationship Id="rId14"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hyperlink" Target="https://www.seriouseats.com/northern-european-recipes-5117230" TargetMode="External"/><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image" Target="media/image17.pn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PlaywriteGBS-regular.ttf"/><Relationship Id="rId2" Type="http://schemas.openxmlformats.org/officeDocument/2006/relationships/font" Target="fonts/PlaywriteGBS-italic.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Recursive-regular.ttf"/><Relationship Id="rId6" Type="http://schemas.openxmlformats.org/officeDocument/2006/relationships/font" Target="fonts/Recursiv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aRr2r5QCxkYUIiUUdGGzABkXGw==">CgMxLjAyDmguZjJqbnZtazdpNGhxOAByITFYd2wwdXJaWExQWnFIMXQyNUV6LURiS2FpQkV1Umd1Zg==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2025-03-01T21:31:00Z</dcterms:created>
  <dc:creator>Charlotte James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0x0101003C47E5E29F47024687568C8B01727A69</vt:lpwstr>
  </property>
</Properties>
</file>