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6995478</wp:posOffset>
                </wp:positionH>
                <wp:positionV relativeFrom="paragraph">
                  <wp:posOffset>-319721</wp:posOffset>
                </wp:positionV>
                <wp:extent cx="3051175" cy="3165238"/>
                <wp:effectExtent b="0" l="0" r="0" t="0"/>
                <wp:wrapNone/>
                <wp:docPr id="9" name=""/>
                <a:graphic>
                  <a:graphicData uri="http://schemas.microsoft.com/office/word/2010/wordprocessingShape">
                    <wps:wsp>
                      <wps:cNvSpPr/>
                      <wps:cNvPr id="10" name="Shape 10"/>
                      <wps:spPr>
                        <a:xfrm>
                          <a:off x="3825175" y="2201390"/>
                          <a:ext cx="3041650" cy="3157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80" w:before="120" w:line="275.9999942779541"/>
                              <w:ind w:left="90" w:right="113.00000190734863" w:firstLine="0"/>
                              <w:jc w:val="left"/>
                              <w:textDirection w:val="btLr"/>
                            </w:pPr>
                            <w:r w:rsidDel="00000000" w:rsidR="00000000" w:rsidRPr="00000000">
                              <w:rPr>
                                <w:rFonts w:ascii="Recursive" w:cs="Recursive" w:eastAsia="Recursive" w:hAnsi="Recursive"/>
                                <w:b w:val="1"/>
                                <w:i w:val="0"/>
                                <w:smallCaps w:val="0"/>
                                <w:strike w:val="0"/>
                                <w:color w:val="000000"/>
                                <w:sz w:val="24"/>
                                <w:u w:val="single"/>
                                <w:vertAlign w:val="baseline"/>
                              </w:rPr>
                              <w:t xml:space="preserve">E</w:t>
                            </w:r>
                            <w:r w:rsidDel="00000000" w:rsidR="00000000" w:rsidRPr="00000000">
                              <w:rPr>
                                <w:rFonts w:ascii="Playwrite GB J" w:cs="Playwrite GB J" w:eastAsia="Playwrite GB J" w:hAnsi="Playwrite GB J"/>
                                <w:b w:val="1"/>
                                <w:i w:val="0"/>
                                <w:smallCaps w:val="0"/>
                                <w:strike w:val="0"/>
                                <w:color w:val="000000"/>
                                <w:sz w:val="16"/>
                                <w:u w:val="single"/>
                                <w:vertAlign w:val="baseline"/>
                              </w:rPr>
                              <w:t xml:space="preserve">nglish</w:t>
                            </w:r>
                          </w:p>
                          <w:p w:rsidR="00000000" w:rsidDel="00000000" w:rsidP="00000000" w:rsidRDefault="00000000" w:rsidRPr="00000000">
                            <w:pPr>
                              <w:spacing w:after="80" w:before="120" w:line="275.9999942779541"/>
                              <w:ind w:left="90" w:right="113.00000190734863"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u w:val="single"/>
                                <w:vertAlign w:val="baseline"/>
                              </w:rPr>
                            </w:r>
                            <w:r w:rsidDel="00000000" w:rsidR="00000000" w:rsidRPr="00000000">
                              <w:rPr>
                                <w:rFonts w:ascii="Playwrite GB J" w:cs="Playwrite GB J" w:eastAsia="Playwrite GB J" w:hAnsi="Playwrite GB J"/>
                                <w:b w:val="1"/>
                                <w:i w:val="0"/>
                                <w:smallCaps w:val="0"/>
                                <w:strike w:val="0"/>
                                <w:color w:val="000000"/>
                                <w:sz w:val="16"/>
                                <w:u w:val="single"/>
                                <w:vertAlign w:val="baseline"/>
                              </w:rPr>
                              <w:t xml:space="preserve">Reading: </w:t>
                            </w:r>
                            <w:r w:rsidDel="00000000" w:rsidR="00000000" w:rsidRPr="00000000">
                              <w:rPr>
                                <w:rFonts w:ascii="Playwrite GB J" w:cs="Playwrite GB J" w:eastAsia="Playwrite GB J" w:hAnsi="Playwrite GB J"/>
                                <w:b w:val="0"/>
                                <w:i w:val="0"/>
                                <w:smallCaps w:val="0"/>
                                <w:strike w:val="0"/>
                                <w:color w:val="000000"/>
                                <w:sz w:val="16"/>
                                <w:vertAlign w:val="baseline"/>
                              </w:rPr>
                              <w:t xml:space="preserve">Class books - Journey to the River Sea by Eva Ibbotson.</w:t>
                            </w:r>
                          </w:p>
                          <w:p w:rsidR="00000000" w:rsidDel="00000000" w:rsidP="00000000" w:rsidRDefault="00000000" w:rsidRPr="00000000">
                            <w:pPr>
                              <w:spacing w:after="80" w:before="120" w:line="275.9999942779541"/>
                              <w:ind w:left="90" w:right="113.00000190734863"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r w:rsidDel="00000000" w:rsidR="00000000" w:rsidRPr="00000000">
                              <w:rPr>
                                <w:rFonts w:ascii="Playwrite GB J" w:cs="Playwrite GB J" w:eastAsia="Playwrite GB J" w:hAnsi="Playwrite GB J"/>
                                <w:b w:val="1"/>
                                <w:i w:val="0"/>
                                <w:smallCaps w:val="0"/>
                                <w:strike w:val="0"/>
                                <w:color w:val="000000"/>
                                <w:sz w:val="16"/>
                                <w:u w:val="single"/>
                                <w:vertAlign w:val="baseline"/>
                              </w:rPr>
                              <w:t xml:space="preserve">Non-Fiction:</w:t>
                            </w:r>
                            <w:r w:rsidDel="00000000" w:rsidR="00000000" w:rsidRPr="00000000">
                              <w:rPr>
                                <w:rFonts w:ascii="Playwrite GB J" w:cs="Playwrite GB J" w:eastAsia="Playwrite GB J" w:hAnsi="Playwrite GB J"/>
                                <w:b w:val="0"/>
                                <w:i w:val="0"/>
                                <w:smallCaps w:val="0"/>
                                <w:strike w:val="0"/>
                                <w:color w:val="000000"/>
                                <w:sz w:val="16"/>
                                <w:vertAlign w:val="baseline"/>
                              </w:rPr>
                              <w:t xml:space="preserve"> The children will be writing a letter in role as Maia to a friend persuading them to join her in Brazil.</w:t>
                            </w:r>
                          </w:p>
                          <w:p w:rsidR="00000000" w:rsidDel="00000000" w:rsidP="00000000" w:rsidRDefault="00000000" w:rsidRPr="00000000">
                            <w:pPr>
                              <w:spacing w:after="80" w:before="120" w:line="275.9999942779541"/>
                              <w:ind w:left="90" w:right="113.00000190734863"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r w:rsidDel="00000000" w:rsidR="00000000" w:rsidRPr="00000000">
                              <w:rPr>
                                <w:rFonts w:ascii="Playwrite GB J" w:cs="Playwrite GB J" w:eastAsia="Playwrite GB J" w:hAnsi="Playwrite GB J"/>
                                <w:b w:val="1"/>
                                <w:i w:val="0"/>
                                <w:smallCaps w:val="0"/>
                                <w:strike w:val="0"/>
                                <w:color w:val="000000"/>
                                <w:sz w:val="16"/>
                                <w:u w:val="single"/>
                                <w:vertAlign w:val="baseline"/>
                              </w:rPr>
                              <w:t xml:space="preserve">Grammar: </w:t>
                            </w:r>
                            <w:r w:rsidDel="00000000" w:rsidR="00000000" w:rsidRPr="00000000">
                              <w:rPr>
                                <w:rFonts w:ascii="Playwrite GB J" w:cs="Playwrite GB J" w:eastAsia="Playwrite GB J" w:hAnsi="Playwrite GB J"/>
                                <w:b w:val="0"/>
                                <w:i w:val="0"/>
                                <w:smallCaps w:val="0"/>
                                <w:strike w:val="0"/>
                                <w:color w:val="000000"/>
                                <w:sz w:val="16"/>
                                <w:vertAlign w:val="baseline"/>
                              </w:rPr>
                              <w:t xml:space="preserve">To carry out these pieces of writing, the children will learn about writing in the past tense and first person. The children will also be applying their knowledge of fronted adverbials and embedded clauses when writing independently.</w:t>
                            </w:r>
                          </w:p>
                          <w:p w:rsidR="00000000" w:rsidDel="00000000" w:rsidP="00000000" w:rsidRDefault="00000000" w:rsidRPr="00000000">
                            <w:pPr>
                              <w:spacing w:after="80" w:before="120" w:line="275.9999942779541"/>
                              <w:ind w:left="90" w:right="113.00000190734863"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r w:rsidDel="00000000" w:rsidR="00000000" w:rsidRPr="00000000">
                              <w:rPr>
                                <w:rFonts w:ascii="Playwrite GB J" w:cs="Playwrite GB J" w:eastAsia="Playwrite GB J" w:hAnsi="Playwrite GB J"/>
                                <w:b w:val="1"/>
                                <w:i w:val="0"/>
                                <w:smallCaps w:val="0"/>
                                <w:strike w:val="0"/>
                                <w:color w:val="000000"/>
                                <w:sz w:val="16"/>
                                <w:u w:val="single"/>
                                <w:vertAlign w:val="baseline"/>
                              </w:rPr>
                              <w:t xml:space="preserve">Spellings: </w:t>
                            </w:r>
                            <w:r w:rsidDel="00000000" w:rsidR="00000000" w:rsidRPr="00000000">
                              <w:rPr>
                                <w:rFonts w:ascii="Playwrite GB J" w:cs="Playwrite GB J" w:eastAsia="Playwrite GB J" w:hAnsi="Playwrite GB J"/>
                                <w:b w:val="0"/>
                                <w:i w:val="0"/>
                                <w:smallCaps w:val="0"/>
                                <w:strike w:val="0"/>
                                <w:color w:val="000000"/>
                                <w:sz w:val="16"/>
                                <w:vertAlign w:val="baseline"/>
                              </w:rPr>
                              <w:t xml:space="preserve">The children will continue learning the rules for adding different suffixes to root words such as -ibly and -ably as well as learning how to spell words with a silent ‘b’ and ‘t’.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6995478</wp:posOffset>
                </wp:positionH>
                <wp:positionV relativeFrom="paragraph">
                  <wp:posOffset>-319721</wp:posOffset>
                </wp:positionV>
                <wp:extent cx="3051175" cy="3165238"/>
                <wp:effectExtent b="0" l="0" r="0" t="0"/>
                <wp:wrapNone/>
                <wp:docPr id="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3051175" cy="316523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-338136</wp:posOffset>
                </wp:positionH>
                <wp:positionV relativeFrom="paragraph">
                  <wp:posOffset>-308291</wp:posOffset>
                </wp:positionV>
                <wp:extent cx="3587115" cy="2419879"/>
                <wp:effectExtent b="0" l="0" r="0" t="0"/>
                <wp:wrapNone/>
                <wp:docPr id="7" name=""/>
                <a:graphic>
                  <a:graphicData uri="http://schemas.microsoft.com/office/word/2010/wordprocessingShape">
                    <wps:wsp>
                      <wps:cNvSpPr/>
                      <wps:cNvPr id="8" name="Shape 8"/>
                      <wps:spPr>
                        <a:xfrm>
                          <a:off x="3557205" y="2574135"/>
                          <a:ext cx="3577590" cy="241173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ecursive" w:cs="Recursive" w:eastAsia="Recursive" w:hAnsi="Recursive"/>
                                <w:b w:val="1"/>
                                <w:i w:val="0"/>
                                <w:smallCaps w:val="0"/>
                                <w:strike w:val="0"/>
                                <w:color w:val="000000"/>
                                <w:sz w:val="24"/>
                                <w:u w:val="single"/>
                                <w:vertAlign w:val="baseline"/>
                              </w:rPr>
                              <w:t xml:space="preserve">M</w:t>
                            </w:r>
                            <w:r w:rsidDel="00000000" w:rsidR="00000000" w:rsidRPr="00000000">
                              <w:rPr>
                                <w:rFonts w:ascii="Playwrite GB J" w:cs="Playwrite GB J" w:eastAsia="Playwrite GB J" w:hAnsi="Playwrite GB J"/>
                                <w:b w:val="1"/>
                                <w:i w:val="0"/>
                                <w:smallCaps w:val="0"/>
                                <w:strike w:val="0"/>
                                <w:color w:val="000000"/>
                                <w:sz w:val="16"/>
                                <w:u w:val="single"/>
                                <w:vertAlign w:val="baseline"/>
                              </w:rPr>
                              <w:t xml:space="preserve">aths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u w:val="single"/>
                                <w:vertAlign w:val="baseline"/>
                              </w:rPr>
                            </w:r>
                            <w:r w:rsidDel="00000000" w:rsidR="00000000" w:rsidRPr="00000000">
                              <w:rPr>
                                <w:rFonts w:ascii="Playwrite GB J" w:cs="Playwrite GB J" w:eastAsia="Playwrite GB J" w:hAnsi="Playwrite GB J"/>
                                <w:b w:val="1"/>
                                <w:i w:val="0"/>
                                <w:smallCaps w:val="0"/>
                                <w:strike w:val="0"/>
                                <w:color w:val="000000"/>
                                <w:sz w:val="16"/>
                                <w:u w:val="single"/>
                                <w:vertAlign w:val="baseline"/>
                              </w:rPr>
                              <w:t xml:space="preserve">Year 5 and 6 -Geometry: Properties of Shape</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Playwrite GB J" w:cs="Playwrite GB J" w:eastAsia="Playwrite GB J" w:hAnsi="Playwrite GB J"/>
                                <w:b w:val="0"/>
                                <w:i w:val="0"/>
                                <w:smallCaps w:val="0"/>
                                <w:strike w:val="0"/>
                                <w:color w:val="000000"/>
                                <w:sz w:val="16"/>
                                <w:u w:val="single"/>
                                <w:vertAlign w:val="baseline"/>
                              </w:rPr>
                            </w:r>
                            <w:r w:rsidDel="00000000" w:rsidR="00000000" w:rsidRPr="00000000">
                              <w:rPr>
                                <w:rFonts w:ascii="Playwrite GB J" w:cs="Playwrite GB J" w:eastAsia="Playwrite GB J" w:hAnsi="Playwrite GB J"/>
                                <w:b w:val="0"/>
                                <w:i w:val="0"/>
                                <w:smallCaps w:val="0"/>
                                <w:strike w:val="0"/>
                                <w:color w:val="000000"/>
                                <w:sz w:val="16"/>
                                <w:vertAlign w:val="baseline"/>
                              </w:rPr>
                              <w:t xml:space="preserve">Identify angles.</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r w:rsidDel="00000000" w:rsidR="00000000" w:rsidRPr="00000000">
                              <w:rPr>
                                <w:rFonts w:ascii="Playwrite GB J" w:cs="Playwrite GB J" w:eastAsia="Playwrite GB J" w:hAnsi="Playwrite GB J"/>
                                <w:b w:val="0"/>
                                <w:i w:val="0"/>
                                <w:smallCaps w:val="0"/>
                                <w:strike w:val="0"/>
                                <w:color w:val="000000"/>
                                <w:sz w:val="16"/>
                                <w:vertAlign w:val="baseline"/>
                              </w:rPr>
                              <w:t xml:space="preserve">Compare and order angles.</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r w:rsidDel="00000000" w:rsidR="00000000" w:rsidRPr="00000000">
                              <w:rPr>
                                <w:rFonts w:ascii="Playwrite GB J" w:cs="Playwrite GB J" w:eastAsia="Playwrite GB J" w:hAnsi="Playwrite GB J"/>
                                <w:b w:val="0"/>
                                <w:i w:val="0"/>
                                <w:smallCaps w:val="0"/>
                                <w:strike w:val="0"/>
                                <w:color w:val="000000"/>
                                <w:sz w:val="16"/>
                                <w:vertAlign w:val="baseline"/>
                              </w:rPr>
                              <w:t xml:space="preserve">Measuring angles in degrees.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r w:rsidDel="00000000" w:rsidR="00000000" w:rsidRPr="00000000">
                              <w:rPr>
                                <w:rFonts w:ascii="Playwrite GB J" w:cs="Playwrite GB J" w:eastAsia="Playwrite GB J" w:hAnsi="Playwrite GB J"/>
                                <w:b w:val="1"/>
                                <w:i w:val="0"/>
                                <w:smallCaps w:val="0"/>
                                <w:strike w:val="0"/>
                                <w:color w:val="000000"/>
                                <w:sz w:val="16"/>
                                <w:u w:val="single"/>
                                <w:vertAlign w:val="baseline"/>
                              </w:rPr>
                              <w:t xml:space="preserve">Year 6 - Ratio </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Playwrite GB J" w:cs="Playwrite GB J" w:eastAsia="Playwrite GB J" w:hAnsi="Playwrite GB J"/>
                                <w:b w:val="0"/>
                                <w:i w:val="0"/>
                                <w:smallCaps w:val="0"/>
                                <w:strike w:val="0"/>
                                <w:color w:val="000000"/>
                                <w:sz w:val="16"/>
                                <w:u w:val="single"/>
                                <w:vertAlign w:val="baseline"/>
                              </w:rPr>
                            </w:r>
                            <w:r w:rsidDel="00000000" w:rsidR="00000000" w:rsidRPr="00000000">
                              <w:rPr>
                                <w:rFonts w:ascii="Playwrite GB J" w:cs="Playwrite GB J" w:eastAsia="Playwrite GB J" w:hAnsi="Playwrite GB J"/>
                                <w:b w:val="0"/>
                                <w:i w:val="0"/>
                                <w:smallCaps w:val="0"/>
                                <w:strike w:val="0"/>
                                <w:color w:val="000000"/>
                                <w:sz w:val="16"/>
                                <w:vertAlign w:val="baseline"/>
                              </w:rPr>
                              <w:t xml:space="preserve">Introduction to ratio.</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r w:rsidDel="00000000" w:rsidR="00000000" w:rsidRPr="00000000">
                              <w:rPr>
                                <w:rFonts w:ascii="Playwrite GB J" w:cs="Playwrite GB J" w:eastAsia="Playwrite GB J" w:hAnsi="Playwrite GB J"/>
                                <w:b w:val="0"/>
                                <w:i w:val="0"/>
                                <w:smallCaps w:val="0"/>
                                <w:strike w:val="0"/>
                                <w:color w:val="000000"/>
                                <w:sz w:val="16"/>
                                <w:vertAlign w:val="baseline"/>
                              </w:rPr>
                              <w:t xml:space="preserve">Ratio and fractions.</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r w:rsidDel="00000000" w:rsidR="00000000" w:rsidRPr="00000000">
                              <w:rPr>
                                <w:rFonts w:ascii="Playwrite GB J" w:cs="Playwrite GB J" w:eastAsia="Playwrite GB J" w:hAnsi="Playwrite GB J"/>
                                <w:b w:val="0"/>
                                <w:i w:val="0"/>
                                <w:smallCaps w:val="0"/>
                                <w:strike w:val="0"/>
                                <w:color w:val="000000"/>
                                <w:sz w:val="16"/>
                                <w:vertAlign w:val="baseline"/>
                              </w:rPr>
                              <w:t xml:space="preserve">Solve ratio problems.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r w:rsidDel="00000000" w:rsidR="00000000" w:rsidRPr="00000000">
                              <w:rPr>
                                <w:rFonts w:ascii="Playwrite GB J" w:cs="Playwrite GB J" w:eastAsia="Playwrite GB J" w:hAnsi="Playwrite GB J"/>
                                <w:b w:val="1"/>
                                <w:i w:val="0"/>
                                <w:smallCaps w:val="0"/>
                                <w:strike w:val="0"/>
                                <w:color w:val="000000"/>
                                <w:sz w:val="16"/>
                                <w:u w:val="single"/>
                                <w:vertAlign w:val="baseline"/>
                              </w:rPr>
                              <w:t xml:space="preserve">Year 5- Statistics </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Playwrite GB J" w:cs="Playwrite GB J" w:eastAsia="Playwrite GB J" w:hAnsi="Playwrite GB J"/>
                                <w:b w:val="0"/>
                                <w:i w:val="0"/>
                                <w:smallCaps w:val="0"/>
                                <w:strike w:val="0"/>
                                <w:color w:val="000000"/>
                                <w:sz w:val="16"/>
                                <w:u w:val="single"/>
                                <w:vertAlign w:val="baseline"/>
                              </w:rPr>
                            </w:r>
                            <w:r w:rsidDel="00000000" w:rsidR="00000000" w:rsidRPr="00000000">
                              <w:rPr>
                                <w:rFonts w:ascii="Playwrite GB J" w:cs="Playwrite GB J" w:eastAsia="Playwrite GB J" w:hAnsi="Playwrite GB J"/>
                                <w:b w:val="0"/>
                                <w:i w:val="0"/>
                                <w:smallCaps w:val="0"/>
                                <w:strike w:val="0"/>
                                <w:color w:val="000000"/>
                                <w:sz w:val="16"/>
                                <w:vertAlign w:val="baseline"/>
                              </w:rPr>
                              <w:t xml:space="preserve">Draw, read and interpret line graphs. </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r w:rsidDel="00000000" w:rsidR="00000000" w:rsidRPr="00000000">
                              <w:rPr>
                                <w:rFonts w:ascii="Playwrite GB J" w:cs="Playwrite GB J" w:eastAsia="Playwrite GB J" w:hAnsi="Playwrite GB J"/>
                                <w:b w:val="0"/>
                                <w:i w:val="0"/>
                                <w:smallCaps w:val="0"/>
                                <w:strike w:val="0"/>
                                <w:color w:val="000000"/>
                                <w:sz w:val="16"/>
                                <w:vertAlign w:val="baseline"/>
                              </w:rPr>
                              <w:t xml:space="preserve">Read and interpret time tables. </w:t>
                            </w:r>
                          </w:p>
                          <w:p w:rsidR="00000000" w:rsidDel="00000000" w:rsidP="00000000" w:rsidRDefault="00000000" w:rsidRPr="00000000">
                            <w:pPr>
                              <w:spacing w:after="0" w:before="60" w:line="275.9999942779541"/>
                              <w:ind w:left="360" w:right="113.00000190734863"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-338136</wp:posOffset>
                </wp:positionH>
                <wp:positionV relativeFrom="paragraph">
                  <wp:posOffset>-308291</wp:posOffset>
                </wp:positionV>
                <wp:extent cx="3587115" cy="2419879"/>
                <wp:effectExtent b="0" l="0" r="0" t="0"/>
                <wp:wrapNone/>
                <wp:docPr id="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587115" cy="241987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3405188</wp:posOffset>
                </wp:positionH>
                <wp:positionV relativeFrom="paragraph">
                  <wp:posOffset>-319721</wp:posOffset>
                </wp:positionV>
                <wp:extent cx="3372485" cy="1025995"/>
                <wp:effectExtent b="0" l="0" r="0" t="0"/>
                <wp:wrapNone/>
                <wp:docPr id="12" name=""/>
                <a:graphic>
                  <a:graphicData uri="http://schemas.microsoft.com/office/word/2010/wordprocessingShape">
                    <wps:wsp>
                      <wps:cNvSpPr/>
                      <wps:cNvPr id="13" name="Shape 13"/>
                      <wps:spPr>
                        <a:xfrm>
                          <a:off x="3664520" y="3349788"/>
                          <a:ext cx="3362960" cy="8604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ecursive" w:cs="Recursive" w:eastAsia="Recursive" w:hAnsi="Recursive"/>
                                <w:b w:val="1"/>
                                <w:i w:val="0"/>
                                <w:smallCaps w:val="0"/>
                                <w:strike w:val="0"/>
                                <w:color w:val="000000"/>
                                <w:sz w:val="24"/>
                                <w:u w:val="single"/>
                                <w:vertAlign w:val="baseline"/>
                              </w:rPr>
                              <w:t xml:space="preserve">V</w:t>
                            </w:r>
                            <w:r w:rsidDel="00000000" w:rsidR="00000000" w:rsidRPr="00000000">
                              <w:rPr>
                                <w:rFonts w:ascii="Playwrite GB J" w:cs="Playwrite GB J" w:eastAsia="Playwrite GB J" w:hAnsi="Playwrite GB J"/>
                                <w:b w:val="1"/>
                                <w:i w:val="0"/>
                                <w:smallCaps w:val="0"/>
                                <w:strike w:val="0"/>
                                <w:color w:val="000000"/>
                                <w:sz w:val="20"/>
                                <w:u w:val="single"/>
                                <w:vertAlign w:val="baseline"/>
                              </w:rPr>
                              <w:t xml:space="preserve">isit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20"/>
                                <w:u w:val="single"/>
                                <w:vertAlign w:val="baseline"/>
                              </w:rPr>
                            </w:r>
                            <w:r w:rsidDel="00000000" w:rsidR="00000000" w:rsidRPr="00000000">
                              <w:rPr>
                                <w:rFonts w:ascii="Playwrite GB J" w:cs="Playwrite GB J" w:eastAsia="Playwrite GB J" w:hAnsi="Playwrite GB J"/>
                                <w:b w:val="0"/>
                                <w:i w:val="0"/>
                                <w:smallCaps w:val="0"/>
                                <w:strike w:val="0"/>
                                <w:color w:val="000000"/>
                                <w:sz w:val="20"/>
                                <w:vertAlign w:val="baseline"/>
                              </w:rPr>
                              <w:t xml:space="preserve">To enhance the children’s Science learning, Star Lin</w:t>
                            </w:r>
                            <w:r w:rsidDel="00000000" w:rsidR="00000000" w:rsidRPr="00000000">
                              <w:rPr>
                                <w:rFonts w:ascii="Playwrite GB J" w:cs="Playwrite GB J" w:eastAsia="Playwrite GB J" w:hAnsi="Playwrite GB J"/>
                                <w:b w:val="0"/>
                                <w:i w:val="0"/>
                                <w:smallCaps w:val="0"/>
                                <w:strike w:val="0"/>
                                <w:color w:val="000000"/>
                                <w:sz w:val="20"/>
                                <w:vertAlign w:val="baseline"/>
                              </w:rPr>
                              <w:t xml:space="preserve">k</w:t>
                            </w:r>
                            <w:r w:rsidDel="00000000" w:rsidR="00000000" w:rsidRPr="00000000">
                              <w:rPr>
                                <w:rFonts w:ascii="Playwrite GB J" w:cs="Playwrite GB J" w:eastAsia="Playwrite GB J" w:hAnsi="Playwrite GB J"/>
                                <w:b w:val="0"/>
                                <w:i w:val="0"/>
                                <w:smallCaps w:val="0"/>
                                <w:strike w:val="0"/>
                                <w:color w:val="000000"/>
                                <w:sz w:val="20"/>
                                <w:vertAlign w:val="baseline"/>
                              </w:rPr>
                              <w:t xml:space="preserve">s will be delivering a workshop involving their mobile planetarium.</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20"/>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3405188</wp:posOffset>
                </wp:positionH>
                <wp:positionV relativeFrom="paragraph">
                  <wp:posOffset>-319721</wp:posOffset>
                </wp:positionV>
                <wp:extent cx="3372485" cy="1025995"/>
                <wp:effectExtent b="0" l="0" r="0" t="0"/>
                <wp:wrapNone/>
                <wp:docPr id="12"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3372485" cy="1025995"/>
                        </a:xfrm>
                        <a:prstGeom prst="rect"/>
                        <a:ln/>
                      </pic:spPr>
                    </pic:pic>
                  </a:graphicData>
                </a:graphic>
              </wp:anchor>
            </w:drawing>
          </mc:Fallback>
        </mc:AlternateContent>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3419475</wp:posOffset>
                </wp:positionH>
                <wp:positionV relativeFrom="paragraph">
                  <wp:posOffset>258973</wp:posOffset>
                </wp:positionV>
                <wp:extent cx="3371850" cy="1084052"/>
                <wp:effectExtent b="0" l="0" r="0" t="0"/>
                <wp:wrapNone/>
                <wp:docPr id="11" name=""/>
                <a:graphic>
                  <a:graphicData uri="http://schemas.microsoft.com/office/word/2010/wordprocessingShape">
                    <wps:wsp>
                      <wps:cNvSpPr/>
                      <wps:cNvPr id="12" name="Shape 12"/>
                      <wps:spPr>
                        <a:xfrm>
                          <a:off x="3665790" y="3303115"/>
                          <a:ext cx="3360420" cy="9537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Recursive" w:cs="Recursive" w:eastAsia="Recursive" w:hAnsi="Recursive"/>
                                <w:b w:val="1"/>
                                <w:i w:val="0"/>
                                <w:smallCaps w:val="0"/>
                                <w:strike w:val="0"/>
                                <w:color w:val="000000"/>
                                <w:sz w:val="24"/>
                                <w:u w:val="single"/>
                                <w:vertAlign w:val="baseline"/>
                              </w:rPr>
                              <w:t xml:space="preserve">L</w:t>
                            </w:r>
                            <w:r w:rsidDel="00000000" w:rsidR="00000000" w:rsidRPr="00000000">
                              <w:rPr>
                                <w:rFonts w:ascii="Playwrite GB J" w:cs="Playwrite GB J" w:eastAsia="Playwrite GB J" w:hAnsi="Playwrite GB J"/>
                                <w:b w:val="1"/>
                                <w:i w:val="0"/>
                                <w:smallCaps w:val="0"/>
                                <w:strike w:val="0"/>
                                <w:color w:val="000000"/>
                                <w:sz w:val="20"/>
                                <w:u w:val="single"/>
                                <w:vertAlign w:val="baseline"/>
                              </w:rPr>
                              <w:t xml:space="preserve">atin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Playwrite GB J" w:cs="Playwrite GB J" w:eastAsia="Playwrite GB J" w:hAnsi="Playwrite GB J"/>
                                <w:b w:val="1"/>
                                <w:i w:val="0"/>
                                <w:smallCaps w:val="0"/>
                                <w:strike w:val="0"/>
                                <w:color w:val="000000"/>
                                <w:sz w:val="20"/>
                                <w:u w:val="single"/>
                                <w:vertAlign w:val="baseline"/>
                              </w:rPr>
                            </w:r>
                            <w:r w:rsidDel="00000000" w:rsidR="00000000" w:rsidRPr="00000000">
                              <w:rPr>
                                <w:rFonts w:ascii="Playwrite GB J" w:cs="Playwrite GB J" w:eastAsia="Playwrite GB J" w:hAnsi="Playwrite GB J"/>
                                <w:b w:val="0"/>
                                <w:i w:val="0"/>
                                <w:smallCaps w:val="0"/>
                                <w:strike w:val="0"/>
                                <w:color w:val="000000"/>
                                <w:sz w:val="20"/>
                                <w:vertAlign w:val="baseline"/>
                              </w:rPr>
                              <w:t xml:space="preserve">This term, the children will to learn how to read and write a range of nouns, verbs and adverbs in Latin.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20"/>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Recursive" w:cs="Recursive" w:eastAsia="Recursive" w:hAnsi="Recursive"/>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3419475</wp:posOffset>
                </wp:positionH>
                <wp:positionV relativeFrom="paragraph">
                  <wp:posOffset>258973</wp:posOffset>
                </wp:positionV>
                <wp:extent cx="3371850" cy="1084052"/>
                <wp:effectExtent b="0" l="0" r="0" t="0"/>
                <wp:wrapNone/>
                <wp:docPr id="11"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3371850" cy="1084052"/>
                        </a:xfrm>
                        <a:prstGeom prst="rect"/>
                        <a:ln/>
                      </pic:spPr>
                    </pic:pic>
                  </a:graphicData>
                </a:graphic>
              </wp:anchor>
            </w:drawing>
          </mc:Fallback>
        </mc:AlternateContent>
      </w:r>
    </w:p>
    <w:p w:rsidR="00000000" w:rsidDel="00000000" w:rsidP="00000000" w:rsidRDefault="00000000" w:rsidRPr="00000000" w14:paraId="00000004">
      <w:pPr>
        <w:tabs>
          <w:tab w:val="left" w:leader="none" w:pos="6510"/>
        </w:tabs>
        <w:rPr>
          <w:vertAlign w:val="baseline"/>
        </w:rPr>
      </w:pPr>
      <w:r w:rsidDel="00000000" w:rsidR="00000000" w:rsidRPr="00000000">
        <w:rPr>
          <w:vertAlign w:val="baseline"/>
          <w:rtl w:val="0"/>
        </w:rPr>
        <w:tab/>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-385762</wp:posOffset>
                </wp:positionH>
                <wp:positionV relativeFrom="paragraph">
                  <wp:posOffset>238125</wp:posOffset>
                </wp:positionV>
                <wp:extent cx="2857500" cy="1167683"/>
                <wp:effectExtent b="0" l="0" r="0" t="0"/>
                <wp:wrapNone/>
                <wp:docPr id="4" name=""/>
                <a:graphic>
                  <a:graphicData uri="http://schemas.microsoft.com/office/word/2010/wordprocessingShape">
                    <wps:wsp>
                      <wps:cNvSpPr/>
                      <wps:cNvPr id="5" name="Shape 5"/>
                      <wps:spPr>
                        <a:xfrm>
                          <a:off x="3922013" y="3201833"/>
                          <a:ext cx="2847975" cy="115633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1"/>
                                <w:i w:val="0"/>
                                <w:smallCaps w:val="0"/>
                                <w:strike w:val="0"/>
                                <w:color w:val="000000"/>
                                <w:sz w:val="26"/>
                                <w:u w:val="single"/>
                                <w:vertAlign w:val="baseline"/>
                              </w:rPr>
                              <w:t xml:space="preserve">PSHE</w:t>
                            </w:r>
                            <w:r w:rsidDel="00000000" w:rsidR="00000000" w:rsidRPr="00000000">
                              <w:rPr>
                                <w:rFonts w:ascii="Playwrite GB J" w:cs="Playwrite GB J" w:eastAsia="Playwrite GB J" w:hAnsi="Playwrite GB J"/>
                                <w:b w:val="1"/>
                                <w:i w:val="0"/>
                                <w:smallCaps w:val="0"/>
                                <w:strike w:val="0"/>
                                <w:color w:val="000000"/>
                                <w:sz w:val="18"/>
                                <w:u w:val="single"/>
                                <w:vertAlign w:val="baseline"/>
                              </w:rPr>
                              <w:t xml:space="preserve">– Managing Safety and Risk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8"/>
                                <w:u w:val="single"/>
                                <w:vertAlign w:val="baseline"/>
                              </w:rPr>
                            </w:r>
                            <w:r w:rsidDel="00000000" w:rsidR="00000000" w:rsidRPr="00000000">
                              <w:rPr>
                                <w:rFonts w:ascii="Playwrite GB J" w:cs="Playwrite GB J" w:eastAsia="Playwrite GB J" w:hAnsi="Playwrite GB J"/>
                                <w:b w:val="0"/>
                                <w:i w:val="0"/>
                                <w:smallCaps w:val="0"/>
                                <w:strike w:val="0"/>
                                <w:color w:val="000000"/>
                                <w:sz w:val="18"/>
                                <w:vertAlign w:val="baseline"/>
                              </w:rPr>
                              <w:t xml:space="preserve">In this unit of work, the children will be introduced to concepts of risk management in real life situations. The children will develop their understanding of ways in which risks might be assessed and reduced.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8"/>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-385762</wp:posOffset>
                </wp:positionH>
                <wp:positionV relativeFrom="paragraph">
                  <wp:posOffset>238125</wp:posOffset>
                </wp:positionV>
                <wp:extent cx="2857500" cy="1167683"/>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857500" cy="1167683"/>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2828925</wp:posOffset>
                </wp:positionH>
                <wp:positionV relativeFrom="paragraph">
                  <wp:posOffset>236220</wp:posOffset>
                </wp:positionV>
                <wp:extent cx="3905250" cy="1556956"/>
                <wp:effectExtent b="0" l="0" r="0" t="0"/>
                <wp:wrapSquare wrapText="bothSides" distB="45720" distT="45720" distL="114300" distR="114300"/>
                <wp:docPr id="3" name=""/>
                <a:graphic>
                  <a:graphicData uri="http://schemas.microsoft.com/office/word/2010/wordprocessingShape">
                    <wps:wsp>
                      <wps:cNvSpPr/>
                      <wps:cNvPr id="4" name="Shape 4"/>
                      <wps:spPr>
                        <a:xfrm>
                          <a:off x="3425443" y="3047528"/>
                          <a:ext cx="3841115" cy="1464945"/>
                        </a:xfrm>
                        <a:prstGeom prst="rect">
                          <a:avLst/>
                        </a:prstGeom>
                        <a:solidFill>
                          <a:srgbClr val="FFFFFF"/>
                        </a:solidFill>
                        <a:ln cap="flat" cmpd="sng" w="63500">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Recursive" w:cs="Recursive" w:eastAsia="Recursive" w:hAnsi="Recursive"/>
                                <w:b w:val="1"/>
                                <w:i w:val="0"/>
                                <w:smallCaps w:val="0"/>
                                <w:strike w:val="0"/>
                                <w:color w:val="000000"/>
                                <w:sz w:val="32"/>
                                <w:vertAlign w:val="baseline"/>
                              </w:rPr>
                              <w:t xml:space="preserve">S</w:t>
                            </w:r>
                            <w:r w:rsidDel="00000000" w:rsidR="00000000" w:rsidRPr="00000000">
                              <w:rPr>
                                <w:rFonts w:ascii="Playwrite GB J" w:cs="Playwrite GB J" w:eastAsia="Playwrite GB J" w:hAnsi="Playwrite GB J"/>
                                <w:b w:val="1"/>
                                <w:i w:val="0"/>
                                <w:smallCaps w:val="0"/>
                                <w:strike w:val="0"/>
                                <w:color w:val="000000"/>
                                <w:sz w:val="30"/>
                                <w:vertAlign w:val="baseline"/>
                              </w:rPr>
                              <w:t xml:space="preserve">ummer One </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Playwrite GB J" w:cs="Playwrite GB J" w:eastAsia="Playwrite GB J" w:hAnsi="Playwrite GB J"/>
                                <w:b w:val="0"/>
                                <w:i w:val="0"/>
                                <w:smallCaps w:val="0"/>
                                <w:strike w:val="0"/>
                                <w:color w:val="000000"/>
                                <w:sz w:val="30"/>
                                <w:vertAlign w:val="baseline"/>
                              </w:rPr>
                            </w:r>
                            <w:r w:rsidDel="00000000" w:rsidR="00000000" w:rsidRPr="00000000">
                              <w:rPr>
                                <w:rFonts w:ascii="Playwrite GB J" w:cs="Playwrite GB J" w:eastAsia="Playwrite GB J" w:hAnsi="Playwrite GB J"/>
                                <w:b w:val="1"/>
                                <w:i w:val="0"/>
                                <w:smallCaps w:val="0"/>
                                <w:strike w:val="0"/>
                                <w:color w:val="000000"/>
                                <w:sz w:val="30"/>
                                <w:vertAlign w:val="baseline"/>
                              </w:rPr>
                              <w:t xml:space="preserve">Mars Class</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Playwrite GB J" w:cs="Playwrite GB J" w:eastAsia="Playwrite GB J" w:hAnsi="Playwrite GB J"/>
                                <w:b w:val="0"/>
                                <w:i w:val="0"/>
                                <w:smallCaps w:val="0"/>
                                <w:strike w:val="0"/>
                                <w:color w:val="000000"/>
                                <w:sz w:val="30"/>
                                <w:vertAlign w:val="baseline"/>
                              </w:rPr>
                            </w:r>
                            <w:r w:rsidDel="00000000" w:rsidR="00000000" w:rsidRPr="00000000">
                              <w:rPr>
                                <w:rFonts w:ascii="Playwrite GB J" w:cs="Playwrite GB J" w:eastAsia="Playwrite GB J" w:hAnsi="Playwrite GB J"/>
                                <w:b w:val="1"/>
                                <w:i w:val="0"/>
                                <w:smallCaps w:val="0"/>
                                <w:strike w:val="0"/>
                                <w:color w:val="000000"/>
                                <w:sz w:val="30"/>
                                <w:vertAlign w:val="baseline"/>
                              </w:rPr>
                              <w:t xml:space="preserve">‘The Industrial Revolution’ and ‘New Zealand and the South Pacific</w:t>
                            </w:r>
                            <w:r w:rsidDel="00000000" w:rsidR="00000000" w:rsidRPr="00000000">
                              <w:rPr>
                                <w:rFonts w:ascii="Recursive" w:cs="Recursive" w:eastAsia="Recursive" w:hAnsi="Recursive"/>
                                <w:b w:val="1"/>
                                <w:i w:val="0"/>
                                <w:smallCaps w:val="0"/>
                                <w:strike w:val="0"/>
                                <w:color w:val="000000"/>
                                <w:sz w:val="32"/>
                                <w:vertAlign w:val="baseline"/>
                              </w:rPr>
                              <w:t xml:space="preserv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Recursive" w:cs="Recursive" w:eastAsia="Recursive" w:hAnsi="Recursive"/>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2828925</wp:posOffset>
                </wp:positionH>
                <wp:positionV relativeFrom="paragraph">
                  <wp:posOffset>236220</wp:posOffset>
                </wp:positionV>
                <wp:extent cx="3905250" cy="1556956"/>
                <wp:effectExtent b="0" l="0" r="0" t="0"/>
                <wp:wrapSquare wrapText="bothSides" distB="45720" distT="45720" distL="114300" distR="114300"/>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905250" cy="1556956"/>
                        </a:xfrm>
                        <a:prstGeom prst="rect"/>
                        <a:ln/>
                      </pic:spPr>
                    </pic:pic>
                  </a:graphicData>
                </a:graphic>
              </wp:anchor>
            </w:drawing>
          </mc:Fallback>
        </mc:AlternateContent>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7012622</wp:posOffset>
                </wp:positionH>
                <wp:positionV relativeFrom="paragraph">
                  <wp:posOffset>65088</wp:posOffset>
                </wp:positionV>
                <wp:extent cx="3046730" cy="3976884"/>
                <wp:effectExtent b="0" l="0" r="0" t="0"/>
                <wp:wrapNone/>
                <wp:docPr id="6" name=""/>
                <a:graphic>
                  <a:graphicData uri="http://schemas.microsoft.com/office/word/2010/wordprocessingShape">
                    <wps:wsp>
                      <wps:cNvSpPr/>
                      <wps:cNvPr id="7" name="Shape 7"/>
                      <wps:spPr>
                        <a:xfrm>
                          <a:off x="3827398" y="1793403"/>
                          <a:ext cx="3037205" cy="39731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1"/>
                                <w:i w:val="0"/>
                                <w:smallCaps w:val="0"/>
                                <w:strike w:val="0"/>
                                <w:color w:val="000000"/>
                                <w:sz w:val="18"/>
                                <w:u w:val="single"/>
                                <w:vertAlign w:val="baseline"/>
                              </w:rPr>
                              <w:t xml:space="preserve">History – The Industrial Revolution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8"/>
                                <w:u w:val="single"/>
                                <w:vertAlign w:val="baseline"/>
                              </w:rPr>
                            </w:r>
                            <w:r w:rsidDel="00000000" w:rsidR="00000000" w:rsidRPr="00000000">
                              <w:rPr>
                                <w:rFonts w:ascii="Playwrite GB J" w:cs="Playwrite GB J" w:eastAsia="Playwrite GB J" w:hAnsi="Playwrite GB J"/>
                                <w:b w:val="0"/>
                                <w:i w:val="0"/>
                                <w:smallCaps w:val="0"/>
                                <w:strike w:val="0"/>
                                <w:color w:val="000000"/>
                                <w:sz w:val="18"/>
                                <w:vertAlign w:val="baseline"/>
                              </w:rPr>
                              <w:t xml:space="preserve">The children will learn how the Industrial Revolution had an enormous impact on British society and how it changed many people’s way of life. The children will also learn why coal and iron were so important for the Industrial Revolution and how there was a surge in child labour during this time.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8"/>
                                <w:vertAlign w:val="baseline"/>
                              </w:rPr>
                            </w:r>
                            <w:r w:rsidDel="00000000" w:rsidR="00000000" w:rsidRPr="00000000">
                              <w:rPr>
                                <w:rFonts w:ascii="Playwrite GB J" w:cs="Playwrite GB J" w:eastAsia="Playwrite GB J" w:hAnsi="Playwrite GB J"/>
                                <w:b w:val="1"/>
                                <w:i w:val="0"/>
                                <w:smallCaps w:val="0"/>
                                <w:strike w:val="0"/>
                                <w:color w:val="000000"/>
                                <w:sz w:val="18"/>
                                <w:u w:val="single"/>
                                <w:vertAlign w:val="baseline"/>
                              </w:rPr>
                              <w:t xml:space="preserve">Geography – New Zealand and the South Pacific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8"/>
                                <w:u w:val="single"/>
                                <w:vertAlign w:val="baseline"/>
                              </w:rPr>
                            </w:r>
                            <w:r w:rsidDel="00000000" w:rsidR="00000000" w:rsidRPr="00000000">
                              <w:rPr>
                                <w:rFonts w:ascii="Playwrite GB J" w:cs="Playwrite GB J" w:eastAsia="Playwrite GB J" w:hAnsi="Playwrite GB J"/>
                                <w:b w:val="0"/>
                                <w:i w:val="0"/>
                                <w:smallCaps w:val="0"/>
                                <w:strike w:val="0"/>
                                <w:color w:val="000000"/>
                                <w:sz w:val="18"/>
                                <w:vertAlign w:val="baseline"/>
                              </w:rPr>
                              <w:t xml:space="preserve">The children will study New Zealand and the South Pacific Islands, looking at both physical and human geographical features of the region. They will learn that New Zealand’s position on a tectonic plate boundary results in geological activity such as earthquakes and features such as hot springs.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8"/>
                                <w:vertAlign w:val="baseline"/>
                              </w:rPr>
                            </w:r>
                            <w:r w:rsidDel="00000000" w:rsidR="00000000" w:rsidRPr="00000000">
                              <w:rPr>
                                <w:rFonts w:ascii="Playwrite GB J" w:cs="Playwrite GB J" w:eastAsia="Playwrite GB J" w:hAnsi="Playwrite GB J"/>
                                <w:b w:val="1"/>
                                <w:i w:val="0"/>
                                <w:smallCaps w:val="0"/>
                                <w:strike w:val="0"/>
                                <w:color w:val="000000"/>
                                <w:sz w:val="18"/>
                                <w:u w:val="single"/>
                                <w:vertAlign w:val="baseline"/>
                              </w:rPr>
                              <w:t xml:space="preserve">Art – Printmaking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8"/>
                                <w:u w:val="single"/>
                                <w:vertAlign w:val="baseline"/>
                              </w:rPr>
                            </w:r>
                            <w:r w:rsidDel="00000000" w:rsidR="00000000" w:rsidRPr="00000000">
                              <w:rPr>
                                <w:rFonts w:ascii="Playwrite GB J" w:cs="Playwrite GB J" w:eastAsia="Playwrite GB J" w:hAnsi="Playwrite GB J"/>
                                <w:b w:val="0"/>
                                <w:i w:val="0"/>
                                <w:smallCaps w:val="0"/>
                                <w:strike w:val="0"/>
                                <w:color w:val="000000"/>
                                <w:sz w:val="18"/>
                                <w:vertAlign w:val="baseline"/>
                              </w:rPr>
                              <w:t xml:space="preserve">The children will be introduced to printmaking by looking at Hogarth’s series of prints Industry and Idleness. They will then design and create a stencil from which they then produce a screen print using two colours.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8"/>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545a5e"/>
                                <w:sz w:val="1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545a5e"/>
                                <w:sz w:val="14"/>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545a5e"/>
                                <w:sz w:val="14"/>
                                <w:u w:val="single"/>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545a5e"/>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7012622</wp:posOffset>
                </wp:positionH>
                <wp:positionV relativeFrom="paragraph">
                  <wp:posOffset>65088</wp:posOffset>
                </wp:positionV>
                <wp:extent cx="3046730" cy="3976884"/>
                <wp:effectExtent b="0" l="0" r="0" t="0"/>
                <wp:wrapNone/>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046730" cy="3976884"/>
                        </a:xfrm>
                        <a:prstGeom prst="rect"/>
                        <a:ln/>
                      </pic:spPr>
                    </pic:pic>
                  </a:graphicData>
                </a:graphic>
              </wp:anchor>
            </w:drawing>
          </mc:Fallback>
        </mc:AlternateContent>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-314324</wp:posOffset>
                </wp:positionH>
                <wp:positionV relativeFrom="paragraph">
                  <wp:posOffset>52388</wp:posOffset>
                </wp:positionV>
                <wp:extent cx="2863215" cy="1004970"/>
                <wp:effectExtent b="0" l="0" r="0" t="0"/>
                <wp:wrapNone/>
                <wp:docPr id="5" name=""/>
                <a:graphic>
                  <a:graphicData uri="http://schemas.microsoft.com/office/word/2010/wordprocessingShape">
                    <wps:wsp>
                      <wps:cNvSpPr/>
                      <wps:cNvPr id="6" name="Shape 6"/>
                      <wps:spPr>
                        <a:xfrm>
                          <a:off x="3919155" y="3283113"/>
                          <a:ext cx="2853690" cy="993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ecursive" w:cs="Recursive" w:eastAsia="Recursive" w:hAnsi="Recursive"/>
                                <w:b w:val="1"/>
                                <w:i w:val="0"/>
                                <w:smallCaps w:val="0"/>
                                <w:strike w:val="0"/>
                                <w:color w:val="000000"/>
                                <w:sz w:val="24"/>
                                <w:u w:val="single"/>
                                <w:vertAlign w:val="baseline"/>
                              </w:rPr>
                              <w:t xml:space="preserve">S</w:t>
                            </w:r>
                            <w:r w:rsidDel="00000000" w:rsidR="00000000" w:rsidRPr="00000000">
                              <w:rPr>
                                <w:rFonts w:ascii="Playwrite GB J" w:cs="Playwrite GB J" w:eastAsia="Playwrite GB J" w:hAnsi="Playwrite GB J"/>
                                <w:b w:val="1"/>
                                <w:i w:val="0"/>
                                <w:smallCaps w:val="0"/>
                                <w:strike w:val="0"/>
                                <w:color w:val="000000"/>
                                <w:sz w:val="20"/>
                                <w:u w:val="single"/>
                                <w:vertAlign w:val="baseline"/>
                              </w:rPr>
                              <w:t xml:space="preserve">cience - Astronomy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20"/>
                                <w:u w:val="single"/>
                                <w:vertAlign w:val="baseline"/>
                              </w:rPr>
                            </w:r>
                            <w:r w:rsidDel="00000000" w:rsidR="00000000" w:rsidRPr="00000000">
                              <w:rPr>
                                <w:rFonts w:ascii="Playwrite GB J" w:cs="Playwrite GB J" w:eastAsia="Playwrite GB J" w:hAnsi="Playwrite GB J"/>
                                <w:b w:val="0"/>
                                <w:i w:val="0"/>
                                <w:smallCaps w:val="0"/>
                                <w:strike w:val="0"/>
                                <w:color w:val="000000"/>
                                <w:sz w:val="20"/>
                                <w:vertAlign w:val="baseline"/>
                              </w:rPr>
                              <w:t xml:space="preserve">In this unit, the children will learn about the Big Bang and the exploding universe. They will also learn about gravity, our solar system and the moon.</w:t>
                            </w:r>
                          </w:p>
                          <w:p w:rsidR="00000000" w:rsidDel="00000000" w:rsidP="00000000" w:rsidRDefault="00000000" w:rsidRPr="00000000">
                            <w:pPr>
                              <w:spacing w:after="0" w:before="0" w:line="240"/>
                              <w:ind w:left="720" w:right="0" w:firstLine="720"/>
                              <w:jc w:val="left"/>
                              <w:textDirection w:val="btLr"/>
                            </w:pPr>
                            <w:r w:rsidDel="00000000" w:rsidR="00000000" w:rsidRPr="00000000">
                              <w:rPr>
                                <w:rFonts w:ascii="Playwrite GB J" w:cs="Playwrite GB J" w:eastAsia="Playwrite GB J" w:hAnsi="Playwrite GB J"/>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-314324</wp:posOffset>
                </wp:positionH>
                <wp:positionV relativeFrom="paragraph">
                  <wp:posOffset>52388</wp:posOffset>
                </wp:positionV>
                <wp:extent cx="2863215" cy="1004970"/>
                <wp:effectExtent b="0" l="0" r="0" t="0"/>
                <wp:wrapNone/>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863215" cy="1004970"/>
                        </a:xfrm>
                        <a:prstGeom prst="rect"/>
                        <a:ln/>
                      </pic:spPr>
                    </pic:pic>
                  </a:graphicData>
                </a:graphic>
              </wp:anchor>
            </w:drawing>
          </mc:Fallback>
        </mc:AlternateContent>
      </w:r>
    </w:p>
    <w:p w:rsidR="00000000" w:rsidDel="00000000" w:rsidP="00000000" w:rsidRDefault="00000000" w:rsidRPr="00000000" w14:paraId="0000000C">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2952750</wp:posOffset>
                </wp:positionH>
                <wp:positionV relativeFrom="paragraph">
                  <wp:posOffset>238125</wp:posOffset>
                </wp:positionV>
                <wp:extent cx="3743325" cy="1266825"/>
                <wp:effectExtent b="0" l="0" r="0" t="0"/>
                <wp:wrapNone/>
                <wp:docPr id="2" name=""/>
                <a:graphic>
                  <a:graphicData uri="http://schemas.microsoft.com/office/word/2010/wordprocessingShape">
                    <wps:wsp>
                      <wps:cNvSpPr/>
                      <wps:cNvPr id="3" name="Shape 3"/>
                      <wps:spPr>
                        <a:xfrm>
                          <a:off x="3480688" y="3188498"/>
                          <a:ext cx="3730625" cy="11830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1"/>
                                <w:i w:val="0"/>
                                <w:smallCaps w:val="0"/>
                                <w:strike w:val="0"/>
                                <w:color w:val="000000"/>
                                <w:sz w:val="18"/>
                                <w:u w:val="single"/>
                                <w:vertAlign w:val="baseline"/>
                              </w:rPr>
                              <w:t xml:space="preserve">RE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1"/>
                                <w:i w:val="0"/>
                                <w:smallCaps w:val="0"/>
                                <w:strike w:val="0"/>
                                <w:color w:val="000000"/>
                                <w:sz w:val="18"/>
                                <w:u w:val="single"/>
                                <w:vertAlign w:val="baseline"/>
                              </w:rPr>
                            </w:r>
                            <w:r w:rsidDel="00000000" w:rsidR="00000000" w:rsidRPr="00000000">
                              <w:rPr>
                                <w:rFonts w:ascii="Playwrite GB J" w:cs="Playwrite GB J" w:eastAsia="Playwrite GB J" w:hAnsi="Playwrite GB J"/>
                                <w:b w:val="0"/>
                                <w:i w:val="0"/>
                                <w:smallCaps w:val="0"/>
                                <w:strike w:val="0"/>
                                <w:color w:val="000000"/>
                                <w:sz w:val="18"/>
                                <w:vertAlign w:val="baseline"/>
                              </w:rPr>
                              <w:t xml:space="preserve">Are All People Equal?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8"/>
                                <w:vertAlign w:val="baseline"/>
                              </w:rPr>
                            </w:r>
                            <w:r w:rsidDel="00000000" w:rsidR="00000000" w:rsidRPr="00000000">
                              <w:rPr>
                                <w:rFonts w:ascii="Playwrite GB J" w:cs="Playwrite GB J" w:eastAsia="Playwrite GB J" w:hAnsi="Playwrite GB J"/>
                                <w:b w:val="0"/>
                                <w:i w:val="0"/>
                                <w:smallCaps w:val="0"/>
                                <w:strike w:val="0"/>
                                <w:color w:val="000000"/>
                                <w:sz w:val="18"/>
                                <w:vertAlign w:val="baseline"/>
                              </w:rPr>
                              <w:t xml:space="preserve">Pupils deepen their understanding of key Sikh concepts,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8"/>
                                <w:vertAlign w:val="baseline"/>
                              </w:rPr>
                            </w:r>
                            <w:r w:rsidDel="00000000" w:rsidR="00000000" w:rsidRPr="00000000">
                              <w:rPr>
                                <w:rFonts w:ascii="Playwrite GB J" w:cs="Playwrite GB J" w:eastAsia="Playwrite GB J" w:hAnsi="Playwrite GB J"/>
                                <w:b w:val="0"/>
                                <w:i w:val="0"/>
                                <w:smallCaps w:val="0"/>
                                <w:strike w:val="0"/>
                                <w:color w:val="000000"/>
                                <w:sz w:val="18"/>
                                <w:vertAlign w:val="baseline"/>
                              </w:rPr>
                              <w:t xml:space="preserve">including gurmukh. Through this, using questions and skills drawn from the human/social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8"/>
                                <w:vertAlign w:val="baseline"/>
                              </w:rPr>
                            </w:r>
                            <w:r w:rsidDel="00000000" w:rsidR="00000000" w:rsidRPr="00000000">
                              <w:rPr>
                                <w:rFonts w:ascii="Playwrite GB J" w:cs="Playwrite GB J" w:eastAsia="Playwrite GB J" w:hAnsi="Playwrite GB J"/>
                                <w:b w:val="0"/>
                                <w:i w:val="0"/>
                                <w:smallCaps w:val="0"/>
                                <w:strike w:val="0"/>
                                <w:color w:val="000000"/>
                                <w:sz w:val="18"/>
                                <w:vertAlign w:val="baseline"/>
                              </w:rPr>
                              <w:t xml:space="preserve">sciences, they investigate the lived reality of equality for different Sikhs, with a focus on female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8"/>
                                <w:vertAlign w:val="baseline"/>
                              </w:rPr>
                            </w:r>
                            <w:r w:rsidDel="00000000" w:rsidR="00000000" w:rsidRPr="00000000">
                              <w:rPr>
                                <w:rFonts w:ascii="Playwrite GB J" w:cs="Playwrite GB J" w:eastAsia="Playwrite GB J" w:hAnsi="Playwrite GB J"/>
                                <w:b w:val="0"/>
                                <w:i w:val="0"/>
                                <w:smallCaps w:val="0"/>
                                <w:strike w:val="0"/>
                                <w:color w:val="000000"/>
                                <w:sz w:val="18"/>
                                <w:vertAlign w:val="baseline"/>
                              </w:rPr>
                              <w:t xml:space="preserve">Sikhs.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ecursive" w:cs="Recursive" w:eastAsia="Recursive" w:hAnsi="Recursive"/>
                                <w:b w:val="1"/>
                                <w:i w:val="0"/>
                                <w:smallCaps w:val="0"/>
                                <w:strike w:val="0"/>
                                <w:color w:val="000000"/>
                                <w:sz w:val="24"/>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2952750</wp:posOffset>
                </wp:positionH>
                <wp:positionV relativeFrom="paragraph">
                  <wp:posOffset>238125</wp:posOffset>
                </wp:positionV>
                <wp:extent cx="3743325" cy="126682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743325" cy="1266825"/>
                        </a:xfrm>
                        <a:prstGeom prst="rect"/>
                        <a:ln/>
                      </pic:spPr>
                    </pic:pic>
                  </a:graphicData>
                </a:graphic>
              </wp:anchor>
            </w:drawing>
          </mc:Fallback>
        </mc:AlternateContent>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-314324</wp:posOffset>
                </wp:positionH>
                <wp:positionV relativeFrom="paragraph">
                  <wp:posOffset>152400</wp:posOffset>
                </wp:positionV>
                <wp:extent cx="2718435" cy="1321197"/>
                <wp:effectExtent b="0" l="0" r="0" t="0"/>
                <wp:wrapNone/>
                <wp:docPr id="1" name=""/>
                <a:graphic>
                  <a:graphicData uri="http://schemas.microsoft.com/office/word/2010/wordprocessingShape">
                    <wps:wsp>
                      <wps:cNvSpPr/>
                      <wps:cNvPr id="2" name="Shape 2"/>
                      <wps:spPr>
                        <a:xfrm>
                          <a:off x="3991545" y="3174845"/>
                          <a:ext cx="2708910" cy="121031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Recursive" w:cs="Recursive" w:eastAsia="Recursive" w:hAnsi="Recursive"/>
                                <w:b w:val="1"/>
                                <w:i w:val="0"/>
                                <w:smallCaps w:val="0"/>
                                <w:strike w:val="0"/>
                                <w:color w:val="000000"/>
                                <w:sz w:val="24"/>
                                <w:u w:val="single"/>
                                <w:vertAlign w:val="baseline"/>
                              </w:rPr>
                              <w:t xml:space="preserve">M</w:t>
                            </w:r>
                            <w:r w:rsidDel="00000000" w:rsidR="00000000" w:rsidRPr="00000000">
                              <w:rPr>
                                <w:rFonts w:ascii="Playwrite GB J" w:cs="Playwrite GB J" w:eastAsia="Playwrite GB J" w:hAnsi="Playwrite GB J"/>
                                <w:b w:val="1"/>
                                <w:i w:val="0"/>
                                <w:smallCaps w:val="0"/>
                                <w:strike w:val="0"/>
                                <w:color w:val="000000"/>
                                <w:sz w:val="20"/>
                                <w:u w:val="single"/>
                                <w:vertAlign w:val="baseline"/>
                              </w:rPr>
                              <w:t xml:space="preserve">usic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20"/>
                                <w:u w:val="single"/>
                                <w:vertAlign w:val="baseline"/>
                              </w:rPr>
                            </w:r>
                            <w:r w:rsidDel="00000000" w:rsidR="00000000" w:rsidRPr="00000000">
                              <w:rPr>
                                <w:rFonts w:ascii="Playwrite GB J" w:cs="Playwrite GB J" w:eastAsia="Playwrite GB J" w:hAnsi="Playwrite GB J"/>
                                <w:b w:val="0"/>
                                <w:i w:val="0"/>
                                <w:smallCaps w:val="0"/>
                                <w:strike w:val="0"/>
                                <w:color w:val="000000"/>
                                <w:sz w:val="20"/>
                                <w:vertAlign w:val="baseline"/>
                              </w:rPr>
                              <w:t xml:space="preserve">This term, the children will practice and perform singing Swing Low, Sweet Chariot and When The Saints, Go Marching in separately and together in a simple two-part harmony.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-314324</wp:posOffset>
                </wp:positionH>
                <wp:positionV relativeFrom="paragraph">
                  <wp:posOffset>152400</wp:posOffset>
                </wp:positionV>
                <wp:extent cx="2718435" cy="1321197"/>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718435" cy="1321197"/>
                        </a:xfrm>
                        <a:prstGeom prst="rect"/>
                        <a:ln/>
                      </pic:spPr>
                    </pic:pic>
                  </a:graphicData>
                </a:graphic>
              </wp:anchor>
            </w:drawing>
          </mc:Fallback>
        </mc:AlternateContent>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2499678</wp:posOffset>
                </wp:positionH>
                <wp:positionV relativeFrom="paragraph">
                  <wp:posOffset>253683</wp:posOffset>
                </wp:positionV>
                <wp:extent cx="2616200" cy="1412369"/>
                <wp:effectExtent b="0" l="0" r="0" t="0"/>
                <wp:wrapNone/>
                <wp:docPr id="13" name=""/>
                <a:graphic>
                  <a:graphicData uri="http://schemas.microsoft.com/office/word/2010/wordprocessingShape">
                    <wps:wsp>
                      <wps:cNvSpPr/>
                      <wps:cNvPr id="14" name="Shape 14"/>
                      <wps:spPr>
                        <a:xfrm>
                          <a:off x="4042663" y="3151350"/>
                          <a:ext cx="2606675" cy="1257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Recursive" w:cs="Recursive" w:eastAsia="Recursive" w:hAnsi="Recursive"/>
                                <w:b w:val="1"/>
                                <w:i w:val="0"/>
                                <w:smallCaps w:val="0"/>
                                <w:strike w:val="0"/>
                                <w:color w:val="000000"/>
                                <w:sz w:val="24"/>
                                <w:u w:val="single"/>
                                <w:vertAlign w:val="baseline"/>
                              </w:rPr>
                              <w:t xml:space="preserve">C</w:t>
                            </w:r>
                            <w:r w:rsidDel="00000000" w:rsidR="00000000" w:rsidRPr="00000000">
                              <w:rPr>
                                <w:rFonts w:ascii="Playwrite GB J" w:cs="Playwrite GB J" w:eastAsia="Playwrite GB J" w:hAnsi="Playwrite GB J"/>
                                <w:b w:val="1"/>
                                <w:i w:val="0"/>
                                <w:smallCaps w:val="0"/>
                                <w:strike w:val="0"/>
                                <w:color w:val="000000"/>
                                <w:sz w:val="20"/>
                                <w:u w:val="single"/>
                                <w:vertAlign w:val="baseline"/>
                              </w:rPr>
                              <w:t xml:space="preserve">omputing</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20"/>
                                <w:u w:val="single"/>
                                <w:vertAlign w:val="baseline"/>
                              </w:rPr>
                            </w:r>
                            <w:r w:rsidDel="00000000" w:rsidR="00000000" w:rsidRPr="00000000">
                              <w:rPr>
                                <w:rFonts w:ascii="Playwrite GB J" w:cs="Playwrite GB J" w:eastAsia="Playwrite GB J" w:hAnsi="Playwrite GB J"/>
                                <w:b w:val="0"/>
                                <w:i w:val="0"/>
                                <w:smallCaps w:val="0"/>
                                <w:strike w:val="0"/>
                                <w:color w:val="000000"/>
                                <w:sz w:val="20"/>
                                <w:vertAlign w:val="baseline"/>
                              </w:rPr>
                              <w:t xml:space="preserve">This term, the children will be introduced to vector graphics where they will learn how to create images in a drawing program by using layers and groups of objects.</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2499678</wp:posOffset>
                </wp:positionH>
                <wp:positionV relativeFrom="paragraph">
                  <wp:posOffset>253683</wp:posOffset>
                </wp:positionV>
                <wp:extent cx="2616200" cy="1412369"/>
                <wp:effectExtent b="0" l="0" r="0" t="0"/>
                <wp:wrapNone/>
                <wp:docPr id="13"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2616200" cy="141236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5209223</wp:posOffset>
                </wp:positionH>
                <wp:positionV relativeFrom="paragraph">
                  <wp:posOffset>4128</wp:posOffset>
                </wp:positionV>
                <wp:extent cx="1725295" cy="1829571"/>
                <wp:effectExtent b="0" l="0" r="0" t="0"/>
                <wp:wrapNone/>
                <wp:docPr id="8" name=""/>
                <a:graphic>
                  <a:graphicData uri="http://schemas.microsoft.com/office/word/2010/wordprocessingShape">
                    <wps:wsp>
                      <wps:cNvSpPr/>
                      <wps:cNvPr id="9" name="Shape 9"/>
                      <wps:spPr>
                        <a:xfrm>
                          <a:off x="4488115" y="2920210"/>
                          <a:ext cx="1715770" cy="17195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Playwrite GB J" w:cs="Playwrite GB J" w:eastAsia="Playwrite GB J" w:hAnsi="Playwrite GB J"/>
                                <w:b w:val="1"/>
                                <w:i w:val="0"/>
                                <w:smallCaps w:val="0"/>
                                <w:strike w:val="0"/>
                                <w:color w:val="000000"/>
                                <w:sz w:val="20"/>
                                <w:u w:val="single"/>
                                <w:vertAlign w:val="baseline"/>
                              </w:rPr>
                              <w:t xml:space="preserve">PE - Invasion games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20"/>
                                <w:u w:val="single"/>
                                <w:vertAlign w:val="baseline"/>
                              </w:rPr>
                            </w:r>
                            <w:r w:rsidDel="00000000" w:rsidR="00000000" w:rsidRPr="00000000">
                              <w:rPr>
                                <w:rFonts w:ascii="Playwrite GB J" w:cs="Playwrite GB J" w:eastAsia="Playwrite GB J" w:hAnsi="Playwrite GB J"/>
                                <w:b w:val="0"/>
                                <w:i w:val="0"/>
                                <w:smallCaps w:val="0"/>
                                <w:strike w:val="0"/>
                                <w:color w:val="000000"/>
                                <w:sz w:val="20"/>
                                <w:vertAlign w:val="baseline"/>
                              </w:rPr>
                              <w:t xml:space="preserve">This term, the children will learn how to play tag rugby. They will learn when and how to perform different passes and the positions of the game.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Recursive" w:cs="Recursive" w:eastAsia="Recursive" w:hAnsi="Recursive"/>
                                <w:b w:val="0"/>
                                <w:i w:val="0"/>
                                <w:smallCaps w:val="0"/>
                                <w:strike w:val="0"/>
                                <w:color w:val="000000"/>
                                <w:sz w:val="24"/>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5209223</wp:posOffset>
                </wp:positionH>
                <wp:positionV relativeFrom="paragraph">
                  <wp:posOffset>4128</wp:posOffset>
                </wp:positionV>
                <wp:extent cx="1725295" cy="1829571"/>
                <wp:effectExtent b="0" l="0" r="0" t="0"/>
                <wp:wrapNone/>
                <wp:docPr id="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725295" cy="1829571"/>
                        </a:xfrm>
                        <a:prstGeom prst="rect"/>
                        <a:ln/>
                      </pic:spPr>
                    </pic:pic>
                  </a:graphicData>
                </a:graphic>
              </wp:anchor>
            </w:drawing>
          </mc:Fallback>
        </mc:AlternateContent>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-321626</wp:posOffset>
                </wp:positionH>
                <wp:positionV relativeFrom="paragraph">
                  <wp:posOffset>331788</wp:posOffset>
                </wp:positionV>
                <wp:extent cx="2709545" cy="1614889"/>
                <wp:effectExtent b="0" l="0" r="0" t="0"/>
                <wp:wrapSquare wrapText="bothSides" distB="45720" distT="45720" distL="114300" distR="114300"/>
                <wp:docPr id="10" name=""/>
                <a:graphic>
                  <a:graphicData uri="http://schemas.microsoft.com/office/word/2010/wordprocessingShape">
                    <wps:wsp>
                      <wps:cNvSpPr/>
                      <wps:cNvPr id="11" name="Shape 11"/>
                      <wps:spPr>
                        <a:xfrm>
                          <a:off x="4165535" y="3077690"/>
                          <a:ext cx="236093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Playwrite GB J" w:cs="Playwrite GB J" w:eastAsia="Playwrite GB J" w:hAnsi="Playwrite GB J"/>
                                <w:b w:val="1"/>
                                <w:i w:val="0"/>
                                <w:smallCaps w:val="0"/>
                                <w:strike w:val="0"/>
                                <w:color w:val="000000"/>
                                <w:sz w:val="18"/>
                                <w:u w:val="single"/>
                                <w:vertAlign w:val="baseline"/>
                              </w:rPr>
                              <w:t xml:space="preserve">HALF TERM VALUE - GENOROSITY</w:t>
                            </w:r>
                            <w:r w:rsidDel="00000000" w:rsidR="00000000" w:rsidRPr="00000000">
                              <w:rPr>
                                <w:rFonts w:ascii="Playwrite GB J" w:cs="Playwrite GB J" w:eastAsia="Playwrite GB J" w:hAnsi="Playwrite GB J"/>
                                <w:b w:val="1"/>
                                <w:i w:val="0"/>
                                <w:smallCaps w:val="0"/>
                                <w:strike w:val="0"/>
                                <w:color w:val="000000"/>
                                <w:sz w:val="18"/>
                                <w:vertAlign w:val="baseline"/>
                              </w:rPr>
                              <w:t xml:space="preserv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Playwrite GB J" w:cs="Playwrite GB J" w:eastAsia="Playwrite GB J" w:hAnsi="Playwrite GB J"/>
                                <w:b w:val="1"/>
                                <w:i w:val="0"/>
                                <w:smallCaps w:val="0"/>
                                <w:strike w:val="0"/>
                                <w:color w:val="000000"/>
                                <w:sz w:val="18"/>
                                <w:vertAlign w:val="baseline"/>
                              </w:rPr>
                            </w:r>
                            <w:r w:rsidDel="00000000" w:rsidR="00000000" w:rsidRPr="00000000">
                              <w:rPr>
                                <w:rFonts w:ascii="Playwrite GB J" w:cs="Playwrite GB J" w:eastAsia="Playwrite GB J" w:hAnsi="Playwrite GB J"/>
                                <w:b w:val="0"/>
                                <w:i w:val="0"/>
                                <w:smallCaps w:val="0"/>
                                <w:strike w:val="0"/>
                                <w:color w:val="000000"/>
                                <w:sz w:val="18"/>
                                <w:vertAlign w:val="baseline"/>
                              </w:rPr>
                              <w:t xml:space="preserve">The value of generosity will be woven into all learning.</w:t>
                            </w:r>
                            <w:r w:rsidDel="00000000" w:rsidR="00000000" w:rsidRPr="00000000">
                              <w:rPr>
                                <w:rFonts w:ascii="Playwrite GB J" w:cs="Playwrite GB J" w:eastAsia="Playwrite GB J" w:hAnsi="Playwrite GB J"/>
                                <w:b w:val="0"/>
                                <w:i w:val="0"/>
                                <w:smallCaps w:val="0"/>
                                <w:strike w:val="0"/>
                                <w:color w:val="000000"/>
                                <w:sz w:val="24"/>
                                <w:vertAlign w:val="baseline"/>
                              </w:rPr>
                              <w:t xml:space="preserve"> </w:t>
                            </w:r>
                            <w:r w:rsidDel="00000000" w:rsidR="00000000" w:rsidRPr="00000000">
                              <w:rPr>
                                <w:rFonts w:ascii="Recursive" w:cs="Recursive" w:eastAsia="Recursive" w:hAnsi="Recursive"/>
                                <w:b w:val="0"/>
                                <w:i w:val="0"/>
                                <w:smallCaps w:val="0"/>
                                <w:strike w:val="0"/>
                                <w:color w:val="000000"/>
                                <w:sz w:val="24"/>
                                <w:vertAlign w:val="baseline"/>
                              </w:rPr>
                              <w:t xml:space="preserve">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Recursive" w:cs="Recursive" w:eastAsia="Recursive" w:hAnsi="Recursive"/>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-321626</wp:posOffset>
                </wp:positionH>
                <wp:positionV relativeFrom="paragraph">
                  <wp:posOffset>331788</wp:posOffset>
                </wp:positionV>
                <wp:extent cx="2709545" cy="1614889"/>
                <wp:effectExtent b="0" l="0" r="0" t="0"/>
                <wp:wrapSquare wrapText="bothSides" distB="45720" distT="45720" distL="114300" distR="114300"/>
                <wp:docPr id="10"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2709545" cy="1614889"/>
                        </a:xfrm>
                        <a:prstGeom prst="rect"/>
                        <a:ln/>
                      </pic:spPr>
                    </pic:pic>
                  </a:graphicData>
                </a:graphic>
              </wp:anchor>
            </w:drawing>
          </mc:Fallback>
        </mc:AlternateContent>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spacing w:after="0" w:lineRule="auto"/>
        <w:rPr>
          <w:vertAlign w:val="baseline"/>
        </w:rPr>
      </w:pPr>
      <w:r w:rsidDel="00000000" w:rsidR="00000000" w:rsidRPr="00000000">
        <w:rPr>
          <w:rtl w:val="0"/>
        </w:rPr>
      </w:r>
    </w:p>
    <w:sectPr>
      <w:headerReference r:id="rId8" w:type="default"/>
      <w:footerReference r:id="rId9"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76" w:lineRule="auto"/>
    </w:pPr>
    <w:rPr>
      <w:rFonts w:ascii="Cambria" w:cs="Cambria" w:eastAsia="Cambria" w:hAnsi="Cambria"/>
      <w:b w:val="1"/>
      <w:bCs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7">
    <w:name w:val="Heading 7"/>
    <w:basedOn w:val="Normal"/>
    <w:next w:val="Normal"/>
    <w:autoRedefine w:val="0"/>
    <w:hidden w:val="0"/>
    <w:qFormat w:val="1"/>
    <w:pPr>
      <w:keepNext w:val="1"/>
      <w:suppressAutoHyphens w:val="1"/>
      <w:spacing w:after="0" w:line="240" w:lineRule="auto"/>
      <w:ind w:leftChars="-1" w:rightChars="0" w:firstLineChars="-1"/>
      <w:textDirection w:val="btLr"/>
      <w:textAlignment w:val="top"/>
      <w:outlineLvl w:val="6"/>
    </w:pPr>
    <w:rPr>
      <w:rFonts w:ascii="Comic Sans MS" w:cs="Tahoma" w:eastAsia="Times New Roman" w:hAnsi="Comic Sans MS"/>
      <w:b w:val="1"/>
      <w:w w:val="100"/>
      <w:position w:val="-1"/>
      <w:sz w:val="20"/>
      <w:szCs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Header">
    <w:name w:val="Header"/>
    <w:basedOn w:val="Normal"/>
    <w:next w:val="Header"/>
    <w:autoRedefine w:val="0"/>
    <w:hidden w:val="0"/>
    <w:qFormat w:val="1"/>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HeaderChar">
    <w:name w:val="Header Char"/>
    <w:next w:val="HeaderChar"/>
    <w:autoRedefine w:val="0"/>
    <w:hidden w:val="0"/>
    <w:qFormat w:val="0"/>
    <w:rPr>
      <w:w w:val="100"/>
      <w:position w:val="-1"/>
      <w:sz w:val="22"/>
      <w:szCs w:val="22"/>
      <w:effect w:val="none"/>
      <w:vertAlign w:val="baseline"/>
      <w:cs w:val="0"/>
      <w:em w:val="none"/>
      <w:lang w:eastAsia="en-US"/>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FooterChar">
    <w:name w:val="Footer Char"/>
    <w:next w:val="FooterChar"/>
    <w:autoRedefine w:val="0"/>
    <w:hidden w:val="0"/>
    <w:qFormat w:val="0"/>
    <w:rPr>
      <w:w w:val="100"/>
      <w:position w:val="-1"/>
      <w:sz w:val="22"/>
      <w:szCs w:val="22"/>
      <w:effect w:val="none"/>
      <w:vertAlign w:val="baseline"/>
      <w:cs w:val="0"/>
      <w:em w:val="none"/>
      <w:lang w:eastAsia="en-US"/>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paragraph" w:styleId="Tablebulletlast">
    <w:name w:val="Table bullet last"/>
    <w:basedOn w:val="Normal"/>
    <w:next w:val="Normal"/>
    <w:autoRedefine w:val="0"/>
    <w:hidden w:val="0"/>
    <w:qFormat w:val="0"/>
    <w:pPr>
      <w:suppressAutoHyphens w:val="1"/>
      <w:overflowPunct w:val="0"/>
      <w:autoSpaceDE w:val="0"/>
      <w:autoSpaceDN w:val="0"/>
      <w:adjustRightInd w:val="0"/>
      <w:spacing w:after="140" w:before="60" w:line="240" w:lineRule="atLeast"/>
      <w:ind w:right="113" w:leftChars="-1" w:rightChars="0" w:firstLineChars="-1"/>
      <w:textDirection w:val="btLr"/>
      <w:textAlignment w:val="baseline"/>
      <w:outlineLvl w:val="0"/>
    </w:pPr>
    <w:rPr>
      <w:rFonts w:ascii="Arial" w:eastAsia="Times New Roman" w:hAnsi="Arial"/>
      <w:w w:val="100"/>
      <w:position w:val="-1"/>
      <w:sz w:val="22"/>
      <w:szCs w:val="20"/>
      <w:effect w:val="none"/>
      <w:vertAlign w:val="baseline"/>
      <w:cs w:val="0"/>
      <w:em w:val="none"/>
      <w:lang w:bidi="ar-SA" w:eastAsia="en-US" w:val="en-US"/>
    </w:rPr>
  </w:style>
  <w:style w:type="paragraph" w:styleId="Tablebullet">
    <w:name w:val="Table bullet"/>
    <w:basedOn w:val="Normal"/>
    <w:next w:val="Tablebullet"/>
    <w:autoRedefine w:val="0"/>
    <w:hidden w:val="0"/>
    <w:qFormat w:val="0"/>
    <w:pPr>
      <w:numPr>
        <w:ilvl w:val="0"/>
        <w:numId w:val="1"/>
      </w:numPr>
      <w:suppressAutoHyphens w:val="1"/>
      <w:overflowPunct w:val="0"/>
      <w:autoSpaceDE w:val="0"/>
      <w:autoSpaceDN w:val="0"/>
      <w:adjustRightInd w:val="0"/>
      <w:spacing w:after="0" w:before="60" w:line="240" w:lineRule="atLeast"/>
      <w:ind w:right="113" w:leftChars="-1" w:rightChars="0" w:firstLineChars="-1"/>
      <w:textDirection w:val="btLr"/>
      <w:textAlignment w:val="baseline"/>
      <w:outlineLvl w:val="0"/>
    </w:pPr>
    <w:rPr>
      <w:rFonts w:ascii="Arial" w:eastAsia="Times New Roman" w:hAnsi="Arial"/>
      <w:w w:val="100"/>
      <w:position w:val="-1"/>
      <w:sz w:val="22"/>
      <w:szCs w:val="20"/>
      <w:effect w:val="none"/>
      <w:vertAlign w:val="baseline"/>
      <w:cs w:val="0"/>
      <w:em w:val="none"/>
      <w:lang w:bidi="ar-SA" w:eastAsia="en-US" w:val="en-US"/>
    </w:rPr>
  </w:style>
  <w:style w:type="character" w:styleId="TablebulletlastChar">
    <w:name w:val="Table bullet last Char"/>
    <w:next w:val="TablebulletlastChar"/>
    <w:autoRedefine w:val="0"/>
    <w:hidden w:val="0"/>
    <w:qFormat w:val="0"/>
    <w:rPr>
      <w:rFonts w:ascii="Arial" w:eastAsia="Times New Roman" w:hAnsi="Arial"/>
      <w:w w:val="100"/>
      <w:position w:val="-1"/>
      <w:sz w:val="22"/>
      <w:effect w:val="none"/>
      <w:vertAlign w:val="baseline"/>
      <w:cs w:val="0"/>
      <w:em w:val="none"/>
      <w:lang w:eastAsia="en-US" w:val="en-US"/>
    </w:rPr>
  </w:style>
  <w:style w:type="character" w:styleId="file">
    <w:name w:val="file"/>
    <w:next w:val="file"/>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status">
    <w:name w:val="status"/>
    <w:next w:val="status"/>
    <w:autoRedefine w:val="0"/>
    <w:hidden w:val="0"/>
    <w:qFormat w:val="0"/>
    <w:rPr>
      <w:w w:val="100"/>
      <w:position w:val="-1"/>
      <w:effect w:val="none"/>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Heading7Char">
    <w:name w:val="Heading 7 Char"/>
    <w:next w:val="Heading7Char"/>
    <w:autoRedefine w:val="0"/>
    <w:hidden w:val="0"/>
    <w:qFormat w:val="0"/>
    <w:rPr>
      <w:rFonts w:ascii="Comic Sans MS" w:cs="Tahoma" w:eastAsia="Times New Roman" w:hAnsi="Comic Sans MS"/>
      <w:b w:val="1"/>
      <w:w w:val="100"/>
      <w:position w:val="-1"/>
      <w:szCs w:val="24"/>
      <w:effect w:val="none"/>
      <w:vertAlign w:val="baseline"/>
      <w:cs w:val="0"/>
      <w:em w:val="none"/>
      <w:lang w:eastAsia="en-US"/>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paragraph" w:styleId="Tabletext">
    <w:name w:val="Table text"/>
    <w:basedOn w:val="Normal"/>
    <w:next w:val="Tabletext"/>
    <w:autoRedefine w:val="0"/>
    <w:hidden w:val="0"/>
    <w:qFormat w:val="0"/>
    <w:pPr>
      <w:suppressAutoHyphens w:val="1"/>
      <w:overflowPunct w:val="0"/>
      <w:autoSpaceDE w:val="0"/>
      <w:autoSpaceDN w:val="0"/>
      <w:adjustRightInd w:val="0"/>
      <w:spacing w:after="80" w:before="120" w:line="240" w:lineRule="atLeast"/>
      <w:ind w:right="113" w:leftChars="-1" w:rightChars="0" w:firstLineChars="-1"/>
      <w:textDirection w:val="btLr"/>
      <w:textAlignment w:val="baseline"/>
      <w:outlineLvl w:val="0"/>
    </w:pPr>
    <w:rPr>
      <w:rFonts w:ascii="Arial" w:eastAsia="Times New Roman" w:hAnsi="Arial"/>
      <w:w w:val="100"/>
      <w:position w:val="-1"/>
      <w:sz w:val="22"/>
      <w:szCs w:val="20"/>
      <w:effect w:val="none"/>
      <w:vertAlign w:val="baseline"/>
      <w:cs w:val="0"/>
      <w:em w:val="none"/>
      <w:lang w:bidi="ar-SA" w:eastAsia="en-US" w:val="en-US"/>
    </w:rPr>
  </w:style>
  <w:style w:type="character" w:styleId="TabletextChar">
    <w:name w:val="Table text Char"/>
    <w:next w:val="TabletextChar"/>
    <w:autoRedefine w:val="0"/>
    <w:hidden w:val="0"/>
    <w:qFormat w:val="0"/>
    <w:rPr>
      <w:rFonts w:ascii="Arial" w:eastAsia="Times New Roman" w:hAnsi="Arial"/>
      <w:w w:val="100"/>
      <w:position w:val="-1"/>
      <w:sz w:val="22"/>
      <w:effect w:val="none"/>
      <w:vertAlign w:val="baseline"/>
      <w:cs w:val="0"/>
      <w:em w:val="none"/>
      <w:lang w:eastAsia="en-US" w:val="en-US"/>
    </w:rPr>
  </w:style>
  <w:style w:type="character" w:styleId="Heading1Char">
    <w:name w:val="Heading 1 Char"/>
    <w:next w:val="Heading1Char"/>
    <w:autoRedefine w:val="0"/>
    <w:hidden w:val="0"/>
    <w:qFormat w:val="0"/>
    <w:rPr>
      <w:rFonts w:ascii="Cambria" w:cs="Times New Roman" w:eastAsia="Times New Roman" w:hAnsi="Cambria"/>
      <w:b w:val="1"/>
      <w:bCs w:val="1"/>
      <w:w w:val="100"/>
      <w:kern w:val="32"/>
      <w:position w:val="-1"/>
      <w:sz w:val="32"/>
      <w:szCs w:val="32"/>
      <w:effect w:val="none"/>
      <w:vertAlign w:val="baseline"/>
      <w:cs w:val="0"/>
      <w:em w:val="none"/>
      <w:lang w:eastAsia="en-US"/>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color w:val="000000"/>
      <w:w w:val="100"/>
      <w:position w:val="-1"/>
      <w:sz w:val="24"/>
      <w:szCs w:val="24"/>
      <w:effect w:val="none"/>
      <w:vertAlign w:val="baseline"/>
      <w:cs w:val="0"/>
      <w:em w:val="none"/>
      <w:lang w:bidi="ar-SA" w:eastAsia="en-GB" w:val="en-GB"/>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r8v/dzr3Z17hak80i85Ou9ssdQ==">CgMxLjA4AHIhMWVPcmVuVV9JX0hwMGU4Rk5xQ2YtZ2hLTmVTSHZiYVpv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2024-04-08T12:41:00Z</dcterms:created>
  <dc:creator>Helen Firminger</dc:creator>
</cp:coreProperties>
</file>

<file path=docProps/custom.xml><?xml version="1.0" encoding="utf-8"?>
<Properties xmlns="http://schemas.openxmlformats.org/officeDocument/2006/custom-properties" xmlns:vt="http://schemas.openxmlformats.org/officeDocument/2006/docPropsVTypes"/>
</file>