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5E0CF" w14:textId="77777777" w:rsidR="00A20CF9" w:rsidRDefault="00A20CF9" w:rsidP="00A20CF9">
      <w:pPr>
        <w:pStyle w:val="Title"/>
        <w:jc w:val="center"/>
      </w:pPr>
      <w:r>
        <w:t xml:space="preserve">A Hidden </w:t>
      </w:r>
      <w:r w:rsidR="000F740B">
        <w:t>Jewel</w:t>
      </w:r>
      <w:r>
        <w:t xml:space="preserve"> in Our </w:t>
      </w:r>
      <w:r w:rsidR="00C83C3E">
        <w:t>Neighborhood</w:t>
      </w:r>
    </w:p>
    <w:p w14:paraId="1455E0D0" w14:textId="77777777" w:rsidR="00A20CF9" w:rsidRDefault="00A20CF9">
      <w:pPr>
        <w:rPr>
          <w:rFonts w:ascii="Helvetica" w:hAnsi="Helvetica" w:cs="Helvetica"/>
          <w:sz w:val="18"/>
          <w:szCs w:val="18"/>
        </w:rPr>
      </w:pPr>
    </w:p>
    <w:p w14:paraId="1455E0D1" w14:textId="77777777" w:rsidR="00612561" w:rsidRDefault="009D7548" w:rsidP="00612561">
      <w:pPr>
        <w:rPr>
          <w:rFonts w:ascii="Verdana" w:hAnsi="Verdana"/>
          <w:color w:val="000000"/>
          <w:sz w:val="20"/>
          <w:szCs w:val="20"/>
        </w:rPr>
      </w:pPr>
      <w:r>
        <w:rPr>
          <w:rFonts w:ascii="Helvetica" w:hAnsi="Helvetica" w:cs="Helvetica"/>
          <w:sz w:val="18"/>
          <w:szCs w:val="18"/>
        </w:rPr>
        <w:t>Did you know that n</w:t>
      </w:r>
      <w:r w:rsidR="00A20CF9">
        <w:rPr>
          <w:rFonts w:ascii="Helvetica" w:hAnsi="Helvetica" w:cs="Helvetica"/>
          <w:sz w:val="18"/>
          <w:szCs w:val="18"/>
        </w:rPr>
        <w:t>estled just west of Kirkwood and north of Memorial Drive is the Outreach Center of West Houston</w:t>
      </w:r>
      <w:r w:rsidR="00E51D62">
        <w:rPr>
          <w:rFonts w:ascii="Helvetica" w:hAnsi="Helvetica" w:cs="Helvetica"/>
          <w:sz w:val="18"/>
          <w:szCs w:val="18"/>
        </w:rPr>
        <w:t xml:space="preserve"> (OCWH)</w:t>
      </w:r>
      <w:r>
        <w:rPr>
          <w:rFonts w:ascii="Helvetica" w:hAnsi="Helvetica" w:cs="Helvetica"/>
          <w:sz w:val="18"/>
          <w:szCs w:val="18"/>
        </w:rPr>
        <w:t>?</w:t>
      </w:r>
      <w:r w:rsidR="00A20CF9">
        <w:rPr>
          <w:rFonts w:ascii="Helvetica" w:hAnsi="Helvetica" w:cs="Helvetica"/>
          <w:sz w:val="18"/>
          <w:szCs w:val="18"/>
        </w:rPr>
        <w:t xml:space="preserve"> </w:t>
      </w:r>
      <w:r w:rsidR="00E51D62">
        <w:rPr>
          <w:rFonts w:ascii="Helvetica" w:hAnsi="Helvetica" w:cs="Helvetica"/>
          <w:sz w:val="18"/>
          <w:szCs w:val="18"/>
        </w:rPr>
        <w:t>You may drive by regularly</w:t>
      </w:r>
      <w:r>
        <w:rPr>
          <w:rFonts w:ascii="Helvetica" w:hAnsi="Helvetica" w:cs="Helvetica"/>
          <w:sz w:val="18"/>
          <w:szCs w:val="18"/>
        </w:rPr>
        <w:t xml:space="preserve"> </w:t>
      </w:r>
      <w:r w:rsidR="001A725D">
        <w:rPr>
          <w:rFonts w:ascii="Helvetica" w:hAnsi="Helvetica" w:cs="Helvetica"/>
          <w:sz w:val="18"/>
          <w:szCs w:val="18"/>
        </w:rPr>
        <w:t>not knowing we are here</w:t>
      </w:r>
      <w:r w:rsidR="00E51D62">
        <w:rPr>
          <w:rFonts w:ascii="Helvetica" w:hAnsi="Helvetica" w:cs="Helvetica"/>
          <w:sz w:val="18"/>
          <w:szCs w:val="18"/>
        </w:rPr>
        <w:t xml:space="preserve">. It is a place of hope and healing where amazing work goes on every day. </w:t>
      </w:r>
      <w:r w:rsidR="000C0CB5">
        <w:rPr>
          <w:rFonts w:ascii="Helvetica" w:hAnsi="Helvetica" w:cs="Helvetica"/>
          <w:sz w:val="18"/>
          <w:szCs w:val="18"/>
        </w:rPr>
        <w:t xml:space="preserve">A one block walk from prestigious Memorial Drive neighborhoods we share our back fence with a low income apartment complex of about 8,500 residents. It is a microcosm of Houston’s diversity with over 15 nationalities participating in our programs. </w:t>
      </w:r>
      <w:r w:rsidR="001A725D">
        <w:rPr>
          <w:rFonts w:ascii="Helvetica" w:hAnsi="Helvetica" w:cs="Helvetica"/>
          <w:sz w:val="18"/>
          <w:szCs w:val="18"/>
        </w:rPr>
        <w:t>We are</w:t>
      </w:r>
      <w:r w:rsidR="00E90F61">
        <w:rPr>
          <w:rFonts w:ascii="Helvetica" w:hAnsi="Helvetica" w:cs="Helvetica"/>
          <w:sz w:val="18"/>
          <w:szCs w:val="18"/>
        </w:rPr>
        <w:t xml:space="preserve"> a bridge between generous affluent neighbors and the needs of this community. </w:t>
      </w:r>
      <w:r w:rsidR="00612561" w:rsidRPr="00241615">
        <w:rPr>
          <w:rFonts w:ascii="Verdana" w:hAnsi="Verdana"/>
          <w:b/>
          <w:i/>
          <w:iCs/>
          <w:color w:val="000000"/>
          <w:sz w:val="20"/>
          <w:szCs w:val="20"/>
        </w:rPr>
        <w:t>OCWH plays a vital role in the welfare of the surrounding community by providing an affordable home for social service agencies, increasing the capacity and effectiveness of the nonprofit sector to meet local needs.</w:t>
      </w:r>
    </w:p>
    <w:p w14:paraId="1455E0D2" w14:textId="77777777" w:rsidR="00A3028F" w:rsidRDefault="00F6623B">
      <w:pPr>
        <w:rPr>
          <w:rFonts w:ascii="Helvetica" w:hAnsi="Helvetica" w:cs="Helvetica"/>
          <w:sz w:val="18"/>
          <w:szCs w:val="18"/>
        </w:rPr>
      </w:pPr>
      <w:r>
        <w:rPr>
          <w:rFonts w:ascii="Helvetica" w:hAnsi="Helvetica" w:cs="Helvetica"/>
          <w:sz w:val="18"/>
          <w:szCs w:val="18"/>
        </w:rPr>
        <w:t>OCWH</w:t>
      </w:r>
      <w:r w:rsidR="009D7548">
        <w:rPr>
          <w:rFonts w:ascii="Helvetica" w:hAnsi="Helvetica" w:cs="Helvetica"/>
          <w:sz w:val="18"/>
          <w:szCs w:val="18"/>
        </w:rPr>
        <w:t xml:space="preserve"> opened its doors in 2003</w:t>
      </w:r>
      <w:r>
        <w:rPr>
          <w:rFonts w:ascii="Helvetica" w:hAnsi="Helvetica" w:cs="Helvetica"/>
          <w:sz w:val="18"/>
          <w:szCs w:val="18"/>
        </w:rPr>
        <w:t xml:space="preserve">: </w:t>
      </w:r>
      <w:r w:rsidR="001A725D">
        <w:rPr>
          <w:rFonts w:ascii="Helvetica" w:hAnsi="Helvetica" w:cs="Helvetica"/>
          <w:sz w:val="18"/>
          <w:szCs w:val="18"/>
        </w:rPr>
        <w:t xml:space="preserve">Our partners include: </w:t>
      </w:r>
      <w:r>
        <w:rPr>
          <w:rFonts w:ascii="Helvetica" w:hAnsi="Helvetica" w:cs="Helvetica"/>
          <w:sz w:val="18"/>
          <w:szCs w:val="18"/>
        </w:rPr>
        <w:t xml:space="preserve">Palmer Drug Abuse Program, Alcoholics Anonymous, Food Addicts in Recovery, Cocaine Anonymous, </w:t>
      </w:r>
      <w:r w:rsidR="001A725D">
        <w:rPr>
          <w:rFonts w:ascii="Helvetica" w:hAnsi="Helvetica" w:cs="Helvetica"/>
          <w:sz w:val="18"/>
          <w:szCs w:val="18"/>
        </w:rPr>
        <w:t xml:space="preserve">Stratford </w:t>
      </w:r>
      <w:r>
        <w:rPr>
          <w:rFonts w:ascii="Helvetica" w:hAnsi="Helvetica" w:cs="Helvetica"/>
          <w:sz w:val="18"/>
          <w:szCs w:val="18"/>
        </w:rPr>
        <w:t>Young Life</w:t>
      </w:r>
      <w:r w:rsidR="009D7548">
        <w:rPr>
          <w:rFonts w:ascii="Helvetica" w:hAnsi="Helvetica" w:cs="Helvetica"/>
          <w:sz w:val="18"/>
          <w:szCs w:val="18"/>
        </w:rPr>
        <w:t>, CrossWalk Houston and</w:t>
      </w:r>
      <w:r>
        <w:rPr>
          <w:rFonts w:ascii="Helvetica" w:hAnsi="Helvetica" w:cs="Helvetica"/>
          <w:sz w:val="18"/>
          <w:szCs w:val="18"/>
        </w:rPr>
        <w:t xml:space="preserve"> FamilyPoint Resources</w:t>
      </w:r>
      <w:r w:rsidR="009D7548">
        <w:rPr>
          <w:rFonts w:ascii="Helvetica" w:hAnsi="Helvetica" w:cs="Helvetica"/>
          <w:sz w:val="18"/>
          <w:szCs w:val="18"/>
        </w:rPr>
        <w:t>.</w:t>
      </w:r>
      <w:r>
        <w:rPr>
          <w:rFonts w:ascii="Helvetica" w:hAnsi="Helvetica" w:cs="Helvetica"/>
          <w:sz w:val="18"/>
          <w:szCs w:val="18"/>
        </w:rPr>
        <w:t xml:space="preserve"> </w:t>
      </w:r>
    </w:p>
    <w:p w14:paraId="1455E0D3" w14:textId="77777777" w:rsidR="0098238E" w:rsidRDefault="0098238E">
      <w:pPr>
        <w:rPr>
          <w:rFonts w:ascii="Helvetica" w:hAnsi="Helvetica" w:cs="Helvetica"/>
          <w:sz w:val="18"/>
          <w:szCs w:val="18"/>
        </w:rPr>
      </w:pPr>
      <w:r>
        <w:rPr>
          <w:rFonts w:ascii="Helvetica" w:hAnsi="Helvetica" w:cs="Helvetica"/>
          <w:sz w:val="18"/>
          <w:szCs w:val="18"/>
        </w:rPr>
        <w:t xml:space="preserve">The space is 100% utilized 7 days/week, meeting the various needs of our neighbors of all ages - from small children to senior citizens. </w:t>
      </w:r>
      <w:r w:rsidR="002B0B64">
        <w:rPr>
          <w:rFonts w:ascii="Helvetica" w:hAnsi="Helvetica" w:cs="Helvetica"/>
          <w:sz w:val="18"/>
          <w:szCs w:val="18"/>
        </w:rPr>
        <w:t>By the numbers: each month 34 groups hold 155 meetings for 400 hours. Over half of the facility is devoted to after-school programs for “latch-key</w:t>
      </w:r>
      <w:r w:rsidR="007F70F7">
        <w:rPr>
          <w:rFonts w:ascii="Helvetica" w:hAnsi="Helvetica" w:cs="Helvetica"/>
          <w:sz w:val="18"/>
          <w:szCs w:val="18"/>
        </w:rPr>
        <w:t>”</w:t>
      </w:r>
      <w:r w:rsidR="002B0B64">
        <w:rPr>
          <w:rFonts w:ascii="Helvetica" w:hAnsi="Helvetica" w:cs="Helvetica"/>
          <w:sz w:val="18"/>
          <w:szCs w:val="18"/>
        </w:rPr>
        <w:t xml:space="preserve"> kids in the community centered on the 8,000 book Nottingham Community Library. During the school year 100 kids per day participate in numerous educational and enrichment acti</w:t>
      </w:r>
      <w:r>
        <w:rPr>
          <w:rFonts w:ascii="Helvetica" w:hAnsi="Helvetica" w:cs="Helvetica"/>
          <w:sz w:val="18"/>
          <w:szCs w:val="18"/>
        </w:rPr>
        <w:t xml:space="preserve">vities aided by </w:t>
      </w:r>
      <w:r w:rsidR="000F740B">
        <w:rPr>
          <w:rFonts w:ascii="Helvetica" w:hAnsi="Helvetica" w:cs="Helvetica"/>
          <w:sz w:val="18"/>
          <w:szCs w:val="18"/>
        </w:rPr>
        <w:t>350 volunteers</w:t>
      </w:r>
      <w:r w:rsidR="002B0B64">
        <w:rPr>
          <w:rFonts w:ascii="Helvetica" w:hAnsi="Helvetica" w:cs="Helvetica"/>
          <w:sz w:val="18"/>
          <w:szCs w:val="18"/>
        </w:rPr>
        <w:t>.</w:t>
      </w:r>
    </w:p>
    <w:p w14:paraId="1455E0D4" w14:textId="77777777" w:rsidR="001A725D" w:rsidRDefault="001A725D">
      <w:pPr>
        <w:rPr>
          <w:rFonts w:ascii="Helvetica" w:hAnsi="Helvetica" w:cs="Helvetica"/>
          <w:sz w:val="18"/>
          <w:szCs w:val="18"/>
        </w:rPr>
      </w:pPr>
      <w:r>
        <w:rPr>
          <w:rFonts w:ascii="Helvetica" w:hAnsi="Helvetica" w:cs="Helvetica"/>
          <w:sz w:val="18"/>
          <w:szCs w:val="18"/>
        </w:rPr>
        <w:t>Brighter Bites, partnering with the Houston Food Bank</w:t>
      </w:r>
      <w:r w:rsidR="00E73C93">
        <w:rPr>
          <w:rFonts w:ascii="Helvetica" w:hAnsi="Helvetica" w:cs="Helvetica"/>
          <w:sz w:val="18"/>
          <w:szCs w:val="18"/>
        </w:rPr>
        <w:t>,</w:t>
      </w:r>
      <w:r>
        <w:rPr>
          <w:rFonts w:ascii="Helvetica" w:hAnsi="Helvetica" w:cs="Helvetica"/>
          <w:sz w:val="18"/>
          <w:szCs w:val="18"/>
        </w:rPr>
        <w:t xml:space="preserve"> is delivering fresh produce to families while teaching them how to use and choose a different kind of fast food.</w:t>
      </w:r>
    </w:p>
    <w:p w14:paraId="1455E0D5" w14:textId="77777777" w:rsidR="002B0B64" w:rsidRDefault="001A725D">
      <w:pPr>
        <w:rPr>
          <w:rFonts w:ascii="Helvetica" w:hAnsi="Helvetica" w:cs="Helvetica"/>
          <w:sz w:val="18"/>
          <w:szCs w:val="18"/>
        </w:rPr>
      </w:pPr>
      <w:r>
        <w:rPr>
          <w:rFonts w:ascii="Helvetica" w:hAnsi="Helvetica" w:cs="Helvetica"/>
          <w:sz w:val="18"/>
          <w:szCs w:val="18"/>
        </w:rPr>
        <w:t xml:space="preserve">The key to what we do is the relationships we establish with our neighbors. </w:t>
      </w:r>
      <w:r w:rsidR="0098238E">
        <w:rPr>
          <w:rFonts w:ascii="Helvetica" w:hAnsi="Helvetica" w:cs="Helvetica"/>
          <w:sz w:val="18"/>
          <w:szCs w:val="18"/>
        </w:rPr>
        <w:t>You are cordially invited to join us for a brief tour of this amazing place. Please call 281-497-7211</w:t>
      </w:r>
      <w:r w:rsidR="007F70F7">
        <w:rPr>
          <w:rFonts w:ascii="Helvetica" w:hAnsi="Helvetica" w:cs="Helvetica"/>
          <w:sz w:val="18"/>
          <w:szCs w:val="18"/>
        </w:rPr>
        <w:t>or email info@oc-wh.org</w:t>
      </w:r>
      <w:r w:rsidR="0098238E">
        <w:rPr>
          <w:rFonts w:ascii="Helvetica" w:hAnsi="Helvetica" w:cs="Helvetica"/>
          <w:sz w:val="18"/>
          <w:szCs w:val="18"/>
        </w:rPr>
        <w:t xml:space="preserve"> to arrange it or just drop in at your convenience.</w:t>
      </w:r>
      <w:r w:rsidR="007F70F7">
        <w:rPr>
          <w:rFonts w:ascii="Helvetica" w:hAnsi="Helvetica" w:cs="Helvetica"/>
          <w:sz w:val="18"/>
          <w:szCs w:val="18"/>
        </w:rPr>
        <w:t xml:space="preserve"> WWW.OC-WH.ORG</w:t>
      </w:r>
    </w:p>
    <w:p w14:paraId="1455E0D6" w14:textId="77777777" w:rsidR="002B0B64" w:rsidRDefault="002B0B64">
      <w:pPr>
        <w:rPr>
          <w:rFonts w:ascii="Helvetica" w:hAnsi="Helvetica" w:cs="Helvetica"/>
          <w:b/>
          <w:bCs/>
          <w:sz w:val="18"/>
          <w:szCs w:val="18"/>
        </w:rPr>
      </w:pPr>
    </w:p>
    <w:sectPr w:rsidR="002B0B64" w:rsidSect="00DA537A">
      <w:pgSz w:w="12240" w:h="15840" w:code="1"/>
      <w:pgMar w:top="720" w:right="272" w:bottom="0" w:left="272" w:header="720" w:footer="720" w:gutter="0"/>
      <w:paperSrc w:first="1" w:other="4"/>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23B"/>
    <w:rsid w:val="000C0CB5"/>
    <w:rsid w:val="000F740B"/>
    <w:rsid w:val="001A725D"/>
    <w:rsid w:val="00241615"/>
    <w:rsid w:val="002B0B64"/>
    <w:rsid w:val="00612561"/>
    <w:rsid w:val="007F70F7"/>
    <w:rsid w:val="0098238E"/>
    <w:rsid w:val="009D7548"/>
    <w:rsid w:val="00A20CF9"/>
    <w:rsid w:val="00A3028F"/>
    <w:rsid w:val="00C83C3E"/>
    <w:rsid w:val="00D0322B"/>
    <w:rsid w:val="00DA537A"/>
    <w:rsid w:val="00E12AD8"/>
    <w:rsid w:val="00E51D62"/>
    <w:rsid w:val="00E73C93"/>
    <w:rsid w:val="00E90F61"/>
    <w:rsid w:val="00F6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5E0CF"/>
  <w15:chartTrackingRefBased/>
  <w15:docId w15:val="{B7AC951E-2A48-4502-9263-6769C417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0C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CF9"/>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0F7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4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273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Quinones</dc:creator>
  <cp:keywords/>
  <dc:description/>
  <cp:lastModifiedBy>Jorge Quinones</cp:lastModifiedBy>
  <cp:revision>4</cp:revision>
  <cp:lastPrinted>2016-06-22T14:26:00Z</cp:lastPrinted>
  <dcterms:created xsi:type="dcterms:W3CDTF">2016-06-22T16:28:00Z</dcterms:created>
  <dcterms:modified xsi:type="dcterms:W3CDTF">2016-06-22T16:28:00Z</dcterms:modified>
</cp:coreProperties>
</file>