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4C38" w14:textId="45D0B52E" w:rsidR="00D3455F" w:rsidRPr="00D3455F" w:rsidRDefault="00D3455F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8" w:after="120" w:line="240" w:lineRule="auto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lang w:eastAsia="en-AU"/>
          <w14:ligatures w14:val="none"/>
        </w:rPr>
      </w:pPr>
      <w:r w:rsidRPr="00D3455F"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  <w:t>The Social Buffet</w:t>
      </w:r>
    </w:p>
    <w:p w14:paraId="4CBCE13A" w14:textId="77777777" w:rsidR="00D3455F" w:rsidRPr="00D3455F" w:rsidRDefault="00D3455F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40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Price: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$65.00 + GST per guest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br/>
      </w:r>
      <w:r w:rsidRPr="00D3455F">
        <w:rPr>
          <w:rFonts w:ascii="IBM Plex Sans" w:eastAsia="Times New Roman" w:hAnsi="IBM Plex Sans" w:cs="Times New Roman"/>
          <w:i/>
          <w:i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Perfect for: Corporate lunches or relaxed private celebrations.</w:t>
      </w:r>
    </w:p>
    <w:p w14:paraId="05194298" w14:textId="77777777" w:rsidR="00D3455F" w:rsidRPr="00D3455F" w:rsidRDefault="00D3455F" w:rsidP="00D3455F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On Arrival: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Chef’s selection of 2 small cold canapés (e.g., Tomato &amp; Basil Bruschetta, Sushi rounds).</w:t>
      </w:r>
    </w:p>
    <w:p w14:paraId="351C7080" w14:textId="6C53DAA8" w:rsidR="00D3455F" w:rsidRPr="00D3455F" w:rsidRDefault="00D3455F" w:rsidP="00D3455F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The Main Event: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 xml:space="preserve"> Our Signature Buffet featuring </w:t>
      </w:r>
      <w:r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2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 xml:space="preserve"> Mains and </w:t>
      </w:r>
      <w:r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3 sides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 xml:space="preserve"> (e.g., Creamy Sage Chicken, Greek Roasted Lamb, and Roasted Beetroot &amp; Walnut Salad).</w:t>
      </w:r>
    </w:p>
    <w:p w14:paraId="1F14A995" w14:textId="77777777" w:rsidR="00D3455F" w:rsidRPr="00D3455F" w:rsidRDefault="00D3455F" w:rsidP="00D3455F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Includes: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Freshly baked bread rolls and butter.</w:t>
      </w:r>
    </w:p>
    <w:p w14:paraId="49481FB3" w14:textId="77777777" w:rsidR="00D3455F" w:rsidRDefault="00D3455F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8" w:after="120" w:line="240" w:lineRule="auto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</w:pPr>
    </w:p>
    <w:p w14:paraId="5FDCBBBB" w14:textId="2933BD76" w:rsidR="003D0B7D" w:rsidRPr="00D3455F" w:rsidRDefault="003D0B7D" w:rsidP="003D0B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8" w:after="120" w:line="240" w:lineRule="auto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lang w:eastAsia="en-AU"/>
          <w14:ligatures w14:val="none"/>
        </w:rPr>
      </w:pPr>
      <w:r w:rsidRPr="00D3455F"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  <w:t xml:space="preserve">The 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  <w:t>Cocktail Event</w:t>
      </w:r>
    </w:p>
    <w:p w14:paraId="321AE27B" w14:textId="000A748A" w:rsidR="003D0B7D" w:rsidRPr="00D3455F" w:rsidRDefault="003D0B7D" w:rsidP="003D0B7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40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Price: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$</w:t>
      </w:r>
      <w:r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7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5.00 + GST per guest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br/>
      </w:r>
      <w:r w:rsidRPr="00D3455F">
        <w:rPr>
          <w:rFonts w:ascii="IBM Plex Sans" w:eastAsia="Times New Roman" w:hAnsi="IBM Plex Sans" w:cs="Times New Roman"/>
          <w:i/>
          <w:i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 xml:space="preserve">Perfect for: Weddings, milestone birthdays, </w:t>
      </w:r>
      <w:r w:rsidR="002A3EF1">
        <w:rPr>
          <w:rFonts w:ascii="IBM Plex Sans" w:eastAsia="Times New Roman" w:hAnsi="IBM Plex Sans" w:cs="Times New Roman"/>
          <w:i/>
          <w:i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Less Formal Occasions</w:t>
      </w:r>
    </w:p>
    <w:p w14:paraId="4622D7F8" w14:textId="77777777" w:rsidR="003D0B7D" w:rsidRDefault="003D0B7D" w:rsidP="003D0B7D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 xml:space="preserve">Stand – Up Catering, </w:t>
      </w:r>
      <w:r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With a choice of 7 Canapes and one Fork Food. (choice of 2 fork foods with alternate drop, depending on guest numbers)</w:t>
      </w:r>
    </w:p>
    <w:p w14:paraId="6599DD94" w14:textId="6C76565E" w:rsidR="003D0B7D" w:rsidRPr="002A3EF1" w:rsidRDefault="003D0B7D" w:rsidP="002A3EF1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3D0B7D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Highlights:</w:t>
      </w:r>
      <w:r w:rsidRPr="003D0B7D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 xml:space="preserve"> Options like the </w:t>
      </w:r>
      <w:r w:rsidRPr="003D0B7D">
        <w:rPr>
          <w:sz w:val="21"/>
          <w:szCs w:val="21"/>
        </w:rPr>
        <w:t xml:space="preserve">Moroccan Lamb Tagine with rice, yoghurt, and pine nuts, </w:t>
      </w:r>
      <w:r w:rsidRPr="003D0B7D">
        <w:rPr>
          <w:rFonts w:ascii="IBM Plex Sans" w:hAnsi="IBM Plex Sans"/>
          <w:sz w:val="21"/>
          <w:szCs w:val="21"/>
        </w:rPr>
        <w:t>Moroccan Cauliflower salad with Chickpeas, Cherry tomato, Persian Feta and Rocket w/ Cashew Dressing</w:t>
      </w:r>
      <w:r w:rsidR="002A3EF1">
        <w:rPr>
          <w:rFonts w:ascii="IBM Plex Sans" w:hAnsi="IBM Plex Sans"/>
          <w:sz w:val="21"/>
          <w:szCs w:val="21"/>
        </w:rPr>
        <w:t xml:space="preserve">, </w:t>
      </w:r>
      <w:r w:rsidR="002A3EF1" w:rsidRPr="002A3EF1">
        <w:rPr>
          <w:rFonts w:ascii="IBM Plex Sans" w:hAnsi="IBM Plex Sans"/>
          <w:sz w:val="21"/>
          <w:szCs w:val="21"/>
        </w:rPr>
        <w:t>In house BBQ Pork Belly over Caramelized Onion Potatoes and wilted Spinach</w:t>
      </w:r>
    </w:p>
    <w:p w14:paraId="5AD65ACB" w14:textId="77777777" w:rsidR="003D0B7D" w:rsidRPr="00D3455F" w:rsidRDefault="003D0B7D" w:rsidP="003D0B7D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Includes: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Bread service and table condiments.</w:t>
      </w:r>
      <w:r w:rsidRPr="00D3455F"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  <w:t xml:space="preserve"> </w:t>
      </w:r>
    </w:p>
    <w:p w14:paraId="21A986B5" w14:textId="77777777" w:rsidR="003D0B7D" w:rsidRDefault="003D0B7D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8" w:after="120" w:line="240" w:lineRule="auto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</w:pPr>
    </w:p>
    <w:p w14:paraId="76BA6CC0" w14:textId="41B42930" w:rsidR="00D3455F" w:rsidRPr="00D3455F" w:rsidRDefault="00D3455F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8" w:after="120" w:line="240" w:lineRule="auto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lang w:eastAsia="en-AU"/>
          <w14:ligatures w14:val="none"/>
        </w:rPr>
      </w:pPr>
      <w:r w:rsidRPr="00D3455F"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  <w:t>The Signature Sit-Down</w:t>
      </w:r>
    </w:p>
    <w:p w14:paraId="68EB07B8" w14:textId="77777777" w:rsidR="00D3455F" w:rsidRPr="00D3455F" w:rsidRDefault="00D3455F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40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Price: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$95.00 + GST per guest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br/>
      </w:r>
      <w:r w:rsidRPr="00D3455F">
        <w:rPr>
          <w:rFonts w:ascii="IBM Plex Sans" w:eastAsia="Times New Roman" w:hAnsi="IBM Plex Sans" w:cs="Times New Roman"/>
          <w:i/>
          <w:i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Perfect for: Weddings, milestone birthdays, or formal dinners.</w:t>
      </w:r>
    </w:p>
    <w:p w14:paraId="1B94155B" w14:textId="77777777" w:rsidR="00D3455F" w:rsidRPr="00D3455F" w:rsidRDefault="00D3455F" w:rsidP="00D3455F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3-Course Alternate Drop: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Choose two options from each course (Entrée, Main, and Dessert) from our standard Sit-Down Menu.</w:t>
      </w:r>
    </w:p>
    <w:p w14:paraId="227BBBD1" w14:textId="77777777" w:rsidR="00D3455F" w:rsidRDefault="00D3455F" w:rsidP="00D3455F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Highlights: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Options like the Snapper Soft Tacos, Slow Roasted Lamb Shoulder, and Raspberry &amp; White Chocolate Cheesecake.</w:t>
      </w:r>
    </w:p>
    <w:p w14:paraId="0F4773D4" w14:textId="00461F67" w:rsidR="00D3455F" w:rsidRPr="00D3455F" w:rsidRDefault="00D3455F" w:rsidP="00D3455F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Includes: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Bread service and table condiments.</w:t>
      </w:r>
      <w:r w:rsidRPr="00D3455F"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  <w:t xml:space="preserve"> </w:t>
      </w:r>
    </w:p>
    <w:p w14:paraId="43FF3C34" w14:textId="77777777" w:rsidR="00D3455F" w:rsidRDefault="00D3455F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</w:pPr>
    </w:p>
    <w:p w14:paraId="720FC44B" w14:textId="77777777" w:rsidR="003D0B7D" w:rsidRDefault="003D0B7D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</w:pPr>
    </w:p>
    <w:p w14:paraId="0326643D" w14:textId="77777777" w:rsidR="003D0B7D" w:rsidRDefault="003D0B7D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</w:pPr>
    </w:p>
    <w:p w14:paraId="613EDF2A" w14:textId="1C83B0E8" w:rsidR="00D3455F" w:rsidRPr="00D3455F" w:rsidRDefault="00D3455F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  <w:lastRenderedPageBreak/>
        <w:t xml:space="preserve">The Signature </w:t>
      </w:r>
      <w:r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  <w:t>Family Banquet</w:t>
      </w:r>
    </w:p>
    <w:p w14:paraId="4404301D" w14:textId="18C54FF8" w:rsidR="00D3455F" w:rsidRPr="00D3455F" w:rsidRDefault="00D3455F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40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Price: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$95.00 + GST per guest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br/>
      </w:r>
      <w:r w:rsidRPr="00D3455F">
        <w:rPr>
          <w:rFonts w:ascii="IBM Plex Sans" w:eastAsia="Times New Roman" w:hAnsi="IBM Plex Sans" w:cs="Times New Roman"/>
          <w:i/>
          <w:i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 xml:space="preserve">Perfect for: Weddings, milestone birthdays, or </w:t>
      </w:r>
      <w:r w:rsidR="002A3EF1">
        <w:rPr>
          <w:rFonts w:ascii="IBM Plex Sans" w:eastAsia="Times New Roman" w:hAnsi="IBM Plex Sans" w:cs="Times New Roman"/>
          <w:i/>
          <w:i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Family</w:t>
      </w:r>
      <w:r w:rsidRPr="00D3455F">
        <w:rPr>
          <w:rFonts w:ascii="IBM Plex Sans" w:eastAsia="Times New Roman" w:hAnsi="IBM Plex Sans" w:cs="Times New Roman"/>
          <w:i/>
          <w:i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 xml:space="preserve"> dinners.</w:t>
      </w:r>
    </w:p>
    <w:p w14:paraId="6FB6AAEA" w14:textId="6EE89D8B" w:rsidR="00D3455F" w:rsidRPr="00D3455F" w:rsidRDefault="00D3455F" w:rsidP="00D3455F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 xml:space="preserve">3-Course </w:t>
      </w:r>
      <w:r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Banquet/Family Style</w:t>
      </w: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Choose two options from each course (</w:t>
      </w:r>
      <w:r w:rsidR="00A4106B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Anti-</w:t>
      </w:r>
      <w:proofErr w:type="spellStart"/>
      <w:r w:rsidR="00A4106B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pasto</w:t>
      </w:r>
      <w:proofErr w:type="spellEnd"/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, Main, and Dessert</w:t>
      </w:r>
      <w:r w:rsidR="00A4106B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 xml:space="preserve"> Table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) from our standard Sit-Down Menu.</w:t>
      </w:r>
    </w:p>
    <w:p w14:paraId="4DC7BFCE" w14:textId="0978814B" w:rsidR="00D3455F" w:rsidRPr="00D3455F" w:rsidRDefault="00D3455F" w:rsidP="00D3455F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Highlights: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 xml:space="preserve"> Options like the </w:t>
      </w:r>
      <w:r w:rsidR="00A4106B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Chicken in Sage Cream Sauce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 xml:space="preserve">, Slow Roasted Lamb Shoulder, and </w:t>
      </w:r>
      <w:r w:rsidR="00A4106B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Sticky Date Pudding w/ Decadent Caramel and Ice Cream.</w:t>
      </w:r>
    </w:p>
    <w:p w14:paraId="065B04FC" w14:textId="07C0FC56" w:rsidR="00D3455F" w:rsidRPr="00D3455F" w:rsidRDefault="00D3455F" w:rsidP="00D3455F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Includes: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 xml:space="preserve"> Bread service and table </w:t>
      </w:r>
      <w:r w:rsidR="00A4106B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Salads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.</w:t>
      </w:r>
    </w:p>
    <w:p w14:paraId="3F9552A8" w14:textId="77777777" w:rsidR="00D3455F" w:rsidRPr="00D3455F" w:rsidRDefault="00D3455F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</w:p>
    <w:p w14:paraId="6CDADA50" w14:textId="79A72F3E" w:rsidR="00D3455F" w:rsidRPr="00D3455F" w:rsidRDefault="00D3455F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8" w:after="120" w:line="240" w:lineRule="auto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lang w:eastAsia="en-AU"/>
          <w14:ligatures w14:val="none"/>
        </w:rPr>
      </w:pPr>
      <w:r w:rsidRPr="00D3455F"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  <w:t>The Grand Celebration</w:t>
      </w:r>
    </w:p>
    <w:p w14:paraId="22F613B1" w14:textId="77777777" w:rsidR="00D3455F" w:rsidRPr="00D3455F" w:rsidRDefault="00D3455F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40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Price: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$130.00 + GST per guest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br/>
      </w:r>
      <w:r w:rsidRPr="00D3455F">
        <w:rPr>
          <w:rFonts w:ascii="IBM Plex Sans" w:eastAsia="Times New Roman" w:hAnsi="IBM Plex Sans" w:cs="Times New Roman"/>
          <w:i/>
          <w:i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Perfect for: Premium weddings or gala events.</w:t>
      </w:r>
    </w:p>
    <w:p w14:paraId="555E450A" w14:textId="77777777" w:rsidR="00D3455F" w:rsidRPr="00D3455F" w:rsidRDefault="00D3455F" w:rsidP="00D3455F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Pre-Dinner: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1 hour of roaming canapés (Selection of 4 small and 1 large fork food item).</w:t>
      </w:r>
    </w:p>
    <w:p w14:paraId="1C8B8560" w14:textId="77777777" w:rsidR="00D3455F" w:rsidRPr="00D3455F" w:rsidRDefault="00D3455F" w:rsidP="00D3455F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The Meal: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A premium 3-course Sit-Down menu with upgraded main selections (e.g., Beef Fillet with Béarnaise).</w:t>
      </w:r>
    </w:p>
    <w:p w14:paraId="2F886734" w14:textId="77777777" w:rsidR="00D3455F" w:rsidRPr="00D3455F" w:rsidRDefault="00D3455F" w:rsidP="00D3455F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Sides: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Seasonal greens and roasted potatoes served to the table.</w:t>
      </w:r>
    </w:p>
    <w:p w14:paraId="1EEBF9A1" w14:textId="77777777" w:rsidR="00D3455F" w:rsidRPr="00D3455F" w:rsidRDefault="00D3455F" w:rsidP="00D3455F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Dessert &amp; Coffee: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Your wedding/event cake plated with double cream and berries, plus a selection of petit fours.</w:t>
      </w:r>
    </w:p>
    <w:p w14:paraId="4E85556D" w14:textId="77777777" w:rsidR="00D3455F" w:rsidRDefault="00D3455F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8" w:after="120" w:line="240" w:lineRule="auto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</w:pPr>
    </w:p>
    <w:p w14:paraId="5DD450C1" w14:textId="54A81047" w:rsidR="00D3455F" w:rsidRPr="00D3455F" w:rsidRDefault="00D3455F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8" w:after="120" w:line="240" w:lineRule="auto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lang w:eastAsia="en-AU"/>
          <w14:ligatures w14:val="none"/>
        </w:rPr>
      </w:pPr>
      <w:r w:rsidRPr="00D3455F">
        <w:rPr>
          <w:rFonts w:ascii="Arial" w:eastAsia="Times New Roman" w:hAnsi="Arial" w:cs="Arial"/>
          <w:b/>
          <w:bCs/>
          <w:kern w:val="0"/>
          <w:sz w:val="36"/>
          <w:szCs w:val="36"/>
          <w:bdr w:val="single" w:sz="2" w:space="0" w:color="E5E7EB" w:frame="1"/>
          <w:lang w:eastAsia="en-AU"/>
          <w14:ligatures w14:val="none"/>
        </w:rPr>
        <w:t>The Ultimate Experience</w:t>
      </w:r>
    </w:p>
    <w:p w14:paraId="352AEFF4" w14:textId="77777777" w:rsidR="00D3455F" w:rsidRPr="00D3455F" w:rsidRDefault="00D3455F" w:rsidP="00D3455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240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Price: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$165.00 + GST per guest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br/>
      </w:r>
      <w:r w:rsidRPr="00D3455F">
        <w:rPr>
          <w:rFonts w:ascii="IBM Plex Sans" w:eastAsia="Times New Roman" w:hAnsi="IBM Plex Sans" w:cs="Times New Roman"/>
          <w:i/>
          <w:i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Perfect for: Luxury private dining or exclusive small-scale events.</w:t>
      </w:r>
    </w:p>
    <w:p w14:paraId="4B443670" w14:textId="77777777" w:rsidR="00D3455F" w:rsidRPr="00D3455F" w:rsidRDefault="00D3455F" w:rsidP="00D3455F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Arrival: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A lavish Antipasto &amp; Grazing spread including cold meats, cheeses, and grilled vegetables.</w:t>
      </w:r>
    </w:p>
    <w:p w14:paraId="12E93584" w14:textId="77777777" w:rsidR="00D3455F" w:rsidRPr="00D3455F" w:rsidRDefault="00D3455F" w:rsidP="00D3455F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Seafood Feature: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Fresh cold seafood arrangement (Prawns, Oysters, and Smoked Salmon).</w:t>
      </w:r>
    </w:p>
    <w:p w14:paraId="17B6BFBA" w14:textId="77777777" w:rsidR="00D3455F" w:rsidRPr="00D3455F" w:rsidRDefault="00D3455F" w:rsidP="00D3455F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The Menu: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A bespoke 4-course menu or a 5-course Degustation designed by the Chef.</w:t>
      </w:r>
    </w:p>
    <w:p w14:paraId="58E613F1" w14:textId="4A41B876" w:rsidR="00D3455F" w:rsidRPr="00D3455F" w:rsidRDefault="00D3455F" w:rsidP="00D3455F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</w:pPr>
      <w:r w:rsidRPr="00D3455F">
        <w:rPr>
          <w:rFonts w:ascii="IBM Plex Sans" w:eastAsia="Times New Roman" w:hAnsi="IBM Plex Sans" w:cs="Times New Roman"/>
          <w:b/>
          <w:bCs/>
          <w:kern w:val="0"/>
          <w:sz w:val="21"/>
          <w:szCs w:val="21"/>
          <w:bdr w:val="single" w:sz="2" w:space="0" w:color="E5E7EB" w:frame="1"/>
          <w:lang w:eastAsia="en-AU"/>
          <w14:ligatures w14:val="none"/>
        </w:rPr>
        <w:t>Finishing Touch: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 </w:t>
      </w:r>
      <w:r w:rsidR="00CD2DA8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>Seasonal Fruit Platter</w:t>
      </w:r>
      <w:r w:rsidRPr="00D3455F">
        <w:rPr>
          <w:rFonts w:ascii="IBM Plex Sans" w:eastAsia="Times New Roman" w:hAnsi="IBM Plex Sans" w:cs="Times New Roman"/>
          <w:kern w:val="0"/>
          <w:sz w:val="21"/>
          <w:szCs w:val="21"/>
          <w:lang w:eastAsia="en-AU"/>
          <w14:ligatures w14:val="none"/>
        </w:rPr>
        <w:t xml:space="preserve"> with dried fruits and quince, followed by a selection of handmade chocolates and macaroons.</w:t>
      </w:r>
    </w:p>
    <w:p w14:paraId="31A485B3" w14:textId="77777777" w:rsidR="00FB54DA" w:rsidRDefault="00FB54DA"/>
    <w:sectPr w:rsidR="00FB54DA" w:rsidSect="00D3455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BC27" w14:textId="77777777" w:rsidR="005878B3" w:rsidRDefault="005878B3" w:rsidP="00D3455F">
      <w:pPr>
        <w:spacing w:after="0" w:line="240" w:lineRule="auto"/>
      </w:pPr>
      <w:r>
        <w:separator/>
      </w:r>
    </w:p>
  </w:endnote>
  <w:endnote w:type="continuationSeparator" w:id="0">
    <w:p w14:paraId="063EACF0" w14:textId="77777777" w:rsidR="005878B3" w:rsidRDefault="005878B3" w:rsidP="00D3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EC93" w14:textId="77777777" w:rsidR="005878B3" w:rsidRDefault="005878B3" w:rsidP="00D3455F">
      <w:pPr>
        <w:spacing w:after="0" w:line="240" w:lineRule="auto"/>
      </w:pPr>
      <w:r>
        <w:separator/>
      </w:r>
    </w:p>
  </w:footnote>
  <w:footnote w:type="continuationSeparator" w:id="0">
    <w:p w14:paraId="5D52FAA9" w14:textId="77777777" w:rsidR="005878B3" w:rsidRDefault="005878B3" w:rsidP="00D3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9F3F" w14:textId="1BB000F8" w:rsidR="00D3455F" w:rsidRDefault="00D3455F" w:rsidP="00D3455F">
    <w:pPr>
      <w:pStyle w:val="Header"/>
      <w:jc w:val="center"/>
    </w:pPr>
    <w:r>
      <w:rPr>
        <w:noProof/>
      </w:rPr>
      <w:drawing>
        <wp:inline distT="0" distB="0" distL="0" distR="0" wp14:anchorId="562E225E" wp14:editId="4FEF1989">
          <wp:extent cx="2608546" cy="1152525"/>
          <wp:effectExtent l="0" t="0" r="1905" b="0"/>
          <wp:docPr id="12174393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39395" name="Picture 12174393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296" cy="1192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BEE606" w14:textId="77777777" w:rsidR="00D3455F" w:rsidRDefault="00D34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2E6"/>
    <w:multiLevelType w:val="hybridMultilevel"/>
    <w:tmpl w:val="9EA23AAA"/>
    <w:lvl w:ilvl="0" w:tplc="FE18622E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D2604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2268F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48F6F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CC675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E0187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56478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74060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1A4FB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19258C"/>
    <w:multiLevelType w:val="multilevel"/>
    <w:tmpl w:val="31D07C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47E2EB7"/>
    <w:multiLevelType w:val="multilevel"/>
    <w:tmpl w:val="C25494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1E83067"/>
    <w:multiLevelType w:val="multilevel"/>
    <w:tmpl w:val="1C2AE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C6B74DC"/>
    <w:multiLevelType w:val="multilevel"/>
    <w:tmpl w:val="B9CA1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16632312">
    <w:abstractNumId w:val="4"/>
  </w:num>
  <w:num w:numId="2" w16cid:durableId="355808761">
    <w:abstractNumId w:val="3"/>
  </w:num>
  <w:num w:numId="3" w16cid:durableId="208997828">
    <w:abstractNumId w:val="1"/>
  </w:num>
  <w:num w:numId="4" w16cid:durableId="1375424416">
    <w:abstractNumId w:val="2"/>
  </w:num>
  <w:num w:numId="5" w16cid:durableId="100574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5F"/>
    <w:rsid w:val="00115676"/>
    <w:rsid w:val="0020080D"/>
    <w:rsid w:val="002A3EF1"/>
    <w:rsid w:val="003D0B7D"/>
    <w:rsid w:val="00434BF7"/>
    <w:rsid w:val="005878B3"/>
    <w:rsid w:val="008D5C63"/>
    <w:rsid w:val="00A4106B"/>
    <w:rsid w:val="00A71221"/>
    <w:rsid w:val="00CD2DA8"/>
    <w:rsid w:val="00D3455F"/>
    <w:rsid w:val="00EB00E3"/>
    <w:rsid w:val="00EE344D"/>
    <w:rsid w:val="00FB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3A42E"/>
  <w15:chartTrackingRefBased/>
  <w15:docId w15:val="{E45D5348-4815-4F78-99C2-6C8F6878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55F"/>
  </w:style>
  <w:style w:type="paragraph" w:styleId="Footer">
    <w:name w:val="footer"/>
    <w:basedOn w:val="Normal"/>
    <w:link w:val="FooterChar"/>
    <w:uiPriority w:val="99"/>
    <w:unhideWhenUsed/>
    <w:rsid w:val="00D3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Diener</dc:creator>
  <cp:keywords/>
  <dc:description/>
  <cp:lastModifiedBy>Shayne Diener</cp:lastModifiedBy>
  <cp:revision>4</cp:revision>
  <dcterms:created xsi:type="dcterms:W3CDTF">2026-05-15T02:05:00Z</dcterms:created>
  <dcterms:modified xsi:type="dcterms:W3CDTF">2026-05-15T07:09:00Z</dcterms:modified>
</cp:coreProperties>
</file>