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Sponsor a Client</w:t>
      </w:r>
    </w:p>
    <w:p>
      <w:r>
        <w:t>At Crossing Arrows Ranch, we believe no one should be turned away from healing. Many of those we serve—including veterans, first responders, children, and trauma survivors—would not be able to access therapy without the generosity of sponsors like you. Your sponsorship makes it possible for someone in need to continue their journey of hope and recovery.</w:t>
      </w:r>
    </w:p>
    <w:p>
      <w:pPr>
        <w:pStyle w:val="Heading2"/>
      </w:pPr>
      <w:r>
        <w:t>Contact Information</w:t>
      </w:r>
    </w:p>
    <w:p>
      <w:r>
        <w:t>Full Name: __________________________</w:t>
      </w:r>
    </w:p>
    <w:p>
      <w:r>
        <w:t>Business/Organization (if applicable): __________________________</w:t>
      </w:r>
    </w:p>
    <w:p>
      <w:r>
        <w:t>Address: __________________________</w:t>
      </w:r>
    </w:p>
    <w:p>
      <w:r>
        <w:t>City/State/Zip: __________________________</w:t>
      </w:r>
    </w:p>
    <w:p>
      <w:r>
        <w:t>Phone Number: __________________________</w:t>
      </w:r>
    </w:p>
    <w:p>
      <w:r>
        <w:t>Email: __________________________</w:t>
      </w:r>
    </w:p>
    <w:p>
      <w:pPr>
        <w:pStyle w:val="Heading2"/>
      </w:pPr>
      <w:r>
        <w:t>Sponsorship Levels</w:t>
      </w:r>
    </w:p>
    <w:p>
      <w:r>
        <w:t>• 5 Sessions ($750): Covers approximately one month of weekly sessions, creating consistency and safety for healing.</w:t>
      </w:r>
    </w:p>
    <w:p>
      <w:r>
        <w:t>• 10 Sessions ($1,500): Sponsors ongoing therapy, offering a client strong support in their recovery journey.</w:t>
      </w:r>
    </w:p>
    <w:p>
      <w:r>
        <w:t>• 15 Sessions ($2,250): Provides extended care and stability, helping ensure continuity in long-term healing.</w:t>
      </w:r>
    </w:p>
    <w:p>
      <w:r>
        <w:t>• Other Amount: $__________</w:t>
      </w:r>
    </w:p>
    <w:p>
      <w:r>
        <w:t>👉 Sponsorship payments are due at the time of commitment and can be made one-time or scheduled monthly.</w:t>
      </w:r>
    </w:p>
    <w:p>
      <w:pPr>
        <w:pStyle w:val="Heading2"/>
      </w:pPr>
      <w:r>
        <w:t>What Sponsors Receive</w:t>
      </w:r>
    </w:p>
    <w:p>
      <w:r>
        <w:t>• A thank-you letter and impact update from Crossing Arrows Ranch</w:t>
      </w:r>
    </w:p>
    <w:p>
      <w:r>
        <w:t>• Optional recognition on our website and/or social media</w:t>
      </w:r>
    </w:p>
    <w:p>
      <w:r>
        <w:t>• The assurance that your gift directly supports trauma survivors, first responders, and veterans in accessing care</w:t>
      </w:r>
    </w:p>
    <w:p>
      <w:pPr>
        <w:pStyle w:val="Heading2"/>
      </w:pPr>
      <w:r>
        <w:t>Recognition Preference</w:t>
      </w:r>
    </w:p>
    <w:p>
      <w:r>
        <w:t>[ ] Please list my name/business publicly as a sponsor.</w:t>
      </w:r>
    </w:p>
    <w:p>
      <w:r>
        <w:t>[ ] I prefer to remain anonymous.</w:t>
      </w:r>
    </w:p>
    <w:p>
      <w:pPr>
        <w:pStyle w:val="Heading2"/>
      </w:pPr>
      <w:r>
        <w:t>Additional Notes</w:t>
      </w:r>
    </w:p>
    <w:p>
      <w:r>
        <w:t>__________________________________________________________________</w:t>
      </w:r>
    </w:p>
    <w:p>
      <w:r>
        <w:t>__________________________________________________________________</w:t>
      </w:r>
    </w:p>
    <w:p>
      <w:r>
        <w:t>Signature: __________________________   Date: __________________________</w:t>
      </w:r>
    </w:p>
    <w:p>
      <w:r>
        <w:br/>
        <w:t>📧 Please submit completed applications to crossingarrowsranch@gmail.com or through our website form.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