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407F8" w14:textId="77777777" w:rsidR="007B62AE" w:rsidRDefault="007B62AE" w:rsidP="007B62AE">
      <w:pPr>
        <w:pStyle w:val="NoSpacing"/>
      </w:pPr>
      <w:r>
        <w:t>MEETING MINUTES</w:t>
      </w:r>
    </w:p>
    <w:p w14:paraId="30827EE6" w14:textId="77777777" w:rsidR="007B62AE" w:rsidRDefault="007B62AE" w:rsidP="007B62AE">
      <w:pPr>
        <w:pStyle w:val="NoSpacing"/>
      </w:pPr>
      <w:r>
        <w:t>FINANCE MEETING</w:t>
      </w:r>
    </w:p>
    <w:p w14:paraId="194B142D" w14:textId="77777777" w:rsidR="007B62AE" w:rsidRDefault="007B62AE" w:rsidP="007B62AE">
      <w:pPr>
        <w:pStyle w:val="NoSpacing"/>
      </w:pPr>
    </w:p>
    <w:p w14:paraId="7051B4EC" w14:textId="77777777" w:rsidR="007B62AE" w:rsidRDefault="007B62AE" w:rsidP="007B62AE">
      <w:pPr>
        <w:pStyle w:val="NoSpacing"/>
      </w:pPr>
      <w:r>
        <w:t>DATE: April 3, 2024</w:t>
      </w:r>
    </w:p>
    <w:p w14:paraId="0996B2E1" w14:textId="77777777" w:rsidR="007B62AE" w:rsidRDefault="007B62AE" w:rsidP="007B62AE">
      <w:pPr>
        <w:pStyle w:val="NoSpacing"/>
      </w:pPr>
      <w:r>
        <w:t>TIME: 7:30 pm</w:t>
      </w:r>
    </w:p>
    <w:p w14:paraId="75592000" w14:textId="77777777" w:rsidR="007B62AE" w:rsidRDefault="007B62AE" w:rsidP="007B62AE">
      <w:pPr>
        <w:pStyle w:val="NoSpacing"/>
      </w:pPr>
    </w:p>
    <w:p w14:paraId="772D9E07" w14:textId="77777777" w:rsidR="007B62AE" w:rsidRDefault="007B62AE" w:rsidP="007B62AE">
      <w:pPr>
        <w:pStyle w:val="NoSpacing"/>
      </w:pPr>
      <w:r>
        <w:t>Members Present: Brendan Kennelly, Fr. Gross, John Colter, Bill Marti, Mike Bibow, Tony Hodny, Steve Zidon</w:t>
      </w:r>
    </w:p>
    <w:p w14:paraId="2C146077" w14:textId="77777777" w:rsidR="007B62AE" w:rsidRDefault="007B62AE" w:rsidP="007B62AE">
      <w:pPr>
        <w:pStyle w:val="NoSpacing"/>
      </w:pPr>
      <w:r>
        <w:t>Members Absent: Kelly Restad</w:t>
      </w:r>
    </w:p>
    <w:p w14:paraId="24C57AB1" w14:textId="77777777" w:rsidR="007B62AE" w:rsidRDefault="007B62AE" w:rsidP="007B62AE">
      <w:pPr>
        <w:pStyle w:val="NoSpacing"/>
      </w:pPr>
      <w:r>
        <w:t>Others Present: Ellen Rose</w:t>
      </w:r>
    </w:p>
    <w:p w14:paraId="47009A63" w14:textId="77777777" w:rsidR="007B62AE" w:rsidRDefault="007B62AE" w:rsidP="007B62AE">
      <w:pPr>
        <w:pStyle w:val="NoSpacing"/>
      </w:pPr>
    </w:p>
    <w:p w14:paraId="7D2FA9BE" w14:textId="77777777" w:rsidR="007B62AE" w:rsidRDefault="007B62AE" w:rsidP="007B62AE">
      <w:pPr>
        <w:pStyle w:val="NoSpacing"/>
        <w:numPr>
          <w:ilvl w:val="0"/>
          <w:numId w:val="1"/>
        </w:numPr>
      </w:pPr>
      <w:r>
        <w:t>Call to Order – Tony Hodny</w:t>
      </w:r>
    </w:p>
    <w:p w14:paraId="288FDFCD" w14:textId="77777777" w:rsidR="007B62AE" w:rsidRDefault="007B62AE" w:rsidP="007B62AE">
      <w:pPr>
        <w:pStyle w:val="NoSpacing"/>
        <w:numPr>
          <w:ilvl w:val="0"/>
          <w:numId w:val="1"/>
        </w:numPr>
      </w:pPr>
      <w:r>
        <w:t>Prayer – Fr. Gross</w:t>
      </w:r>
    </w:p>
    <w:p w14:paraId="32898607" w14:textId="77777777" w:rsidR="007B62AE" w:rsidRDefault="007B62AE" w:rsidP="007B62AE">
      <w:pPr>
        <w:pStyle w:val="NoSpacing"/>
        <w:numPr>
          <w:ilvl w:val="0"/>
          <w:numId w:val="1"/>
        </w:numPr>
      </w:pPr>
      <w:r>
        <w:t>Review Agenda – Approved</w:t>
      </w:r>
    </w:p>
    <w:p w14:paraId="60E78A1D" w14:textId="77777777" w:rsidR="007B62AE" w:rsidRDefault="007B62AE" w:rsidP="007B62AE">
      <w:pPr>
        <w:pStyle w:val="NoSpacing"/>
        <w:numPr>
          <w:ilvl w:val="0"/>
          <w:numId w:val="1"/>
        </w:numPr>
      </w:pPr>
      <w:r>
        <w:t>Standing Reports</w:t>
      </w:r>
    </w:p>
    <w:p w14:paraId="2DAA76FE" w14:textId="77777777" w:rsidR="007B62AE" w:rsidRDefault="007B62AE" w:rsidP="007B62AE">
      <w:pPr>
        <w:pStyle w:val="NoSpacing"/>
        <w:numPr>
          <w:ilvl w:val="1"/>
          <w:numId w:val="1"/>
        </w:numPr>
      </w:pPr>
      <w:r>
        <w:t>Financial Reports – The income statement was reviewed.  Brendan made a motion to approve the income statement, Steve Zidon seconded.  Approved.</w:t>
      </w:r>
    </w:p>
    <w:p w14:paraId="7FA3BCCB" w14:textId="77777777" w:rsidR="007B62AE" w:rsidRDefault="007B62AE" w:rsidP="007B62AE">
      <w:pPr>
        <w:pStyle w:val="NoSpacing"/>
        <w:ind w:left="1440"/>
      </w:pPr>
      <w:r>
        <w:t xml:space="preserve">Ellen said that they transferred $70,000 into the Deposit and Loan Fund from the Forward in Faith campaign.  </w:t>
      </w:r>
    </w:p>
    <w:p w14:paraId="478EC5BC" w14:textId="77777777" w:rsidR="007B62AE" w:rsidRDefault="007B62AE" w:rsidP="007B62AE">
      <w:pPr>
        <w:pStyle w:val="NoSpacing"/>
        <w:numPr>
          <w:ilvl w:val="1"/>
          <w:numId w:val="1"/>
        </w:numPr>
      </w:pPr>
      <w:r>
        <w:t xml:space="preserve">Pastor’s Report – Fr. Gross presented the restoration budget to finance council.  Discussion followed.  Earl Wilhelm, the project manager for the diocese, will be invited to visit with </w:t>
      </w:r>
      <w:proofErr w:type="gramStart"/>
      <w:r>
        <w:t>finance</w:t>
      </w:r>
      <w:proofErr w:type="gramEnd"/>
      <w:r>
        <w:t xml:space="preserve"> council and the restoration committee.</w:t>
      </w:r>
    </w:p>
    <w:p w14:paraId="4B449F3A" w14:textId="77777777" w:rsidR="007B62AE" w:rsidRDefault="007B62AE" w:rsidP="007B62AE">
      <w:pPr>
        <w:pStyle w:val="NoSpacing"/>
        <w:numPr>
          <w:ilvl w:val="1"/>
          <w:numId w:val="1"/>
        </w:numPr>
      </w:pPr>
      <w:r>
        <w:t xml:space="preserve">Maintenance Report – The other half of the sacristy roof was fixed.  Batteries have been replaced in the rectory fire alarms. </w:t>
      </w:r>
    </w:p>
    <w:p w14:paraId="229D5D6C" w14:textId="77777777" w:rsidR="007B62AE" w:rsidRDefault="007B62AE" w:rsidP="007B62AE">
      <w:pPr>
        <w:pStyle w:val="NoSpacing"/>
        <w:numPr>
          <w:ilvl w:val="1"/>
          <w:numId w:val="1"/>
        </w:numPr>
      </w:pPr>
      <w:r>
        <w:t xml:space="preserve">Technology Report – A new laptop was ordered and received for the new business manager.  </w:t>
      </w:r>
    </w:p>
    <w:p w14:paraId="0A15BA8D" w14:textId="77777777" w:rsidR="007B62AE" w:rsidRDefault="007B62AE" w:rsidP="007B62AE">
      <w:pPr>
        <w:pStyle w:val="NoSpacing"/>
        <w:numPr>
          <w:ilvl w:val="1"/>
          <w:numId w:val="1"/>
        </w:numPr>
      </w:pPr>
      <w:r>
        <w:t xml:space="preserve">Personnel Report – Fr. Gross offered the Business Manager position to an </w:t>
      </w:r>
      <w:proofErr w:type="gramStart"/>
      <w:r>
        <w:t>applicant</w:t>
      </w:r>
      <w:proofErr w:type="gramEnd"/>
      <w:r>
        <w:t xml:space="preserve"> which she accepted and then informed Fr. Gross that she had changed her mind.  We will continue to search.  </w:t>
      </w:r>
      <w:proofErr w:type="gramStart"/>
      <w:r>
        <w:t>Finance</w:t>
      </w:r>
      <w:proofErr w:type="gramEnd"/>
      <w:r>
        <w:t xml:space="preserve"> Council suggested we advertise with Indeed.  </w:t>
      </w:r>
    </w:p>
    <w:p w14:paraId="7EA25D2E" w14:textId="77777777" w:rsidR="007B62AE" w:rsidRDefault="007B62AE" w:rsidP="007B62AE">
      <w:pPr>
        <w:pStyle w:val="NoSpacing"/>
        <w:ind w:left="1440"/>
      </w:pPr>
      <w:r>
        <w:t xml:space="preserve">Joe Carr has been hired as the new maintenance technician.  He is training with CJ Rose now.  </w:t>
      </w:r>
    </w:p>
    <w:p w14:paraId="35DDA320" w14:textId="77777777" w:rsidR="007B62AE" w:rsidRDefault="007B62AE" w:rsidP="007B62AE">
      <w:pPr>
        <w:pStyle w:val="NoSpacing"/>
        <w:ind w:left="1440"/>
      </w:pPr>
    </w:p>
    <w:p w14:paraId="12C7CE61" w14:textId="77777777" w:rsidR="007B62AE" w:rsidRDefault="007B62AE" w:rsidP="007B62AE">
      <w:pPr>
        <w:pStyle w:val="NoSpacing"/>
        <w:ind w:left="1440"/>
      </w:pPr>
      <w:r>
        <w:t xml:space="preserve">Additional Discussion: The old playground equipment will be dismantled </w:t>
      </w:r>
      <w:proofErr w:type="gramStart"/>
      <w:r>
        <w:t>on</w:t>
      </w:r>
      <w:proofErr w:type="gramEnd"/>
      <w:r>
        <w:t xml:space="preserve"> April 20tyh.</w:t>
      </w:r>
    </w:p>
    <w:p w14:paraId="16452B38" w14:textId="77777777" w:rsidR="007B62AE" w:rsidRDefault="007B62AE" w:rsidP="007B62AE">
      <w:pPr>
        <w:pStyle w:val="NoSpacing"/>
        <w:numPr>
          <w:ilvl w:val="1"/>
          <w:numId w:val="1"/>
        </w:numPr>
      </w:pPr>
      <w:r>
        <w:t>Next Meeting – Thursday, May 2</w:t>
      </w:r>
      <w:r w:rsidRPr="00861D83">
        <w:rPr>
          <w:vertAlign w:val="superscript"/>
        </w:rPr>
        <w:t>nd</w:t>
      </w:r>
      <w:r>
        <w:t xml:space="preserve"> at 5:45.  </w:t>
      </w:r>
    </w:p>
    <w:p w14:paraId="7697BDDC" w14:textId="77777777" w:rsidR="007B62AE" w:rsidRDefault="007B62AE" w:rsidP="007B62AE">
      <w:pPr>
        <w:pStyle w:val="NoSpacing"/>
        <w:ind w:left="1080"/>
      </w:pPr>
    </w:p>
    <w:p w14:paraId="365B9BCE" w14:textId="77777777" w:rsidR="007B62AE" w:rsidRDefault="007B62AE" w:rsidP="007B62AE">
      <w:pPr>
        <w:pStyle w:val="NoSpacing"/>
        <w:ind w:left="1080"/>
      </w:pPr>
    </w:p>
    <w:p w14:paraId="7375037A" w14:textId="77777777" w:rsidR="007B62AE" w:rsidRDefault="007B62AE" w:rsidP="007B62AE">
      <w:pPr>
        <w:pStyle w:val="NoSpacing"/>
        <w:ind w:left="1080"/>
      </w:pPr>
      <w:r>
        <w:t>Respectfully submitted,</w:t>
      </w:r>
    </w:p>
    <w:p w14:paraId="6B1350C2" w14:textId="77777777" w:rsidR="007B62AE" w:rsidRDefault="007B62AE" w:rsidP="007B62AE">
      <w:pPr>
        <w:pStyle w:val="NoSpacing"/>
        <w:ind w:left="1080"/>
      </w:pPr>
      <w:r>
        <w:t>Ellen Rose, Business Manager</w:t>
      </w:r>
    </w:p>
    <w:p w14:paraId="5F0E22FA" w14:textId="77777777" w:rsidR="007B62AE" w:rsidRDefault="007B62AE" w:rsidP="007B62AE">
      <w:pPr>
        <w:pStyle w:val="NoSpacing"/>
        <w:ind w:left="360"/>
      </w:pPr>
    </w:p>
    <w:p w14:paraId="3C60BE71" w14:textId="77777777" w:rsidR="007B62AE" w:rsidRDefault="007B62AE" w:rsidP="007B62AE">
      <w:pPr>
        <w:pStyle w:val="NoSpacing"/>
        <w:ind w:left="1080"/>
      </w:pPr>
    </w:p>
    <w:p w14:paraId="58A310EA" w14:textId="77777777" w:rsidR="009B6876" w:rsidRDefault="009B6876"/>
    <w:sectPr w:rsidR="009B6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0A9D"/>
    <w:multiLevelType w:val="hybridMultilevel"/>
    <w:tmpl w:val="96A49C9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43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AE"/>
    <w:rsid w:val="00295EC5"/>
    <w:rsid w:val="00605DB1"/>
    <w:rsid w:val="006440CC"/>
    <w:rsid w:val="007B62AE"/>
    <w:rsid w:val="009B6876"/>
    <w:rsid w:val="00D60E1C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08CD"/>
  <w15:chartTrackingRefBased/>
  <w15:docId w15:val="{4147C92E-C1B4-4599-BC13-6434FFD8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2A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B62A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Rose</dc:creator>
  <cp:keywords/>
  <dc:description/>
  <cp:lastModifiedBy>Ellen Rose</cp:lastModifiedBy>
  <cp:revision>2</cp:revision>
  <dcterms:created xsi:type="dcterms:W3CDTF">2024-04-16T15:41:00Z</dcterms:created>
  <dcterms:modified xsi:type="dcterms:W3CDTF">2024-04-16T15:41:00Z</dcterms:modified>
</cp:coreProperties>
</file>