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89A16" w14:textId="77777777" w:rsidR="002C451C" w:rsidRPr="001A2BFB" w:rsidRDefault="002C451C" w:rsidP="002C451C">
      <w:pPr>
        <w:rPr>
          <w:rFonts w:ascii="Arial" w:hAnsi="Arial" w:cs="Arial"/>
          <w:b/>
          <w:bCs/>
        </w:rPr>
      </w:pPr>
      <w:r w:rsidRPr="001A2BFB">
        <w:rPr>
          <w:rFonts w:ascii="Arial" w:hAnsi="Arial" w:cs="Arial"/>
          <w:b/>
          <w:bCs/>
        </w:rPr>
        <w:t>Conditions générales de vente et d'utilisation</w:t>
      </w:r>
    </w:p>
    <w:p w14:paraId="0576974B" w14:textId="77777777" w:rsidR="001A2BFB" w:rsidRDefault="002C451C" w:rsidP="001A2BFB">
      <w:pPr>
        <w:spacing w:after="0"/>
        <w:rPr>
          <w:rFonts w:ascii="Arial" w:hAnsi="Arial" w:cs="Arial"/>
          <w:b/>
          <w:bCs/>
        </w:rPr>
      </w:pPr>
      <w:r w:rsidRPr="001A2BFB">
        <w:rPr>
          <w:rFonts w:ascii="Arial" w:hAnsi="Arial" w:cs="Arial"/>
          <w:b/>
          <w:bCs/>
        </w:rPr>
        <w:t>Conditions générales de vente</w:t>
      </w:r>
      <w:r w:rsidRPr="001A2BFB">
        <w:rPr>
          <w:rFonts w:ascii="Arial" w:hAnsi="Arial" w:cs="Arial"/>
          <w:b/>
          <w:bCs/>
        </w:rPr>
        <w:br/>
      </w:r>
      <w:r w:rsidRPr="001A2BFB">
        <w:rPr>
          <w:rFonts w:ascii="Arial" w:hAnsi="Arial" w:cs="Arial"/>
          <w:b/>
          <w:bCs/>
        </w:rPr>
        <w:br/>
        <w:t>Article 1</w:t>
      </w:r>
      <w:r w:rsidR="00341233" w:rsidRPr="001A2BFB">
        <w:rPr>
          <w:rFonts w:ascii="Arial" w:hAnsi="Arial" w:cs="Arial"/>
          <w:b/>
          <w:bCs/>
        </w:rPr>
        <w:t xml:space="preserve"> </w:t>
      </w:r>
      <w:r w:rsidRPr="001A2BFB">
        <w:rPr>
          <w:rFonts w:ascii="Arial" w:hAnsi="Arial" w:cs="Arial"/>
          <w:b/>
          <w:bCs/>
        </w:rPr>
        <w:t>: Préambule</w:t>
      </w:r>
      <w:r w:rsidR="001A2BFB">
        <w:rPr>
          <w:rFonts w:ascii="Arial" w:hAnsi="Arial" w:cs="Arial"/>
          <w:b/>
          <w:bCs/>
        </w:rPr>
        <w:t xml:space="preserve"> </w:t>
      </w:r>
    </w:p>
    <w:p w14:paraId="0808BDCA" w14:textId="2733B369" w:rsidR="001A2BFB" w:rsidRDefault="002C451C" w:rsidP="001A2BFB">
      <w:pPr>
        <w:spacing w:after="0"/>
        <w:rPr>
          <w:rFonts w:ascii="Arial" w:hAnsi="Arial" w:cs="Arial"/>
        </w:rPr>
      </w:pPr>
      <w:r w:rsidRPr="001A2BFB">
        <w:rPr>
          <w:rFonts w:ascii="Arial" w:hAnsi="Arial" w:cs="Arial"/>
        </w:rPr>
        <w:br/>
      </w:r>
      <w:r w:rsidRPr="002C451C">
        <w:rPr>
          <w:rFonts w:ascii="Arial" w:hAnsi="Arial" w:cs="Arial"/>
        </w:rPr>
        <w:t xml:space="preserve">Les présentes conditions générales de vente s'appliquent de façon exclusive entre </w:t>
      </w:r>
      <w:proofErr w:type="spellStart"/>
      <w:r w:rsidR="00AC1C33">
        <w:rPr>
          <w:rFonts w:ascii="Arial" w:hAnsi="Arial" w:cs="Arial"/>
        </w:rPr>
        <w:t>ActiveBIKE</w:t>
      </w:r>
      <w:proofErr w:type="spellEnd"/>
      <w:r w:rsidR="00AC1C33">
        <w:rPr>
          <w:rFonts w:ascii="Arial" w:hAnsi="Arial" w:cs="Arial"/>
        </w:rPr>
        <w:t xml:space="preserve">, Route de </w:t>
      </w:r>
      <w:proofErr w:type="spellStart"/>
      <w:r w:rsidR="00AC1C33">
        <w:rPr>
          <w:rFonts w:ascii="Arial" w:hAnsi="Arial" w:cs="Arial"/>
        </w:rPr>
        <w:t>Chésalles</w:t>
      </w:r>
      <w:proofErr w:type="spellEnd"/>
      <w:r w:rsidR="00AC1C33">
        <w:rPr>
          <w:rFonts w:ascii="Arial" w:hAnsi="Arial" w:cs="Arial"/>
        </w:rPr>
        <w:t xml:space="preserve"> 47, 1723 Marly</w:t>
      </w:r>
      <w:r w:rsidRPr="002C451C">
        <w:rPr>
          <w:rFonts w:ascii="Arial" w:hAnsi="Arial" w:cs="Arial"/>
        </w:rPr>
        <w:t>, Suisse et toute personne visitant ou effectuant un achat via le site.</w:t>
      </w:r>
      <w:r w:rsidRPr="002C451C">
        <w:rPr>
          <w:rFonts w:ascii="Arial" w:hAnsi="Arial" w:cs="Arial"/>
        </w:rPr>
        <w:br/>
      </w:r>
      <w:r w:rsidRPr="002C451C">
        <w:rPr>
          <w:rFonts w:ascii="Arial" w:hAnsi="Arial" w:cs="Arial"/>
        </w:rPr>
        <w:br/>
        <w:t>Article 2</w:t>
      </w:r>
      <w:r w:rsidR="00341233">
        <w:rPr>
          <w:rFonts w:ascii="Arial" w:hAnsi="Arial" w:cs="Arial"/>
        </w:rPr>
        <w:t xml:space="preserve"> </w:t>
      </w:r>
      <w:r w:rsidRPr="002C451C">
        <w:rPr>
          <w:rFonts w:ascii="Arial" w:hAnsi="Arial" w:cs="Arial"/>
        </w:rPr>
        <w:t>: Produits mentionnés sur les sites Internet et commandes des Clients</w:t>
      </w:r>
      <w:r w:rsidRPr="002C451C">
        <w:rPr>
          <w:rFonts w:ascii="Arial" w:hAnsi="Arial" w:cs="Arial"/>
        </w:rPr>
        <w:br/>
        <w:t>Les produits visibles sur le site internet et l’état des stocks du produit affiché en temps réel sur le site internet figurent à titre purement indicatif. En particulier, les photos figurant sur le Site Internet ne sont pas contractuelles.</w:t>
      </w:r>
      <w:r w:rsidRPr="002C451C">
        <w:rPr>
          <w:rFonts w:ascii="Arial" w:hAnsi="Arial" w:cs="Arial"/>
        </w:rPr>
        <w:br/>
      </w:r>
      <w:r w:rsidRPr="002C451C">
        <w:rPr>
          <w:rFonts w:ascii="Arial" w:hAnsi="Arial" w:cs="Arial"/>
        </w:rPr>
        <w:br/>
        <w:t>Toutes les indications fournies sur</w:t>
      </w:r>
      <w:r w:rsidR="00AC1C33">
        <w:rPr>
          <w:rFonts w:ascii="Arial" w:hAnsi="Arial" w:cs="Arial"/>
        </w:rPr>
        <w:t xml:space="preserve">  </w:t>
      </w:r>
      <w:hyperlink r:id="rId5" w:history="1">
        <w:r w:rsidR="00AC1C33" w:rsidRPr="00AC1C33">
          <w:rPr>
            <w:rStyle w:val="Lienhypertexte"/>
            <w:rFonts w:ascii="Arial" w:hAnsi="Arial" w:cs="Arial"/>
          </w:rPr>
          <w:t>ActiveBIKE – Magasin de vélos &amp; e-bikes à Marly/Fribourg</w:t>
        </w:r>
      </w:hyperlink>
      <w:r w:rsidR="00AC1C33" w:rsidRPr="00AC1C33">
        <w:rPr>
          <w:rFonts w:ascii="Arial" w:hAnsi="Arial" w:cs="Arial"/>
        </w:rPr>
        <w:t xml:space="preserve"> </w:t>
      </w:r>
      <w:r w:rsidR="00AC1C33">
        <w:rPr>
          <w:rFonts w:ascii="Arial" w:hAnsi="Arial" w:cs="Arial"/>
        </w:rPr>
        <w:t xml:space="preserve"> </w:t>
      </w:r>
      <w:r w:rsidRPr="002C451C">
        <w:rPr>
          <w:rFonts w:ascii="Arial" w:hAnsi="Arial" w:cs="Arial"/>
        </w:rPr>
        <w:t>(descriptifs de produit, illustrations et photos, films, dimensions, poids, spécifications techniques, accessoires et autres données) ne sont fournies qu'à titre indicatif et ne sont en aucun cas une garantie formelle de ces caractéristiques.</w:t>
      </w:r>
      <w:r w:rsidRPr="002C451C">
        <w:rPr>
          <w:rFonts w:ascii="Arial" w:hAnsi="Arial" w:cs="Arial"/>
        </w:rPr>
        <w:br/>
      </w:r>
      <w:r w:rsidRPr="002C451C">
        <w:rPr>
          <w:rFonts w:ascii="Arial" w:hAnsi="Arial" w:cs="Arial"/>
        </w:rPr>
        <w:br/>
        <w:t>Sur la base de ces informations non contractuelles, le Client peut passer une commande des produits affichés, ceci exclusivement par la procédure prévue par le Site Internet et en respectant les modalités de commande prévues sur le Site Internet.</w:t>
      </w:r>
      <w:r w:rsidRPr="002C451C">
        <w:rPr>
          <w:rFonts w:ascii="Arial" w:hAnsi="Arial" w:cs="Arial"/>
        </w:rPr>
        <w:br/>
      </w:r>
      <w:r w:rsidRPr="002C451C">
        <w:rPr>
          <w:rFonts w:ascii="Arial" w:hAnsi="Arial" w:cs="Arial"/>
        </w:rPr>
        <w:br/>
        <w:t>Toute Commande, une fois finalisée selon le processus de commande disponible sur le Site Internet, constitue une offre du Client d’acheter le produit affiché sur le Site Internet, aux conditions indiquées sur le Site Internet.</w:t>
      </w:r>
      <w:r w:rsidRPr="002C451C">
        <w:rPr>
          <w:rFonts w:ascii="Arial" w:hAnsi="Arial" w:cs="Arial"/>
        </w:rPr>
        <w:br/>
      </w:r>
      <w:r w:rsidRPr="002C451C">
        <w:rPr>
          <w:rFonts w:ascii="Arial" w:hAnsi="Arial" w:cs="Arial"/>
        </w:rPr>
        <w:br/>
        <w:t xml:space="preserve">Pour chaque Commande, le Client doit indiquer une adresse de messagerie électronique sur laquelle seront envoyées toutes les communications en relation avec la commande. Il appartient au Client de maintenir cette adresse en vigueur et de prendre connaissance des emails. Toute communication envoyée par </w:t>
      </w:r>
      <w:proofErr w:type="spellStart"/>
      <w:r w:rsidR="00AC1C33">
        <w:rPr>
          <w:rFonts w:ascii="Arial" w:hAnsi="Arial" w:cs="Arial"/>
        </w:rPr>
        <w:t>ActiveBIKE</w:t>
      </w:r>
      <w:proofErr w:type="spellEnd"/>
      <w:r w:rsidRPr="002C451C">
        <w:rPr>
          <w:rFonts w:ascii="Arial" w:hAnsi="Arial" w:cs="Arial"/>
        </w:rPr>
        <w:t xml:space="preserve"> sur l’adresse </w:t>
      </w:r>
      <w:proofErr w:type="gramStart"/>
      <w:r w:rsidRPr="002C451C">
        <w:rPr>
          <w:rFonts w:ascii="Arial" w:hAnsi="Arial" w:cs="Arial"/>
        </w:rPr>
        <w:t>e</w:t>
      </w:r>
      <w:r w:rsidR="00341233">
        <w:rPr>
          <w:rFonts w:ascii="Arial" w:hAnsi="Arial" w:cs="Arial"/>
        </w:rPr>
        <w:t>-</w:t>
      </w:r>
      <w:r w:rsidRPr="002C451C">
        <w:rPr>
          <w:rFonts w:ascii="Arial" w:hAnsi="Arial" w:cs="Arial"/>
        </w:rPr>
        <w:t>mail</w:t>
      </w:r>
      <w:proofErr w:type="gramEnd"/>
      <w:r w:rsidRPr="002C451C">
        <w:rPr>
          <w:rFonts w:ascii="Arial" w:hAnsi="Arial" w:cs="Arial"/>
        </w:rPr>
        <w:t xml:space="preserve"> indiquée par le Client sera considérée comme reçue par le Client le lendemain de l’envoi. Les risques de transmission et d’acheminement sont assumés par le Client.</w:t>
      </w:r>
      <w:r w:rsidRPr="002C451C">
        <w:rPr>
          <w:rFonts w:ascii="Arial" w:hAnsi="Arial" w:cs="Arial"/>
        </w:rPr>
        <w:br/>
      </w:r>
      <w:r w:rsidRPr="002C451C">
        <w:rPr>
          <w:rFonts w:ascii="Arial" w:hAnsi="Arial" w:cs="Arial"/>
        </w:rPr>
        <w:br/>
        <w:t xml:space="preserve">Le Client peut indiquer à </w:t>
      </w:r>
      <w:proofErr w:type="spellStart"/>
      <w:r w:rsidR="00AC1C33">
        <w:rPr>
          <w:rFonts w:ascii="Arial" w:hAnsi="Arial" w:cs="Arial"/>
        </w:rPr>
        <w:t>ActiveBIKE</w:t>
      </w:r>
      <w:proofErr w:type="spellEnd"/>
      <w:r w:rsidRPr="002C451C">
        <w:rPr>
          <w:rFonts w:ascii="Arial" w:hAnsi="Arial" w:cs="Arial"/>
        </w:rPr>
        <w:t xml:space="preserve"> dans les 72 heures dès la Commande un éventuel changement d’adresse de livraison. Ce dernier ne sera toutefois pris en compte que dans la mesure ou la Commande n’a pas encore été envoyée au Client. A défaut, il appartiendra au Client de prendre les mesures adéquates pour réceptionner la Commande à l’adresse de livraison indiquée au moment de la Commande.</w:t>
      </w:r>
      <w:r w:rsidRPr="002C451C">
        <w:rPr>
          <w:rFonts w:ascii="Arial" w:hAnsi="Arial" w:cs="Arial"/>
        </w:rPr>
        <w:br/>
      </w:r>
      <w:r w:rsidRPr="002C451C">
        <w:rPr>
          <w:rFonts w:ascii="Arial" w:hAnsi="Arial" w:cs="Arial"/>
        </w:rPr>
        <w:br/>
        <w:t>Article 3</w:t>
      </w:r>
      <w:r w:rsidR="001E5BBA">
        <w:rPr>
          <w:rFonts w:ascii="Arial" w:hAnsi="Arial" w:cs="Arial"/>
        </w:rPr>
        <w:t xml:space="preserve"> </w:t>
      </w:r>
      <w:r w:rsidRPr="002C451C">
        <w:rPr>
          <w:rFonts w:ascii="Arial" w:hAnsi="Arial" w:cs="Arial"/>
        </w:rPr>
        <w:t>: Validation des commandes - commandes fermes et non résiliables</w:t>
      </w:r>
      <w:r w:rsidRPr="002C451C">
        <w:rPr>
          <w:rFonts w:ascii="Arial" w:hAnsi="Arial" w:cs="Arial"/>
        </w:rPr>
        <w:br/>
        <w:t>Pour passer une Commande, le Client doit être majeur (18 ans révolus) et ne pas être sous tutelle ou curatelle. Le Client assure que toutes les informations transmises sont conformes à la réalité.</w:t>
      </w:r>
      <w:r w:rsidRPr="002C451C">
        <w:rPr>
          <w:rFonts w:ascii="Arial" w:hAnsi="Arial" w:cs="Arial"/>
        </w:rPr>
        <w:br/>
      </w:r>
      <w:r w:rsidRPr="002C451C">
        <w:rPr>
          <w:rFonts w:ascii="Arial" w:hAnsi="Arial" w:cs="Arial"/>
        </w:rPr>
        <w:br/>
        <w:t>La Commande passée par le Client conformément constitue une offre ferme et définitive d’acheter le produit indiqué comme disponible sur le Site Internet. Une fois définitivement validée par le Client, cette commande qui ne peut être retirée jusqu’à la réception par le Client de la décision d’acceptation ou de refus d</w:t>
      </w:r>
      <w:r w:rsidR="00AC1C33">
        <w:rPr>
          <w:rFonts w:ascii="Arial" w:hAnsi="Arial" w:cs="Arial"/>
        </w:rPr>
        <w:t>’</w:t>
      </w:r>
      <w:proofErr w:type="spellStart"/>
      <w:r w:rsidR="00AC1C33">
        <w:rPr>
          <w:rFonts w:ascii="Arial" w:hAnsi="Arial" w:cs="Arial"/>
        </w:rPr>
        <w:t>ActiveBIKE</w:t>
      </w:r>
      <w:proofErr w:type="spellEnd"/>
      <w:r w:rsidRPr="002C451C">
        <w:rPr>
          <w:rFonts w:ascii="Arial" w:hAnsi="Arial" w:cs="Arial"/>
        </w:rPr>
        <w:t>.</w:t>
      </w:r>
      <w:r w:rsidRPr="002C451C">
        <w:rPr>
          <w:rFonts w:ascii="Arial" w:hAnsi="Arial" w:cs="Arial"/>
        </w:rPr>
        <w:br/>
      </w:r>
      <w:r w:rsidRPr="002C451C">
        <w:rPr>
          <w:rFonts w:ascii="Arial" w:hAnsi="Arial" w:cs="Arial"/>
        </w:rPr>
        <w:br/>
      </w:r>
      <w:proofErr w:type="spellStart"/>
      <w:r w:rsidR="00AC1C33">
        <w:rPr>
          <w:rFonts w:ascii="Arial" w:hAnsi="Arial" w:cs="Arial"/>
        </w:rPr>
        <w:t>ActiveBIKE</w:t>
      </w:r>
      <w:proofErr w:type="spellEnd"/>
      <w:r w:rsidR="00AC1C33" w:rsidRPr="002C451C">
        <w:rPr>
          <w:rFonts w:ascii="Arial" w:hAnsi="Arial" w:cs="Arial"/>
        </w:rPr>
        <w:t xml:space="preserve"> </w:t>
      </w:r>
      <w:r w:rsidRPr="002C451C">
        <w:rPr>
          <w:rFonts w:ascii="Arial" w:hAnsi="Arial" w:cs="Arial"/>
        </w:rPr>
        <w:t xml:space="preserve">sera libre d’accepter ou de refuser, sans en indiquer les motifs, toute commande </w:t>
      </w:r>
      <w:r w:rsidRPr="002C451C">
        <w:rPr>
          <w:rFonts w:ascii="Arial" w:hAnsi="Arial" w:cs="Arial"/>
        </w:rPr>
        <w:lastRenderedPageBreak/>
        <w:t xml:space="preserve">d’un Client. </w:t>
      </w:r>
      <w:proofErr w:type="spellStart"/>
      <w:r w:rsidR="00AC1C33">
        <w:rPr>
          <w:rFonts w:ascii="Arial" w:hAnsi="Arial" w:cs="Arial"/>
        </w:rPr>
        <w:t>ActiveBIKE</w:t>
      </w:r>
      <w:proofErr w:type="spellEnd"/>
      <w:r w:rsidR="00AC1C33" w:rsidRPr="002C451C">
        <w:rPr>
          <w:rFonts w:ascii="Arial" w:hAnsi="Arial" w:cs="Arial"/>
        </w:rPr>
        <w:t xml:space="preserve"> </w:t>
      </w:r>
      <w:r w:rsidRPr="002C451C">
        <w:rPr>
          <w:rFonts w:ascii="Arial" w:hAnsi="Arial" w:cs="Arial"/>
        </w:rPr>
        <w:t>communiquera sa décision d’acceptation par un courriel envoyé à l’adresse indiquée par le Client dans sa Commande (confirmation de commande).</w:t>
      </w:r>
      <w:r w:rsidRPr="002C451C">
        <w:rPr>
          <w:rFonts w:ascii="Arial" w:hAnsi="Arial" w:cs="Arial"/>
        </w:rPr>
        <w:br/>
      </w:r>
      <w:r w:rsidRPr="002C451C">
        <w:rPr>
          <w:rFonts w:ascii="Arial" w:hAnsi="Arial" w:cs="Arial"/>
        </w:rPr>
        <w:br/>
      </w:r>
      <w:r w:rsidRPr="001A2BFB">
        <w:rPr>
          <w:rFonts w:ascii="Arial" w:hAnsi="Arial" w:cs="Arial"/>
          <w:b/>
          <w:bCs/>
        </w:rPr>
        <w:t>Article 4</w:t>
      </w:r>
      <w:r w:rsidR="001E5BBA" w:rsidRPr="001A2BFB">
        <w:rPr>
          <w:rFonts w:ascii="Arial" w:hAnsi="Arial" w:cs="Arial"/>
          <w:b/>
          <w:bCs/>
        </w:rPr>
        <w:t xml:space="preserve"> </w:t>
      </w:r>
      <w:r w:rsidRPr="001A2BFB">
        <w:rPr>
          <w:rFonts w:ascii="Arial" w:hAnsi="Arial" w:cs="Arial"/>
          <w:b/>
          <w:bCs/>
        </w:rPr>
        <w:t>: Prix</w:t>
      </w:r>
      <w:r w:rsidRPr="001A2BFB">
        <w:rPr>
          <w:rFonts w:ascii="Arial" w:hAnsi="Arial" w:cs="Arial"/>
          <w:b/>
          <w:bCs/>
        </w:rPr>
        <w:br/>
      </w:r>
      <w:r w:rsidRPr="002C451C">
        <w:rPr>
          <w:rFonts w:ascii="Arial" w:hAnsi="Arial" w:cs="Arial"/>
        </w:rPr>
        <w:br/>
      </w:r>
      <w:proofErr w:type="spellStart"/>
      <w:r w:rsidR="00AC1C33">
        <w:rPr>
          <w:rFonts w:ascii="Arial" w:hAnsi="Arial" w:cs="Arial"/>
        </w:rPr>
        <w:t>ActiveBIKE</w:t>
      </w:r>
      <w:proofErr w:type="spellEnd"/>
      <w:r w:rsidR="00AC1C33" w:rsidRPr="002C451C">
        <w:rPr>
          <w:rFonts w:ascii="Arial" w:hAnsi="Arial" w:cs="Arial"/>
        </w:rPr>
        <w:t xml:space="preserve"> </w:t>
      </w:r>
      <w:r w:rsidRPr="002C451C">
        <w:rPr>
          <w:rFonts w:ascii="Arial" w:hAnsi="Arial" w:cs="Arial"/>
        </w:rPr>
        <w:t>se réserve le droit de modifier ses prix à tout moment, mais s'engage à appliquer les tarifs affichés au moment de la Commande.</w:t>
      </w:r>
      <w:r w:rsidRPr="002C451C">
        <w:rPr>
          <w:rFonts w:ascii="Arial" w:hAnsi="Arial" w:cs="Arial"/>
        </w:rPr>
        <w:br/>
      </w:r>
      <w:r w:rsidRPr="002C451C">
        <w:rPr>
          <w:rFonts w:ascii="Arial" w:hAnsi="Arial" w:cs="Arial"/>
        </w:rPr>
        <w:br/>
        <w:t>Les prix indiqués sont exprimés en francs suisses et incluent toutes les taxes (recyclage SWICO, TVA). Le Client devra s’acquitter en outre des frais de livraison, lesquels sont indiqués dans le shop vers chaque article et sur le formulaire de commande.</w:t>
      </w:r>
      <w:r w:rsidRPr="002C451C">
        <w:rPr>
          <w:rFonts w:ascii="Arial" w:hAnsi="Arial" w:cs="Arial"/>
        </w:rPr>
        <w:br/>
      </w:r>
      <w:r w:rsidRPr="002C451C">
        <w:rPr>
          <w:rFonts w:ascii="Arial" w:hAnsi="Arial" w:cs="Arial"/>
        </w:rPr>
        <w:br/>
        <w:t>Les prix indiqués ne sont valables que sur les territoires de la Suisse.</w:t>
      </w:r>
      <w:r w:rsidRPr="002C451C">
        <w:rPr>
          <w:rFonts w:ascii="Arial" w:hAnsi="Arial" w:cs="Arial"/>
        </w:rPr>
        <w:br/>
      </w:r>
      <w:r w:rsidRPr="002C451C">
        <w:rPr>
          <w:rFonts w:ascii="Arial" w:hAnsi="Arial" w:cs="Arial"/>
        </w:rPr>
        <w:br/>
        <w:t xml:space="preserve">A côté du prix de vente du produit ou du service pratiqué par </w:t>
      </w:r>
      <w:proofErr w:type="spellStart"/>
      <w:r w:rsidR="00AC1C33">
        <w:rPr>
          <w:rFonts w:ascii="Arial" w:hAnsi="Arial" w:cs="Arial"/>
        </w:rPr>
        <w:t>ActiveBIKE</w:t>
      </w:r>
      <w:proofErr w:type="spellEnd"/>
      <w:r w:rsidRPr="002C451C">
        <w:rPr>
          <w:rFonts w:ascii="Arial" w:hAnsi="Arial" w:cs="Arial"/>
        </w:rPr>
        <w:t>, figure en principe un prix de référence (prix de vente conseillé) qui est le prix indicatif conseillé par le fournisseur du produit ou du service auprès des revendeurs de détail en Suisse au moment de la vente.</w:t>
      </w:r>
      <w:r w:rsidRPr="002C451C">
        <w:rPr>
          <w:rFonts w:ascii="Arial" w:hAnsi="Arial" w:cs="Arial"/>
        </w:rPr>
        <w:br/>
      </w:r>
      <w:r w:rsidRPr="002C451C">
        <w:rPr>
          <w:rFonts w:ascii="Arial" w:hAnsi="Arial" w:cs="Arial"/>
        </w:rPr>
        <w:br/>
        <w:t>Ces informations sont purement indicatives et n’engagent pas la responsabilité d</w:t>
      </w:r>
      <w:r w:rsidR="00AC1C33">
        <w:rPr>
          <w:rFonts w:ascii="Arial" w:hAnsi="Arial" w:cs="Arial"/>
        </w:rPr>
        <w:t>’</w:t>
      </w:r>
      <w:proofErr w:type="spellStart"/>
      <w:r w:rsidR="00AC1C33">
        <w:rPr>
          <w:rFonts w:ascii="Arial" w:hAnsi="Arial" w:cs="Arial"/>
        </w:rPr>
        <w:t>A</w:t>
      </w:r>
      <w:r w:rsidR="00AC1C33">
        <w:rPr>
          <w:rFonts w:ascii="Arial" w:hAnsi="Arial" w:cs="Arial"/>
        </w:rPr>
        <w:t>ctiveBIKE</w:t>
      </w:r>
      <w:proofErr w:type="spellEnd"/>
      <w:r w:rsidRPr="002C451C">
        <w:rPr>
          <w:rFonts w:ascii="Arial" w:hAnsi="Arial" w:cs="Arial"/>
        </w:rPr>
        <w:t>, qui ne peut en conséquence en garantir l’exactitude.</w:t>
      </w:r>
      <w:r w:rsidRPr="002C451C">
        <w:rPr>
          <w:rFonts w:ascii="Arial" w:hAnsi="Arial" w:cs="Arial"/>
        </w:rPr>
        <w:br/>
      </w:r>
      <w:r w:rsidRPr="002C451C">
        <w:rPr>
          <w:rFonts w:ascii="Arial" w:hAnsi="Arial" w:cs="Arial"/>
        </w:rPr>
        <w:br/>
      </w:r>
      <w:r w:rsidRPr="001A2BFB">
        <w:rPr>
          <w:rFonts w:ascii="Arial" w:hAnsi="Arial" w:cs="Arial"/>
          <w:b/>
          <w:bCs/>
        </w:rPr>
        <w:t>Article 5</w:t>
      </w:r>
      <w:r w:rsidR="001A2BFB" w:rsidRPr="001A2BFB">
        <w:rPr>
          <w:rFonts w:ascii="Arial" w:hAnsi="Arial" w:cs="Arial"/>
          <w:b/>
          <w:bCs/>
        </w:rPr>
        <w:t xml:space="preserve"> </w:t>
      </w:r>
      <w:r w:rsidRPr="001A2BFB">
        <w:rPr>
          <w:rFonts w:ascii="Arial" w:hAnsi="Arial" w:cs="Arial"/>
          <w:b/>
          <w:bCs/>
        </w:rPr>
        <w:t>: Paiement</w:t>
      </w:r>
      <w:r w:rsidRPr="001A2BFB">
        <w:rPr>
          <w:rFonts w:ascii="Arial" w:hAnsi="Arial" w:cs="Arial"/>
          <w:b/>
          <w:bCs/>
        </w:rPr>
        <w:br/>
      </w:r>
      <w:r w:rsidRPr="002C451C">
        <w:rPr>
          <w:rFonts w:ascii="Arial" w:hAnsi="Arial" w:cs="Arial"/>
        </w:rPr>
        <w:br/>
        <w:t xml:space="preserve">Le paiement peut être effectué sur notre compte bancaire. Le paiement par avance est demandé pour chaque livraison. Au cas </w:t>
      </w:r>
      <w:r w:rsidR="00AC1C33" w:rsidRPr="002C451C">
        <w:rPr>
          <w:rFonts w:ascii="Arial" w:hAnsi="Arial" w:cs="Arial"/>
        </w:rPr>
        <w:t>où</w:t>
      </w:r>
      <w:r w:rsidRPr="002C451C">
        <w:rPr>
          <w:rFonts w:ascii="Arial" w:hAnsi="Arial" w:cs="Arial"/>
        </w:rPr>
        <w:t xml:space="preserve"> vous choisissez </w:t>
      </w:r>
      <w:r w:rsidR="000644D2" w:rsidRPr="002C451C">
        <w:rPr>
          <w:rFonts w:ascii="Arial" w:hAnsi="Arial" w:cs="Arial"/>
        </w:rPr>
        <w:t>l’option :</w:t>
      </w:r>
      <w:r w:rsidRPr="002C451C">
        <w:rPr>
          <w:rFonts w:ascii="Arial" w:hAnsi="Arial" w:cs="Arial"/>
        </w:rPr>
        <w:t xml:space="preserve"> "retirer au magasin", le paiement se fait au magasin </w:t>
      </w:r>
      <w:proofErr w:type="spellStart"/>
      <w:r w:rsidR="00AC1C33">
        <w:rPr>
          <w:rFonts w:ascii="Arial" w:hAnsi="Arial" w:cs="Arial"/>
        </w:rPr>
        <w:t>ActiveBIKE</w:t>
      </w:r>
      <w:proofErr w:type="spellEnd"/>
      <w:r w:rsidR="00AC1C33" w:rsidRPr="002C451C">
        <w:rPr>
          <w:rFonts w:ascii="Arial" w:hAnsi="Arial" w:cs="Arial"/>
        </w:rPr>
        <w:t xml:space="preserve"> </w:t>
      </w:r>
      <w:r w:rsidR="00AC1C33">
        <w:rPr>
          <w:rFonts w:ascii="Arial" w:hAnsi="Arial" w:cs="Arial"/>
        </w:rPr>
        <w:t>à Marly</w:t>
      </w:r>
      <w:r w:rsidRPr="002C451C">
        <w:rPr>
          <w:rFonts w:ascii="Arial" w:hAnsi="Arial" w:cs="Arial"/>
        </w:rPr>
        <w:t>.</w:t>
      </w:r>
      <w:r w:rsidRPr="002C451C">
        <w:rPr>
          <w:rFonts w:ascii="Arial" w:hAnsi="Arial" w:cs="Arial"/>
        </w:rPr>
        <w:br/>
      </w:r>
      <w:r w:rsidRPr="002C451C">
        <w:rPr>
          <w:rFonts w:ascii="Arial" w:hAnsi="Arial" w:cs="Arial"/>
        </w:rPr>
        <w:br/>
        <w:t>Le paiement de l’avance s'effectue sur les serveurs bancaires sécurisés des partenaires d</w:t>
      </w:r>
      <w:r w:rsidR="00272C85">
        <w:rPr>
          <w:rFonts w:ascii="Arial" w:hAnsi="Arial" w:cs="Arial"/>
        </w:rPr>
        <w:t>’</w:t>
      </w:r>
      <w:proofErr w:type="spellStart"/>
      <w:r w:rsidR="00272C85">
        <w:rPr>
          <w:rFonts w:ascii="Arial" w:hAnsi="Arial" w:cs="Arial"/>
        </w:rPr>
        <w:t>ActiveBIKE</w:t>
      </w:r>
      <w:proofErr w:type="spellEnd"/>
      <w:r w:rsidRPr="002C451C">
        <w:rPr>
          <w:rFonts w:ascii="Arial" w:hAnsi="Arial" w:cs="Arial"/>
        </w:rPr>
        <w:t>, tels que proposés sur le Site Internet. Ceci implique qu'aucune information bancaire ou postale concernant le Client ne transite via les sites d</w:t>
      </w:r>
      <w:r w:rsidR="00272C85">
        <w:rPr>
          <w:rFonts w:ascii="Arial" w:hAnsi="Arial" w:cs="Arial"/>
        </w:rPr>
        <w:t>’</w:t>
      </w:r>
      <w:proofErr w:type="spellStart"/>
      <w:r w:rsidR="00272C85">
        <w:rPr>
          <w:rFonts w:ascii="Arial" w:hAnsi="Arial" w:cs="Arial"/>
        </w:rPr>
        <w:t>ActiveBIKE</w:t>
      </w:r>
      <w:proofErr w:type="spellEnd"/>
      <w:r w:rsidRPr="002C451C">
        <w:rPr>
          <w:rFonts w:ascii="Arial" w:hAnsi="Arial" w:cs="Arial"/>
        </w:rPr>
        <w:t>.</w:t>
      </w:r>
      <w:r w:rsidRPr="002C451C">
        <w:rPr>
          <w:rFonts w:ascii="Arial" w:hAnsi="Arial" w:cs="Arial"/>
        </w:rPr>
        <w:br/>
      </w:r>
      <w:r w:rsidRPr="002C451C">
        <w:rPr>
          <w:rFonts w:ascii="Arial" w:hAnsi="Arial" w:cs="Arial"/>
        </w:rPr>
        <w:br/>
        <w:t>La commande sera enregistrée et validée dès l'acceptation du paiement par le système de paiement choisi par le Client.</w:t>
      </w:r>
      <w:r w:rsidRPr="002C451C">
        <w:rPr>
          <w:rFonts w:ascii="Arial" w:hAnsi="Arial" w:cs="Arial"/>
        </w:rPr>
        <w:br/>
      </w:r>
      <w:r w:rsidRPr="002C451C">
        <w:rPr>
          <w:rFonts w:ascii="Arial" w:hAnsi="Arial" w:cs="Arial"/>
        </w:rPr>
        <w:br/>
        <w:t>Le Client doit impérativement remplir le formulaire d’inscription qui est proposé sur le Site Internet, avant de pouvoir valider une commande.</w:t>
      </w:r>
      <w:r w:rsidRPr="002C451C">
        <w:rPr>
          <w:rFonts w:ascii="Arial" w:hAnsi="Arial" w:cs="Arial"/>
        </w:rPr>
        <w:br/>
      </w:r>
      <w:r w:rsidRPr="002C451C">
        <w:rPr>
          <w:rFonts w:ascii="Arial" w:hAnsi="Arial" w:cs="Arial"/>
        </w:rPr>
        <w:br/>
        <w:t>Article 6</w:t>
      </w:r>
      <w:r w:rsidR="001A2BFB">
        <w:rPr>
          <w:rFonts w:ascii="Arial" w:hAnsi="Arial" w:cs="Arial"/>
        </w:rPr>
        <w:t xml:space="preserve"> </w:t>
      </w:r>
      <w:r w:rsidRPr="002C451C">
        <w:rPr>
          <w:rFonts w:ascii="Arial" w:hAnsi="Arial" w:cs="Arial"/>
        </w:rPr>
        <w:t>: Modalités de livraison et délais de livraison</w:t>
      </w:r>
      <w:r w:rsidRPr="002C451C">
        <w:rPr>
          <w:rFonts w:ascii="Arial" w:hAnsi="Arial" w:cs="Arial"/>
        </w:rPr>
        <w:br/>
        <w:t xml:space="preserve">Les produits sont livrés à l'adresse de livraison indiquée par le Client dans la Commande. Les risques liés à l’envoi de la marchandise au Client (risque de perte, destruction, mauvaise adresse de livraison, etc.) sont supportés par le Client dès la remise par </w:t>
      </w:r>
      <w:proofErr w:type="spellStart"/>
      <w:r w:rsidR="00272C85">
        <w:rPr>
          <w:rFonts w:ascii="Arial" w:hAnsi="Arial" w:cs="Arial"/>
        </w:rPr>
        <w:t>ActiveBIKE</w:t>
      </w:r>
      <w:proofErr w:type="spellEnd"/>
      <w:r w:rsidRPr="002C451C">
        <w:rPr>
          <w:rFonts w:ascii="Arial" w:hAnsi="Arial" w:cs="Arial"/>
        </w:rPr>
        <w:t xml:space="preserve"> de la marchandise au transporteur</w:t>
      </w:r>
      <w:r w:rsidR="001A2BFB">
        <w:rPr>
          <w:rFonts w:ascii="Arial" w:hAnsi="Arial" w:cs="Arial"/>
        </w:rPr>
        <w:t xml:space="preserve"> </w:t>
      </w:r>
      <w:r w:rsidRPr="002C451C">
        <w:rPr>
          <w:rFonts w:ascii="Arial" w:hAnsi="Arial" w:cs="Arial"/>
        </w:rPr>
        <w:t xml:space="preserve">: En cas d'erreur dans le libellé des coordonnées du destinataire, </w:t>
      </w:r>
      <w:proofErr w:type="spellStart"/>
      <w:r w:rsidR="00272C85">
        <w:rPr>
          <w:rFonts w:ascii="Arial" w:hAnsi="Arial" w:cs="Arial"/>
        </w:rPr>
        <w:t>ActiveBIKE</w:t>
      </w:r>
      <w:proofErr w:type="spellEnd"/>
      <w:r w:rsidR="00272C85" w:rsidRPr="002C451C">
        <w:rPr>
          <w:rFonts w:ascii="Arial" w:hAnsi="Arial" w:cs="Arial"/>
        </w:rPr>
        <w:t xml:space="preserve"> </w:t>
      </w:r>
      <w:r w:rsidRPr="002C451C">
        <w:rPr>
          <w:rFonts w:ascii="Arial" w:hAnsi="Arial" w:cs="Arial"/>
        </w:rPr>
        <w:t xml:space="preserve"> ne saurait être tenu responsable de l'impossibilité dans laquelle il pourrait être de livrer le produit.</w:t>
      </w:r>
      <w:r w:rsidRPr="002C451C">
        <w:rPr>
          <w:rFonts w:ascii="Arial" w:hAnsi="Arial" w:cs="Arial"/>
        </w:rPr>
        <w:br/>
      </w:r>
      <w:r w:rsidRPr="002C451C">
        <w:rPr>
          <w:rFonts w:ascii="Arial" w:hAnsi="Arial" w:cs="Arial"/>
        </w:rPr>
        <w:br/>
        <w:t xml:space="preserve">Les frais inhérents au retour d’un colis non réclamé et à la réexpédition éventuelle sont à la charge du Client. Avant toute réexpédition, </w:t>
      </w:r>
      <w:proofErr w:type="spellStart"/>
      <w:r w:rsidR="00272C85">
        <w:rPr>
          <w:rFonts w:ascii="Arial" w:hAnsi="Arial" w:cs="Arial"/>
        </w:rPr>
        <w:t>ActiveBIKE</w:t>
      </w:r>
      <w:proofErr w:type="spellEnd"/>
      <w:r w:rsidR="00272C85" w:rsidRPr="002C451C">
        <w:rPr>
          <w:rFonts w:ascii="Arial" w:hAnsi="Arial" w:cs="Arial"/>
        </w:rPr>
        <w:t xml:space="preserve"> </w:t>
      </w:r>
      <w:r w:rsidRPr="002C451C">
        <w:rPr>
          <w:rFonts w:ascii="Arial" w:hAnsi="Arial" w:cs="Arial"/>
        </w:rPr>
        <w:t>peut demander au Client de s’acquitter préalablement des frais y relatifs.</w:t>
      </w:r>
      <w:r w:rsidRPr="002C451C">
        <w:rPr>
          <w:rFonts w:ascii="Arial" w:hAnsi="Arial" w:cs="Arial"/>
        </w:rPr>
        <w:br/>
      </w:r>
      <w:r w:rsidRPr="002C451C">
        <w:rPr>
          <w:rFonts w:ascii="Arial" w:hAnsi="Arial" w:cs="Arial"/>
        </w:rPr>
        <w:br/>
        <w:t xml:space="preserve">Dans le cas d’un colis non-réclamé, </w:t>
      </w:r>
      <w:proofErr w:type="spellStart"/>
      <w:r w:rsidR="00272C85">
        <w:rPr>
          <w:rFonts w:ascii="Arial" w:hAnsi="Arial" w:cs="Arial"/>
        </w:rPr>
        <w:t>ActiveBIKE</w:t>
      </w:r>
      <w:proofErr w:type="spellEnd"/>
      <w:r w:rsidR="00272C85" w:rsidRPr="002C451C">
        <w:rPr>
          <w:rFonts w:ascii="Arial" w:hAnsi="Arial" w:cs="Arial"/>
        </w:rPr>
        <w:t xml:space="preserve"> </w:t>
      </w:r>
      <w:r w:rsidRPr="002C451C">
        <w:rPr>
          <w:rFonts w:ascii="Arial" w:hAnsi="Arial" w:cs="Arial"/>
        </w:rPr>
        <w:t xml:space="preserve">ne peut être tenu responsable, y compris </w:t>
      </w:r>
      <w:r w:rsidRPr="002C451C">
        <w:rPr>
          <w:rFonts w:ascii="Arial" w:hAnsi="Arial" w:cs="Arial"/>
        </w:rPr>
        <w:lastRenderedPageBreak/>
        <w:t xml:space="preserve">dans le cas </w:t>
      </w:r>
      <w:r w:rsidR="00272C85" w:rsidRPr="002C451C">
        <w:rPr>
          <w:rFonts w:ascii="Arial" w:hAnsi="Arial" w:cs="Arial"/>
        </w:rPr>
        <w:t>où</w:t>
      </w:r>
      <w:r w:rsidRPr="002C451C">
        <w:rPr>
          <w:rFonts w:ascii="Arial" w:hAnsi="Arial" w:cs="Arial"/>
        </w:rPr>
        <w:t xml:space="preserve"> le transporteur ne dépose pas d’avis de passage. Les frais de retour et les risques inhérents à ce transport sont à la charge du Client.</w:t>
      </w:r>
      <w:r w:rsidRPr="002C451C">
        <w:rPr>
          <w:rFonts w:ascii="Arial" w:hAnsi="Arial" w:cs="Arial"/>
        </w:rPr>
        <w:br/>
      </w:r>
      <w:r w:rsidRPr="002C451C">
        <w:rPr>
          <w:rFonts w:ascii="Arial" w:hAnsi="Arial" w:cs="Arial"/>
        </w:rPr>
        <w:br/>
        <w:t>En cas de retour du colis dans les locaux d</w:t>
      </w:r>
      <w:r w:rsidR="00E013DD">
        <w:rPr>
          <w:rFonts w:ascii="Arial" w:hAnsi="Arial" w:cs="Arial"/>
        </w:rPr>
        <w:t>’</w:t>
      </w:r>
      <w:proofErr w:type="spellStart"/>
      <w:r w:rsidR="00E013DD">
        <w:rPr>
          <w:rFonts w:ascii="Arial" w:hAnsi="Arial" w:cs="Arial"/>
        </w:rPr>
        <w:t>ActiveBIKE</w:t>
      </w:r>
      <w:proofErr w:type="spellEnd"/>
      <w:r w:rsidR="00E013DD" w:rsidRPr="002C451C">
        <w:rPr>
          <w:rFonts w:ascii="Arial" w:hAnsi="Arial" w:cs="Arial"/>
        </w:rPr>
        <w:t xml:space="preserve"> </w:t>
      </w:r>
      <w:proofErr w:type="gramStart"/>
      <w:r w:rsidRPr="002C451C">
        <w:rPr>
          <w:rFonts w:ascii="Arial" w:hAnsi="Arial" w:cs="Arial"/>
        </w:rPr>
        <w:t>suite à une</w:t>
      </w:r>
      <w:proofErr w:type="gramEnd"/>
      <w:r w:rsidRPr="002C451C">
        <w:rPr>
          <w:rFonts w:ascii="Arial" w:hAnsi="Arial" w:cs="Arial"/>
        </w:rPr>
        <w:t xml:space="preserve"> impossibilité de livraison de ce dernier (délai postaux dépassés, adresse destinataire </w:t>
      </w:r>
      <w:proofErr w:type="gramStart"/>
      <w:r w:rsidRPr="002C451C">
        <w:rPr>
          <w:rFonts w:ascii="Arial" w:hAnsi="Arial" w:cs="Arial"/>
        </w:rPr>
        <w:t>erronée,...</w:t>
      </w:r>
      <w:proofErr w:type="spellStart"/>
      <w:proofErr w:type="gramEnd"/>
      <w:r w:rsidRPr="002C451C">
        <w:rPr>
          <w:rFonts w:ascii="Arial" w:hAnsi="Arial" w:cs="Arial"/>
        </w:rPr>
        <w:t>etc</w:t>
      </w:r>
      <w:proofErr w:type="spellEnd"/>
      <w:r w:rsidRPr="002C451C">
        <w:rPr>
          <w:rFonts w:ascii="Arial" w:hAnsi="Arial" w:cs="Arial"/>
        </w:rPr>
        <w:t xml:space="preserve">), le Client est automatiquement prévenu par un email envoyé à l’adresse </w:t>
      </w:r>
      <w:proofErr w:type="gramStart"/>
      <w:r w:rsidRPr="002C451C">
        <w:rPr>
          <w:rFonts w:ascii="Arial" w:hAnsi="Arial" w:cs="Arial"/>
        </w:rPr>
        <w:t>e</w:t>
      </w:r>
      <w:r w:rsidR="001A2BFB">
        <w:rPr>
          <w:rFonts w:ascii="Arial" w:hAnsi="Arial" w:cs="Arial"/>
        </w:rPr>
        <w:t>-</w:t>
      </w:r>
      <w:r w:rsidRPr="002C451C">
        <w:rPr>
          <w:rFonts w:ascii="Arial" w:hAnsi="Arial" w:cs="Arial"/>
        </w:rPr>
        <w:t>mail</w:t>
      </w:r>
      <w:proofErr w:type="gramEnd"/>
      <w:r w:rsidRPr="002C451C">
        <w:rPr>
          <w:rFonts w:ascii="Arial" w:hAnsi="Arial" w:cs="Arial"/>
        </w:rPr>
        <w:t xml:space="preserve"> indiquée dans la Commande. Sans nouvelle de la part du Client sous un délai de 3 mois à compter de l’envoi du mail, </w:t>
      </w:r>
      <w:proofErr w:type="spellStart"/>
      <w:r w:rsidR="00E013DD">
        <w:rPr>
          <w:rFonts w:ascii="Arial" w:hAnsi="Arial" w:cs="Arial"/>
        </w:rPr>
        <w:t>ActiveBIKE</w:t>
      </w:r>
      <w:proofErr w:type="spellEnd"/>
      <w:r w:rsidR="00E013DD" w:rsidRPr="002C451C">
        <w:rPr>
          <w:rFonts w:ascii="Arial" w:hAnsi="Arial" w:cs="Arial"/>
        </w:rPr>
        <w:t xml:space="preserve"> </w:t>
      </w:r>
      <w:r w:rsidRPr="002C451C">
        <w:rPr>
          <w:rFonts w:ascii="Arial" w:hAnsi="Arial" w:cs="Arial"/>
        </w:rPr>
        <w:t xml:space="preserve">se réserve le droit d'annuler la commande. Dans un tel cas, </w:t>
      </w:r>
      <w:proofErr w:type="spellStart"/>
      <w:r w:rsidR="00E013DD">
        <w:rPr>
          <w:rFonts w:ascii="Arial" w:hAnsi="Arial" w:cs="Arial"/>
        </w:rPr>
        <w:t>ActiveBIKE</w:t>
      </w:r>
      <w:proofErr w:type="spellEnd"/>
      <w:r w:rsidR="00E013DD" w:rsidRPr="002C451C">
        <w:rPr>
          <w:rFonts w:ascii="Arial" w:hAnsi="Arial" w:cs="Arial"/>
        </w:rPr>
        <w:t xml:space="preserve"> </w:t>
      </w:r>
      <w:r w:rsidRPr="002C451C">
        <w:rPr>
          <w:rFonts w:ascii="Arial" w:hAnsi="Arial" w:cs="Arial"/>
        </w:rPr>
        <w:t xml:space="preserve">est libérée de son obligation de livrer la marchandise et l’avance payée par le Client à </w:t>
      </w:r>
      <w:proofErr w:type="spellStart"/>
      <w:r w:rsidR="00E013DD">
        <w:rPr>
          <w:rFonts w:ascii="Arial" w:hAnsi="Arial" w:cs="Arial"/>
        </w:rPr>
        <w:t>ActiveBIKE</w:t>
      </w:r>
      <w:proofErr w:type="spellEnd"/>
      <w:r w:rsidR="00E013DD" w:rsidRPr="002C451C">
        <w:rPr>
          <w:rFonts w:ascii="Arial" w:hAnsi="Arial" w:cs="Arial"/>
        </w:rPr>
        <w:t xml:space="preserve"> </w:t>
      </w:r>
      <w:r w:rsidRPr="002C451C">
        <w:rPr>
          <w:rFonts w:ascii="Arial" w:hAnsi="Arial" w:cs="Arial"/>
        </w:rPr>
        <w:t xml:space="preserve"> au moment de sa commande sera conservée par </w:t>
      </w:r>
      <w:proofErr w:type="spellStart"/>
      <w:r w:rsidR="00E013DD">
        <w:rPr>
          <w:rFonts w:ascii="Arial" w:hAnsi="Arial" w:cs="Arial"/>
        </w:rPr>
        <w:t>ActiveBIKE</w:t>
      </w:r>
      <w:proofErr w:type="spellEnd"/>
      <w:r w:rsidR="00E013DD" w:rsidRPr="002C451C">
        <w:rPr>
          <w:rFonts w:ascii="Arial" w:hAnsi="Arial" w:cs="Arial"/>
        </w:rPr>
        <w:t xml:space="preserve"> </w:t>
      </w:r>
      <w:r w:rsidRPr="002C451C">
        <w:rPr>
          <w:rFonts w:ascii="Arial" w:hAnsi="Arial" w:cs="Arial"/>
        </w:rPr>
        <w:t>à titre de dommages-intérêts conventionnels, ceci pour solde de tous compte et de toute prétention pour la Commande considérée.</w:t>
      </w:r>
      <w:r w:rsidRPr="002C451C">
        <w:rPr>
          <w:rFonts w:ascii="Arial" w:hAnsi="Arial" w:cs="Arial"/>
        </w:rPr>
        <w:br/>
      </w:r>
      <w:r w:rsidRPr="002C451C">
        <w:rPr>
          <w:rFonts w:ascii="Arial" w:hAnsi="Arial" w:cs="Arial"/>
        </w:rPr>
        <w:br/>
        <w:t>Les frais de préparation et d’expédition sont toujours clairement indiqués lors de la Commande.</w:t>
      </w:r>
      <w:r w:rsidRPr="002C451C">
        <w:rPr>
          <w:rFonts w:ascii="Arial" w:hAnsi="Arial" w:cs="Arial"/>
        </w:rPr>
        <w:br/>
      </w:r>
      <w:r w:rsidRPr="002C451C">
        <w:rPr>
          <w:rFonts w:ascii="Arial" w:hAnsi="Arial" w:cs="Arial"/>
        </w:rPr>
        <w:br/>
        <w:t>Tout article disponible est en principe expédié dans les 10 jours ouvrables (les week-ends et jours fériés sont exclus du délai). Les délais indiqués sont des délais moyens et correspondent aux délais de traitement, de préparation et d'expédition de toute Commande (sortie entrepôts).</w:t>
      </w:r>
      <w:r w:rsidRPr="002C451C">
        <w:rPr>
          <w:rFonts w:ascii="Arial" w:hAnsi="Arial" w:cs="Arial"/>
        </w:rPr>
        <w:br/>
      </w:r>
      <w:r w:rsidRPr="002C451C">
        <w:rPr>
          <w:rFonts w:ascii="Arial" w:hAnsi="Arial" w:cs="Arial"/>
        </w:rPr>
        <w:br/>
        <w:t xml:space="preserve">Pour le cas où </w:t>
      </w:r>
      <w:proofErr w:type="spellStart"/>
      <w:r w:rsidR="00AF1062">
        <w:rPr>
          <w:rFonts w:ascii="Arial" w:hAnsi="Arial" w:cs="Arial"/>
        </w:rPr>
        <w:t>ActiveBIKE</w:t>
      </w:r>
      <w:proofErr w:type="spellEnd"/>
      <w:r w:rsidR="00AF1062" w:rsidRPr="002C451C">
        <w:rPr>
          <w:rFonts w:ascii="Arial" w:hAnsi="Arial" w:cs="Arial"/>
        </w:rPr>
        <w:t xml:space="preserve"> </w:t>
      </w:r>
      <w:r w:rsidRPr="002C451C">
        <w:rPr>
          <w:rFonts w:ascii="Arial" w:hAnsi="Arial" w:cs="Arial"/>
        </w:rPr>
        <w:t>serait dans l’incapacité de livrer la marchandise commandée dans un délai qui était communiqu</w:t>
      </w:r>
      <w:r w:rsidR="007803D9">
        <w:rPr>
          <w:rFonts w:ascii="Arial" w:hAnsi="Arial" w:cs="Arial"/>
        </w:rPr>
        <w:t>é</w:t>
      </w:r>
      <w:r w:rsidRPr="002C451C">
        <w:rPr>
          <w:rFonts w:ascii="Arial" w:hAnsi="Arial" w:cs="Arial"/>
        </w:rPr>
        <w:t xml:space="preserve"> au client (sauf les vélos), le Client peut annuler la Commande par un courriel ou par lettre adressée au service client mentionnant les référence</w:t>
      </w:r>
      <w:r w:rsidR="007803D9">
        <w:rPr>
          <w:rFonts w:ascii="Arial" w:hAnsi="Arial" w:cs="Arial"/>
        </w:rPr>
        <w:t>s</w:t>
      </w:r>
      <w:r w:rsidRPr="002C451C">
        <w:rPr>
          <w:rFonts w:ascii="Arial" w:hAnsi="Arial" w:cs="Arial"/>
        </w:rPr>
        <w:t xml:space="preserve"> de la Commande. Cette annulation sera prise en compte que pour autant qu’elle parvienne à </w:t>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 xml:space="preserve"> 24 heures avant la remise de la marchandise commandée au transporteur. A défaut, la commande ne pourra plus être annulée.</w:t>
      </w:r>
      <w:r w:rsidRPr="002C451C">
        <w:rPr>
          <w:rFonts w:ascii="Arial" w:hAnsi="Arial" w:cs="Arial"/>
        </w:rPr>
        <w:br/>
      </w:r>
      <w:r w:rsidRPr="002C451C">
        <w:rPr>
          <w:rFonts w:ascii="Arial" w:hAnsi="Arial" w:cs="Arial"/>
        </w:rPr>
        <w:br/>
        <w:t xml:space="preserve">En cas d’annulation valable, l’avance payée par le Client à la Commande lui sera remboursée pour solde de tous comptes et de toutes prétentions. Le Client ne pourra en aucune manière réclamer à </w:t>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des dommages intérêts supplémentaires, ses prétentions se limitant exclusivement à la restitution intégrale de l’avance payée.</w:t>
      </w:r>
      <w:r w:rsidRPr="002C451C">
        <w:rPr>
          <w:rFonts w:ascii="Arial" w:hAnsi="Arial" w:cs="Arial"/>
        </w:rPr>
        <w:br/>
      </w:r>
      <w:proofErr w:type="spellStart"/>
      <w:r w:rsidR="007803D9">
        <w:rPr>
          <w:rFonts w:ascii="Arial" w:hAnsi="Arial" w:cs="Arial"/>
        </w:rPr>
        <w:t>ActiveBIKE</w:t>
      </w:r>
      <w:proofErr w:type="spellEnd"/>
      <w:r w:rsidRPr="002C451C">
        <w:rPr>
          <w:rFonts w:ascii="Arial" w:hAnsi="Arial" w:cs="Arial"/>
        </w:rPr>
        <w:t xml:space="preserve"> est également en droit d’annuler une commande même acceptée, ceci sans avoir besoin d’en indiquer les motifs au Client. Dans un tel cas, les prétentions du Client, se limitent à la restitution de l’avance payée, à l’exclusion de tout dommages-intérêts.</w:t>
      </w:r>
      <w:r w:rsidRPr="002C451C">
        <w:rPr>
          <w:rFonts w:ascii="Arial" w:hAnsi="Arial" w:cs="Arial"/>
        </w:rPr>
        <w:br/>
      </w:r>
      <w:r w:rsidRPr="002C451C">
        <w:rPr>
          <w:rFonts w:ascii="Arial" w:hAnsi="Arial" w:cs="Arial"/>
        </w:rPr>
        <w:br/>
        <w:t>A réception de la Commande par le Client, ce dernier doit procéder à l’inspection immédiate de la marchandise livrée.</w:t>
      </w:r>
      <w:r w:rsidRPr="002C451C">
        <w:rPr>
          <w:rFonts w:ascii="Arial" w:hAnsi="Arial" w:cs="Arial"/>
        </w:rPr>
        <w:br/>
      </w:r>
      <w:r w:rsidRPr="002C451C">
        <w:rPr>
          <w:rFonts w:ascii="Arial" w:hAnsi="Arial" w:cs="Arial"/>
        </w:rPr>
        <w:br/>
        <w:t>Pour identifier les défauts apparents (défaut à l’emballage, produit livré ne correspondant pas au produit commandé, éventuel produits manquants, etc…), le Client doit vérifier la conformité de la marchandise livrée avant de signer le bon de livraison du transporteur. Il devra échéant indiquer sur le bon de livraison et sous formes de réserves manuscrites accompagnées de sa signature toute anomalie apparente concernant la livraison (p. ex. produit endommagé, autre produit livré, etc..). Cette vérification est considérée comme effectuée, dès lors que le Client, ou toute autre personne signant le bon de livraison, n’aura émis aucune réserve sur ledit bon.</w:t>
      </w:r>
      <w:r w:rsidRPr="002C451C">
        <w:rPr>
          <w:rFonts w:ascii="Arial" w:hAnsi="Arial" w:cs="Arial"/>
        </w:rPr>
        <w:br/>
      </w:r>
      <w:r w:rsidRPr="002C451C">
        <w:rPr>
          <w:rFonts w:ascii="Arial" w:hAnsi="Arial" w:cs="Arial"/>
        </w:rPr>
        <w:br/>
      </w:r>
      <w:r w:rsidRPr="001A2BFB">
        <w:rPr>
          <w:rFonts w:ascii="Arial" w:hAnsi="Arial" w:cs="Arial"/>
          <w:b/>
          <w:bCs/>
        </w:rPr>
        <w:t>Article 7</w:t>
      </w:r>
      <w:r w:rsidR="007803D9" w:rsidRPr="001A2BFB">
        <w:rPr>
          <w:rFonts w:ascii="Arial" w:hAnsi="Arial" w:cs="Arial"/>
          <w:b/>
          <w:bCs/>
        </w:rPr>
        <w:t xml:space="preserve"> </w:t>
      </w:r>
      <w:r w:rsidRPr="001A2BFB">
        <w:rPr>
          <w:rFonts w:ascii="Arial" w:hAnsi="Arial" w:cs="Arial"/>
          <w:b/>
          <w:bCs/>
        </w:rPr>
        <w:t>: Responsabilité</w:t>
      </w:r>
    </w:p>
    <w:p w14:paraId="210A9A92" w14:textId="77777777" w:rsidR="001A2BFB" w:rsidRDefault="002C451C" w:rsidP="002C451C">
      <w:pPr>
        <w:rPr>
          <w:rFonts w:ascii="Arial" w:hAnsi="Arial" w:cs="Arial"/>
          <w:b/>
          <w:bCs/>
        </w:rPr>
      </w:pPr>
      <w:r w:rsidRPr="001A2BFB">
        <w:rPr>
          <w:rFonts w:ascii="Arial" w:hAnsi="Arial" w:cs="Arial"/>
        </w:rPr>
        <w:br/>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 xml:space="preserve">répond uniquement des dommages directs dont le client prouve qu’ils sont </w:t>
      </w:r>
      <w:r w:rsidRPr="002C451C">
        <w:rPr>
          <w:rFonts w:ascii="Arial" w:hAnsi="Arial" w:cs="Arial"/>
        </w:rPr>
        <w:lastRenderedPageBreak/>
        <w:t>causés par une faute grave de l’entreprise ou d’un tiers mandaté. Toute responsabilité pour faute légère ou simple négligence est exclue.</w:t>
      </w:r>
      <w:r w:rsidRPr="002C451C">
        <w:rPr>
          <w:rFonts w:ascii="Arial" w:hAnsi="Arial" w:cs="Arial"/>
        </w:rPr>
        <w:br/>
      </w:r>
      <w:r w:rsidRPr="002C451C">
        <w:rPr>
          <w:rFonts w:ascii="Arial" w:hAnsi="Arial" w:cs="Arial"/>
        </w:rPr>
        <w:br/>
        <w:t>En cas de responsabilité d</w:t>
      </w:r>
      <w:r w:rsidR="007803D9">
        <w:rPr>
          <w:rFonts w:ascii="Arial" w:hAnsi="Arial" w:cs="Arial"/>
        </w:rPr>
        <w:t>’</w:t>
      </w:r>
      <w:proofErr w:type="spellStart"/>
      <w:r w:rsidR="007803D9">
        <w:rPr>
          <w:rFonts w:ascii="Arial" w:hAnsi="Arial" w:cs="Arial"/>
        </w:rPr>
        <w:t>ActiveBIKE</w:t>
      </w:r>
      <w:proofErr w:type="spellEnd"/>
      <w:r w:rsidRPr="002C451C">
        <w:rPr>
          <w:rFonts w:ascii="Arial" w:hAnsi="Arial" w:cs="Arial"/>
        </w:rPr>
        <w:t>, cette dernière se limite au prix du produit livré ou de la prestation fournie. Toute responsabilité plus étendue d</w:t>
      </w:r>
      <w:r w:rsidR="007803D9">
        <w:rPr>
          <w:rFonts w:ascii="Arial" w:hAnsi="Arial" w:cs="Arial"/>
        </w:rPr>
        <w:t>’</w:t>
      </w:r>
      <w:proofErr w:type="spellStart"/>
      <w:r w:rsidR="007803D9">
        <w:rPr>
          <w:rFonts w:ascii="Arial" w:hAnsi="Arial" w:cs="Arial"/>
        </w:rPr>
        <w:t>ActiveBIKE</w:t>
      </w:r>
      <w:proofErr w:type="spellEnd"/>
      <w:r w:rsidRPr="002C451C">
        <w:rPr>
          <w:rFonts w:ascii="Arial" w:hAnsi="Arial" w:cs="Arial"/>
        </w:rPr>
        <w:t>, de ses auxiliaires ou de tiers mandatés par celle-ci pour des dommages de quelque type que ce soit est exclue. En particulier, le Client n’a aucune prétention en réparation pour des dommages n’affectant pas le produit lui-même.</w:t>
      </w:r>
      <w:r w:rsidRPr="002C451C">
        <w:rPr>
          <w:rFonts w:ascii="Arial" w:hAnsi="Arial" w:cs="Arial"/>
        </w:rPr>
        <w:br/>
      </w:r>
      <w:r w:rsidRPr="002C451C">
        <w:rPr>
          <w:rFonts w:ascii="Arial" w:hAnsi="Arial" w:cs="Arial"/>
        </w:rPr>
        <w:br/>
        <w:t>Le choix et l'achat d'un produit ou d'un service sont placés sous l'unique responsabilité du Client. L'impossibilité totale ou partielle d'utiliser les produits notamment pour cause d'incompatibilité du matériel, ne peut donner lieu à aucun dédommagement, remboursement ou mise en cause de la responsabilité d</w:t>
      </w:r>
      <w:r w:rsidR="007803D9">
        <w:rPr>
          <w:rFonts w:ascii="Arial" w:hAnsi="Arial" w:cs="Arial"/>
        </w:rPr>
        <w:t>’</w:t>
      </w:r>
      <w:proofErr w:type="spellStart"/>
      <w:r w:rsidR="007803D9">
        <w:rPr>
          <w:rFonts w:ascii="Arial" w:hAnsi="Arial" w:cs="Arial"/>
        </w:rPr>
        <w:t>ActiveBIKE</w:t>
      </w:r>
      <w:proofErr w:type="spellEnd"/>
      <w:r w:rsidRPr="002C451C">
        <w:rPr>
          <w:rFonts w:ascii="Arial" w:hAnsi="Arial" w:cs="Arial"/>
        </w:rPr>
        <w:t>.</w:t>
      </w:r>
      <w:r w:rsidRPr="002C451C">
        <w:rPr>
          <w:rFonts w:ascii="Arial" w:hAnsi="Arial" w:cs="Arial"/>
        </w:rPr>
        <w:br/>
      </w:r>
      <w:r w:rsidRPr="002C451C">
        <w:rPr>
          <w:rFonts w:ascii="Arial" w:hAnsi="Arial" w:cs="Arial"/>
        </w:rPr>
        <w:br/>
        <w:t>Dans tous les cas, toute prétention en dommages intérêts sera limitée au montant maximum correspondant au prix payé par le Client au moment de sa Commande.</w:t>
      </w:r>
      <w:r w:rsidRPr="002C451C">
        <w:rPr>
          <w:rFonts w:ascii="Arial" w:hAnsi="Arial" w:cs="Arial"/>
        </w:rPr>
        <w:br/>
      </w:r>
      <w:r w:rsidRPr="002C451C">
        <w:rPr>
          <w:rFonts w:ascii="Arial" w:hAnsi="Arial" w:cs="Arial"/>
        </w:rPr>
        <w:br/>
      </w:r>
      <w:r w:rsidRPr="001A2BFB">
        <w:rPr>
          <w:rFonts w:ascii="Arial" w:hAnsi="Arial" w:cs="Arial"/>
          <w:b/>
          <w:bCs/>
        </w:rPr>
        <w:t>Article 8</w:t>
      </w:r>
      <w:r w:rsidR="001A2BFB" w:rsidRPr="001A2BFB">
        <w:rPr>
          <w:rFonts w:ascii="Arial" w:hAnsi="Arial" w:cs="Arial"/>
          <w:b/>
          <w:bCs/>
        </w:rPr>
        <w:t xml:space="preserve"> </w:t>
      </w:r>
      <w:r w:rsidRPr="001A2BFB">
        <w:rPr>
          <w:rFonts w:ascii="Arial" w:hAnsi="Arial" w:cs="Arial"/>
          <w:b/>
          <w:bCs/>
        </w:rPr>
        <w:t>: Procédure de retour – Garantie – limitation de garantie</w:t>
      </w:r>
    </w:p>
    <w:p w14:paraId="43AA67C1" w14:textId="77777777" w:rsidR="001A2BFB" w:rsidRDefault="002C451C" w:rsidP="001A2BFB">
      <w:pPr>
        <w:spacing w:after="0"/>
        <w:rPr>
          <w:rFonts w:ascii="Arial" w:hAnsi="Arial" w:cs="Arial"/>
          <w:b/>
          <w:bCs/>
        </w:rPr>
      </w:pPr>
      <w:r w:rsidRPr="002C451C">
        <w:rPr>
          <w:rFonts w:ascii="Arial" w:hAnsi="Arial" w:cs="Arial"/>
        </w:rPr>
        <w:br/>
        <w:t xml:space="preserve">La Garantie pour les défauts caché est limitée à un mois maximum (à compter de la date de départ de nos entrepôts). Au-delà de ce délai, </w:t>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n’acceptera aucune réclamation.</w:t>
      </w:r>
      <w:r w:rsidRPr="002C451C">
        <w:rPr>
          <w:rFonts w:ascii="Arial" w:hAnsi="Arial" w:cs="Arial"/>
        </w:rPr>
        <w:br/>
      </w:r>
      <w:r w:rsidRPr="002C451C">
        <w:rPr>
          <w:rFonts w:ascii="Arial" w:hAnsi="Arial" w:cs="Arial"/>
        </w:rPr>
        <w:br/>
        <w:t>Les garanties d</w:t>
      </w:r>
      <w:r w:rsidR="007803D9">
        <w:rPr>
          <w:rFonts w:ascii="Arial" w:hAnsi="Arial" w:cs="Arial"/>
        </w:rPr>
        <w:t>’</w:t>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n’entreront pas en ligne de compte dans les cas suivants :</w:t>
      </w:r>
      <w:r w:rsidRPr="002C451C">
        <w:rPr>
          <w:rFonts w:ascii="Arial" w:hAnsi="Arial" w:cs="Arial"/>
        </w:rPr>
        <w:br/>
      </w:r>
      <w:r w:rsidRPr="002C451C">
        <w:rPr>
          <w:rFonts w:ascii="Arial" w:hAnsi="Arial" w:cs="Arial"/>
        </w:rPr>
        <w:br/>
        <w:t>Les pannes résultant de la modification de la construction et des caractéristiques d’origine de l’appareil ;</w:t>
      </w:r>
      <w:r w:rsidRPr="002C451C">
        <w:rPr>
          <w:rFonts w:ascii="Arial" w:hAnsi="Arial" w:cs="Arial"/>
        </w:rPr>
        <w:br/>
        <w:t>Les pannes affectant les pièces non conformes à celles préconisées par le constructeur ;</w:t>
      </w:r>
      <w:r w:rsidRPr="002C451C">
        <w:rPr>
          <w:rFonts w:ascii="Arial" w:hAnsi="Arial" w:cs="Arial"/>
        </w:rPr>
        <w:br/>
        <w:t>Le contenu des appareils. Il faut entendre par contenu des appareils, non pas les composants des appareils mais les produits qui pourraient par exemple être stockés dans un réfrigérateur, un congélateur...</w:t>
      </w:r>
      <w:r w:rsidRPr="002C451C">
        <w:rPr>
          <w:rFonts w:ascii="Arial" w:hAnsi="Arial" w:cs="Arial"/>
        </w:rPr>
        <w:br/>
        <w:t>Les réglages accessibles au bénéficiaire sans démontage de l'appareil ;</w:t>
      </w:r>
      <w:r w:rsidRPr="002C451C">
        <w:rPr>
          <w:rFonts w:ascii="Arial" w:hAnsi="Arial" w:cs="Arial"/>
        </w:rPr>
        <w:br/>
        <w:t>Les frais de mise en service, de réglage, de nettoyage et les essais non consécutifs à un défaut tombant sous la garantie ;</w:t>
      </w:r>
      <w:r w:rsidRPr="002C451C">
        <w:rPr>
          <w:rFonts w:ascii="Arial" w:hAnsi="Arial" w:cs="Arial"/>
        </w:rPr>
        <w:br/>
        <w:t>Le non-respect des instructions du constructeur et les utilisations à des fins professionnelles ou commerciales ;</w:t>
      </w:r>
      <w:r w:rsidRPr="002C451C">
        <w:rPr>
          <w:rFonts w:ascii="Arial" w:hAnsi="Arial" w:cs="Arial"/>
        </w:rPr>
        <w:br/>
        <w:t>Les réparations et dommages subis par l'appareil après une réparation effectuée par toutes autres personnes qu'un réparateur agréé par le constructeur ;</w:t>
      </w:r>
      <w:r w:rsidRPr="002C451C">
        <w:rPr>
          <w:rFonts w:ascii="Arial" w:hAnsi="Arial" w:cs="Arial"/>
        </w:rPr>
        <w:br/>
        <w:t>Les réparations de fortune ou provisoires ainsi que les conséquences de l'aggravation éventuelle du dommage en résultant ;</w:t>
      </w:r>
      <w:r w:rsidRPr="002C451C">
        <w:rPr>
          <w:rFonts w:ascii="Arial" w:hAnsi="Arial" w:cs="Arial"/>
        </w:rPr>
        <w:br/>
        <w:t>Les dommages dus à la corrosion, à un mauvais branchement, un problème d'alimentation un choc, une chute, de l’humidité ou toute autre utilisation non conforme aux prescriptions du constructeur ;</w:t>
      </w:r>
      <w:r w:rsidRPr="002C451C">
        <w:rPr>
          <w:rFonts w:ascii="Arial" w:hAnsi="Arial" w:cs="Arial"/>
        </w:rPr>
        <w:br/>
        <w:t>Les dommages dû à un problème d’alimentation, il faut entendre par problème d’alimentation, non pas un problème d’alimentation interne au produit, mais externe à celui-ci. Si par exemple, un branchement sur une prise défectueuse, la garantie ne s’appliquera pas.</w:t>
      </w:r>
      <w:r w:rsidRPr="002C451C">
        <w:rPr>
          <w:rFonts w:ascii="Arial" w:hAnsi="Arial" w:cs="Arial"/>
        </w:rPr>
        <w:br/>
        <w:t>Le dommage lié à une mauvaise manipulation du client (chute, etc…)</w:t>
      </w:r>
      <w:r w:rsidRPr="002C451C">
        <w:rPr>
          <w:rFonts w:ascii="Arial" w:hAnsi="Arial" w:cs="Arial"/>
        </w:rPr>
        <w:br/>
      </w:r>
      <w:r w:rsidRPr="002C451C">
        <w:rPr>
          <w:rFonts w:ascii="Arial" w:hAnsi="Arial" w:cs="Arial"/>
        </w:rPr>
        <w:br/>
        <w:t>Avant de renvoyer un produit acheté pour cause de défectuosité ou de non-conformité couvert par la garantie d</w:t>
      </w:r>
      <w:r w:rsidR="007803D9">
        <w:rPr>
          <w:rFonts w:ascii="Arial" w:hAnsi="Arial" w:cs="Arial"/>
        </w:rPr>
        <w:t>’</w:t>
      </w:r>
      <w:proofErr w:type="spellStart"/>
      <w:r w:rsidR="007803D9">
        <w:rPr>
          <w:rFonts w:ascii="Arial" w:hAnsi="Arial" w:cs="Arial"/>
        </w:rPr>
        <w:t>ActiveBIK</w:t>
      </w:r>
      <w:r w:rsidR="007803D9">
        <w:rPr>
          <w:rFonts w:ascii="Arial" w:hAnsi="Arial" w:cs="Arial"/>
        </w:rPr>
        <w:t>E</w:t>
      </w:r>
      <w:proofErr w:type="spellEnd"/>
      <w:r w:rsidRPr="002C451C">
        <w:rPr>
          <w:rFonts w:ascii="Arial" w:hAnsi="Arial" w:cs="Arial"/>
        </w:rPr>
        <w:t xml:space="preserve">, le Client doit impérativement en faire la demande préalable auprès du Service Clients dans les 3 jours dès la découverte de la défectuosité et </w:t>
      </w:r>
      <w:r w:rsidRPr="002C451C">
        <w:rPr>
          <w:rFonts w:ascii="Arial" w:hAnsi="Arial" w:cs="Arial"/>
        </w:rPr>
        <w:lastRenderedPageBreak/>
        <w:t>obtenir dudit service un numéro de retour (RMA) et des indications sur la procédure à suivre pour le retour.</w:t>
      </w:r>
      <w:r w:rsidRPr="002C451C">
        <w:rPr>
          <w:rFonts w:ascii="Arial" w:hAnsi="Arial" w:cs="Arial"/>
        </w:rPr>
        <w:br/>
        <w:t>Aucune marchandise envoyée en retour ne sera acceptée si celle-ci n'est pas dans son emballage d'origine. Le Client porte les risques et les frais lié au retour.</w:t>
      </w:r>
      <w:r w:rsidRPr="002C451C">
        <w:rPr>
          <w:rFonts w:ascii="Arial" w:hAnsi="Arial" w:cs="Arial"/>
        </w:rPr>
        <w:br/>
      </w:r>
      <w:r w:rsidRPr="002C451C">
        <w:rPr>
          <w:rFonts w:ascii="Arial" w:hAnsi="Arial" w:cs="Arial"/>
        </w:rPr>
        <w:br/>
        <w:t>Pour les produits défectueux renvoyés par le Client conformément à la procédure prévue dans le présent chapitre</w:t>
      </w:r>
      <w:r w:rsidR="001A2BFB">
        <w:rPr>
          <w:rFonts w:ascii="Arial" w:hAnsi="Arial" w:cs="Arial"/>
        </w:rPr>
        <w:t xml:space="preserve"> </w:t>
      </w:r>
      <w:r w:rsidRPr="002C451C">
        <w:rPr>
          <w:rFonts w:ascii="Arial" w:hAnsi="Arial" w:cs="Arial"/>
        </w:rPr>
        <w:t>:</w:t>
      </w:r>
      <w:r w:rsidRPr="002C451C">
        <w:rPr>
          <w:rFonts w:ascii="Arial" w:hAnsi="Arial" w:cs="Arial"/>
        </w:rPr>
        <w:br/>
        <w:t>soit à faire réparer à ses frais le produit dans un délai raisonnable ;</w:t>
      </w:r>
      <w:r w:rsidRPr="002C451C">
        <w:rPr>
          <w:rFonts w:ascii="Arial" w:hAnsi="Arial" w:cs="Arial"/>
        </w:rPr>
        <w:br/>
        <w:t>soit à procéder au remplacement du produit par échange standard ou par la fourniture d’un produit équivalent ;</w:t>
      </w:r>
      <w:r w:rsidRPr="002C451C">
        <w:rPr>
          <w:rFonts w:ascii="Arial" w:hAnsi="Arial" w:cs="Arial"/>
        </w:rPr>
        <w:br/>
        <w:t>soit rembourser au Client le montant payé lors de la commande.</w:t>
      </w:r>
      <w:r w:rsidRPr="002C451C">
        <w:rPr>
          <w:rFonts w:ascii="Arial" w:hAnsi="Arial" w:cs="Arial"/>
        </w:rPr>
        <w:br/>
      </w:r>
      <w:r w:rsidRPr="002C451C">
        <w:rPr>
          <w:rFonts w:ascii="Arial" w:hAnsi="Arial" w:cs="Arial"/>
        </w:rPr>
        <w:br/>
        <w:t>Une réparation sous garantie ne prolonge pas la durée de la garantie.</w:t>
      </w:r>
      <w:r w:rsidRPr="002C451C">
        <w:rPr>
          <w:rFonts w:ascii="Arial" w:hAnsi="Arial" w:cs="Arial"/>
        </w:rPr>
        <w:br/>
      </w:r>
      <w:r w:rsidRPr="002C451C">
        <w:rPr>
          <w:rFonts w:ascii="Arial" w:hAnsi="Arial" w:cs="Arial"/>
        </w:rPr>
        <w:br/>
      </w:r>
      <w:r w:rsidRPr="001A2BFB">
        <w:rPr>
          <w:rFonts w:ascii="Arial" w:hAnsi="Arial" w:cs="Arial"/>
          <w:b/>
          <w:bCs/>
        </w:rPr>
        <w:t>Article 9</w:t>
      </w:r>
      <w:r w:rsidR="001A2BFB" w:rsidRPr="001A2BFB">
        <w:rPr>
          <w:rFonts w:ascii="Arial" w:hAnsi="Arial" w:cs="Arial"/>
          <w:b/>
          <w:bCs/>
        </w:rPr>
        <w:t xml:space="preserve"> </w:t>
      </w:r>
      <w:r w:rsidRPr="001A2BFB">
        <w:rPr>
          <w:rFonts w:ascii="Arial" w:hAnsi="Arial" w:cs="Arial"/>
          <w:b/>
          <w:bCs/>
        </w:rPr>
        <w:t xml:space="preserve">: </w:t>
      </w:r>
      <w:r w:rsidR="001A2BFB">
        <w:rPr>
          <w:rFonts w:ascii="Arial" w:hAnsi="Arial" w:cs="Arial"/>
          <w:b/>
          <w:bCs/>
        </w:rPr>
        <w:t>G</w:t>
      </w:r>
      <w:r w:rsidRPr="001A2BFB">
        <w:rPr>
          <w:rFonts w:ascii="Arial" w:hAnsi="Arial" w:cs="Arial"/>
          <w:b/>
          <w:bCs/>
        </w:rPr>
        <w:t>arantie fabriquant</w:t>
      </w:r>
    </w:p>
    <w:p w14:paraId="7EFFF355" w14:textId="77777777" w:rsidR="001A2BFB" w:rsidRDefault="002C451C" w:rsidP="001A2BFB">
      <w:pPr>
        <w:spacing w:after="0"/>
        <w:rPr>
          <w:rFonts w:ascii="Arial" w:hAnsi="Arial" w:cs="Arial"/>
          <w:b/>
          <w:bCs/>
        </w:rPr>
      </w:pPr>
      <w:r w:rsidRPr="002C451C">
        <w:rPr>
          <w:rFonts w:ascii="Arial" w:hAnsi="Arial" w:cs="Arial"/>
        </w:rPr>
        <w:br/>
        <w:t xml:space="preserve">En cas de défaut sous garantie pendant la période de garantie fabricant, qui figure dans le descriptif du produit, les réparations seront assurées par le réseau national des centres, stations ou agences techniques agrées par les fabricants, à décharge intégrale </w:t>
      </w:r>
      <w:proofErr w:type="gramStart"/>
      <w:r w:rsidRPr="002C451C">
        <w:rPr>
          <w:rFonts w:ascii="Arial" w:hAnsi="Arial" w:cs="Arial"/>
        </w:rPr>
        <w:t>d</w:t>
      </w:r>
      <w:r w:rsidR="007803D9">
        <w:rPr>
          <w:rFonts w:ascii="Arial" w:hAnsi="Arial" w:cs="Arial"/>
        </w:rPr>
        <w:t>’</w:t>
      </w:r>
      <w:r w:rsidR="007803D9" w:rsidRPr="007803D9">
        <w:rPr>
          <w:rFonts w:ascii="Arial" w:hAnsi="Arial" w:cs="Arial"/>
        </w:rPr>
        <w:t xml:space="preserve"> </w:t>
      </w:r>
      <w:proofErr w:type="spellStart"/>
      <w:r w:rsidR="007803D9">
        <w:rPr>
          <w:rFonts w:ascii="Arial" w:hAnsi="Arial" w:cs="Arial"/>
        </w:rPr>
        <w:t>ActiveBIKE</w:t>
      </w:r>
      <w:proofErr w:type="spellEnd"/>
      <w:proofErr w:type="gramEnd"/>
      <w:r w:rsidRPr="002C451C">
        <w:rPr>
          <w:rFonts w:ascii="Arial" w:hAnsi="Arial" w:cs="Arial"/>
        </w:rPr>
        <w:t>, selon les conditions proposées par chaque fabricant.</w:t>
      </w:r>
      <w:r w:rsidRPr="002C451C">
        <w:rPr>
          <w:rFonts w:ascii="Arial" w:hAnsi="Arial" w:cs="Arial"/>
        </w:rPr>
        <w:br/>
      </w:r>
      <w:r w:rsidRPr="002C451C">
        <w:rPr>
          <w:rFonts w:ascii="Arial" w:hAnsi="Arial" w:cs="Arial"/>
        </w:rPr>
        <w:br/>
        <w:t>Pour pouvoir bénéficier de la garantie des produits il convient impérativement de conserver la facture d'achat du produit.</w:t>
      </w:r>
      <w:r w:rsidRPr="002C451C">
        <w:rPr>
          <w:rFonts w:ascii="Arial" w:hAnsi="Arial" w:cs="Arial"/>
        </w:rPr>
        <w:br/>
      </w:r>
      <w:r w:rsidRPr="002C451C">
        <w:rPr>
          <w:rFonts w:ascii="Arial" w:hAnsi="Arial" w:cs="Arial"/>
        </w:rPr>
        <w:br/>
      </w:r>
      <w:r w:rsidRPr="002C451C">
        <w:rPr>
          <w:rFonts w:ascii="Arial" w:hAnsi="Arial" w:cs="Arial"/>
        </w:rPr>
        <w:br/>
      </w:r>
      <w:r w:rsidRPr="001A2BFB">
        <w:rPr>
          <w:rFonts w:ascii="Arial" w:hAnsi="Arial" w:cs="Arial"/>
          <w:b/>
          <w:bCs/>
        </w:rPr>
        <w:t>Article 10</w:t>
      </w:r>
      <w:r w:rsidR="001A2BFB" w:rsidRPr="001A2BFB">
        <w:rPr>
          <w:rFonts w:ascii="Arial" w:hAnsi="Arial" w:cs="Arial"/>
          <w:b/>
          <w:bCs/>
        </w:rPr>
        <w:t xml:space="preserve"> </w:t>
      </w:r>
      <w:r w:rsidRPr="001A2BFB">
        <w:rPr>
          <w:rFonts w:ascii="Arial" w:hAnsi="Arial" w:cs="Arial"/>
          <w:b/>
          <w:bCs/>
        </w:rPr>
        <w:t>: Obligations du Client</w:t>
      </w:r>
    </w:p>
    <w:p w14:paraId="3CC68E8E" w14:textId="77777777" w:rsidR="001A2BFB" w:rsidRDefault="002C451C" w:rsidP="001A2BFB">
      <w:pPr>
        <w:spacing w:after="0"/>
        <w:rPr>
          <w:rFonts w:ascii="Arial" w:hAnsi="Arial" w:cs="Arial"/>
          <w:b/>
          <w:bCs/>
        </w:rPr>
      </w:pPr>
      <w:r w:rsidRPr="002C451C">
        <w:rPr>
          <w:rFonts w:ascii="Arial" w:hAnsi="Arial" w:cs="Arial"/>
        </w:rPr>
        <w:br/>
        <w:t>Le Client s’engage à utiliser le produit acheté selon les indications du fabricant ainsi que d’en assurer la maintenance nécessaire et recommandée par le fabricant afin d’assurer son bon fonctionnement.</w:t>
      </w:r>
      <w:r w:rsidRPr="002C451C">
        <w:rPr>
          <w:rFonts w:ascii="Arial" w:hAnsi="Arial" w:cs="Arial"/>
        </w:rPr>
        <w:br/>
      </w:r>
      <w:r w:rsidRPr="002C451C">
        <w:rPr>
          <w:rFonts w:ascii="Arial" w:hAnsi="Arial" w:cs="Arial"/>
        </w:rPr>
        <w:br/>
        <w:t>Le Client doit conserver la facture, l’emballage original ainsi que tous les manuels et accessoires concernant le produit acheté. Ces derniers peuvent lui être demandé en cas de réparation sous garantie.</w:t>
      </w:r>
      <w:r w:rsidRPr="002C451C">
        <w:rPr>
          <w:rFonts w:ascii="Arial" w:hAnsi="Arial" w:cs="Arial"/>
        </w:rPr>
        <w:br/>
      </w:r>
      <w:r w:rsidRPr="002C451C">
        <w:rPr>
          <w:rFonts w:ascii="Arial" w:hAnsi="Arial" w:cs="Arial"/>
        </w:rPr>
        <w:br/>
      </w:r>
      <w:r w:rsidRPr="001A2BFB">
        <w:rPr>
          <w:rFonts w:ascii="Arial" w:hAnsi="Arial" w:cs="Arial"/>
          <w:b/>
          <w:bCs/>
        </w:rPr>
        <w:t>Article 11</w:t>
      </w:r>
      <w:r w:rsidR="001A2BFB">
        <w:rPr>
          <w:rFonts w:ascii="Arial" w:hAnsi="Arial" w:cs="Arial"/>
          <w:b/>
          <w:bCs/>
        </w:rPr>
        <w:t xml:space="preserve"> </w:t>
      </w:r>
      <w:r w:rsidRPr="001A2BFB">
        <w:rPr>
          <w:rFonts w:ascii="Arial" w:hAnsi="Arial" w:cs="Arial"/>
          <w:b/>
          <w:bCs/>
        </w:rPr>
        <w:t>: Protection des données</w:t>
      </w:r>
    </w:p>
    <w:p w14:paraId="17280512" w14:textId="3C26EFB4" w:rsidR="007803D9" w:rsidRPr="001A2BFB" w:rsidRDefault="002C451C" w:rsidP="001A2BFB">
      <w:pPr>
        <w:spacing w:after="0"/>
        <w:rPr>
          <w:rFonts w:ascii="Arial" w:hAnsi="Arial" w:cs="Arial"/>
          <w:b/>
          <w:bCs/>
        </w:rPr>
      </w:pPr>
      <w:r w:rsidRPr="002C451C">
        <w:rPr>
          <w:rFonts w:ascii="Arial" w:hAnsi="Arial" w:cs="Arial"/>
        </w:rPr>
        <w:br/>
        <w:t xml:space="preserve">En s’inscrivant sur le </w:t>
      </w:r>
      <w:r w:rsidR="001A2BFB">
        <w:rPr>
          <w:rFonts w:ascii="Arial" w:hAnsi="Arial" w:cs="Arial"/>
        </w:rPr>
        <w:t xml:space="preserve">site </w:t>
      </w:r>
      <w:r w:rsidR="007803D9">
        <w:rPr>
          <w:rFonts w:ascii="Arial" w:hAnsi="Arial" w:cs="Arial"/>
        </w:rPr>
        <w:t>activebike.ch</w:t>
      </w:r>
      <w:r w:rsidRPr="002C451C">
        <w:rPr>
          <w:rFonts w:ascii="Arial" w:hAnsi="Arial" w:cs="Arial"/>
        </w:rPr>
        <w:t>, le Client consent expressément à recevoir des informations de nature publicitaire ou autre de la part d</w:t>
      </w:r>
      <w:r w:rsidR="007803D9">
        <w:rPr>
          <w:rFonts w:ascii="Arial" w:hAnsi="Arial" w:cs="Arial"/>
        </w:rPr>
        <w:t>’</w:t>
      </w:r>
      <w:proofErr w:type="spellStart"/>
      <w:r w:rsidR="007803D9">
        <w:rPr>
          <w:rFonts w:ascii="Arial" w:hAnsi="Arial" w:cs="Arial"/>
        </w:rPr>
        <w:t>ActiveBIKE</w:t>
      </w:r>
      <w:proofErr w:type="spellEnd"/>
      <w:r w:rsidRPr="002C451C">
        <w:rPr>
          <w:rFonts w:ascii="Arial" w:hAnsi="Arial" w:cs="Arial"/>
        </w:rPr>
        <w:t xml:space="preserve">. Le Client peut se désinscrire à tout moment, facilement et gratuitement, en envoyant un mail à </w:t>
      </w:r>
      <w:r w:rsidR="007803D9">
        <w:rPr>
          <w:rFonts w:ascii="Arial" w:hAnsi="Arial" w:cs="Arial"/>
        </w:rPr>
        <w:t>info@activebike.ch</w:t>
      </w:r>
      <w:r w:rsidRPr="002C451C">
        <w:rPr>
          <w:rFonts w:ascii="Arial" w:hAnsi="Arial" w:cs="Arial"/>
        </w:rPr>
        <w:t>.</w:t>
      </w:r>
      <w:r w:rsidRPr="002C451C">
        <w:rPr>
          <w:rFonts w:ascii="Arial" w:hAnsi="Arial" w:cs="Arial"/>
        </w:rPr>
        <w:br/>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transmet les données personnelles à des tiers seulement dans la mesure où elles sont indispensables pour la bonne exécution de la Commande.</w:t>
      </w:r>
      <w:r w:rsidRPr="002C451C">
        <w:rPr>
          <w:rFonts w:ascii="Arial" w:hAnsi="Arial" w:cs="Arial"/>
        </w:rPr>
        <w:br/>
      </w:r>
      <w:r w:rsidRPr="002C451C">
        <w:rPr>
          <w:rFonts w:ascii="Arial" w:hAnsi="Arial" w:cs="Arial"/>
        </w:rPr>
        <w:br/>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t>se réserve le droit d’analyser toutes les données récoltées et d'utiliser des informations sur le comportement d'achat sous une forme anonyme à des fins commerciales.</w:t>
      </w:r>
      <w:r w:rsidRPr="002C451C">
        <w:rPr>
          <w:rFonts w:ascii="Arial" w:hAnsi="Arial" w:cs="Arial"/>
        </w:rPr>
        <w:br/>
      </w:r>
      <w:r w:rsidRPr="002C451C">
        <w:rPr>
          <w:rFonts w:ascii="Arial" w:hAnsi="Arial" w:cs="Arial"/>
        </w:rPr>
        <w:br/>
      </w:r>
      <w:proofErr w:type="spellStart"/>
      <w:r w:rsidR="007803D9">
        <w:rPr>
          <w:rFonts w:ascii="Arial" w:hAnsi="Arial" w:cs="Arial"/>
        </w:rPr>
        <w:t>ActiveBIKE</w:t>
      </w:r>
      <w:proofErr w:type="spellEnd"/>
      <w:r w:rsidRPr="002C451C">
        <w:rPr>
          <w:rFonts w:ascii="Arial" w:hAnsi="Arial" w:cs="Arial"/>
        </w:rPr>
        <w:t xml:space="preserve"> est en droit de radier de ses fichiers informatiques en tout temps un Client inscrit, c’est-à-dire résilier son inscription, avec effet immédiat, sans avoir à justifier sa décision, sans en avertir le Client et sans que le client inscrit en question ne puisse formuler une quelconque prétention vis-à-vis de la société. Cela vaut particulièrement pour les clients </w:t>
      </w:r>
      <w:r w:rsidRPr="002C451C">
        <w:rPr>
          <w:rFonts w:ascii="Arial" w:hAnsi="Arial" w:cs="Arial"/>
        </w:rPr>
        <w:lastRenderedPageBreak/>
        <w:t>inscrits qui contreviendraient aux présentes conditions générales.</w:t>
      </w:r>
      <w:r w:rsidRPr="002C451C">
        <w:rPr>
          <w:rFonts w:ascii="Arial" w:hAnsi="Arial" w:cs="Arial"/>
        </w:rPr>
        <w:br/>
      </w:r>
      <w:r w:rsidRPr="002C451C">
        <w:rPr>
          <w:rFonts w:ascii="Arial" w:hAnsi="Arial" w:cs="Arial"/>
        </w:rPr>
        <w:br/>
        <w:t xml:space="preserve">Les clients inscrits exclus ne sont pas autorisés à s'inscrire une nouvelle fois comme clients inscrits sur les Sites Internet </w:t>
      </w:r>
      <w:r w:rsidR="00341233">
        <w:rPr>
          <w:rFonts w:ascii="Arial" w:hAnsi="Arial" w:cs="Arial"/>
        </w:rPr>
        <w:t>activebike</w:t>
      </w:r>
      <w:r w:rsidRPr="002C451C">
        <w:rPr>
          <w:rFonts w:ascii="Arial" w:hAnsi="Arial" w:cs="Arial"/>
        </w:rPr>
        <w:t>.ch, que ce soit sous leur propre nom ou un autre, sans l’accord préalable d</w:t>
      </w:r>
      <w:r w:rsidR="007803D9">
        <w:rPr>
          <w:rFonts w:ascii="Arial" w:hAnsi="Arial" w:cs="Arial"/>
        </w:rPr>
        <w:t>’</w:t>
      </w:r>
      <w:proofErr w:type="spellStart"/>
      <w:r w:rsidR="007803D9">
        <w:rPr>
          <w:rFonts w:ascii="Arial" w:hAnsi="Arial" w:cs="Arial"/>
        </w:rPr>
        <w:t>ActiveBIKE</w:t>
      </w:r>
      <w:proofErr w:type="spellEnd"/>
      <w:r w:rsidR="007803D9" w:rsidRPr="002C451C">
        <w:rPr>
          <w:rFonts w:ascii="Arial" w:hAnsi="Arial" w:cs="Arial"/>
        </w:rPr>
        <w:t xml:space="preserve"> </w:t>
      </w:r>
      <w:r w:rsidRPr="002C451C">
        <w:rPr>
          <w:rFonts w:ascii="Arial" w:hAnsi="Arial" w:cs="Arial"/>
        </w:rPr>
        <w:br/>
      </w:r>
    </w:p>
    <w:p w14:paraId="74978C50" w14:textId="77777777" w:rsidR="001A2BFB" w:rsidRDefault="002C451C" w:rsidP="001A2BFB">
      <w:pPr>
        <w:spacing w:after="0"/>
        <w:rPr>
          <w:rFonts w:ascii="Arial" w:hAnsi="Arial" w:cs="Arial"/>
          <w:b/>
          <w:bCs/>
        </w:rPr>
      </w:pPr>
      <w:r w:rsidRPr="001A2BFB">
        <w:rPr>
          <w:rFonts w:ascii="Arial" w:hAnsi="Arial" w:cs="Arial"/>
          <w:b/>
          <w:bCs/>
        </w:rPr>
        <w:t>Article 12</w:t>
      </w:r>
      <w:r w:rsidR="00341233" w:rsidRPr="001A2BFB">
        <w:rPr>
          <w:rFonts w:ascii="Arial" w:hAnsi="Arial" w:cs="Arial"/>
          <w:b/>
          <w:bCs/>
        </w:rPr>
        <w:t xml:space="preserve"> </w:t>
      </w:r>
      <w:r w:rsidRPr="001A2BFB">
        <w:rPr>
          <w:rFonts w:ascii="Arial" w:hAnsi="Arial" w:cs="Arial"/>
          <w:b/>
          <w:bCs/>
        </w:rPr>
        <w:t>:</w:t>
      </w:r>
      <w:r w:rsidR="00341233" w:rsidRPr="001A2BFB">
        <w:rPr>
          <w:rFonts w:ascii="Arial" w:hAnsi="Arial" w:cs="Arial"/>
          <w:b/>
          <w:bCs/>
        </w:rPr>
        <w:t xml:space="preserve"> </w:t>
      </w:r>
      <w:r w:rsidRPr="001A2BFB">
        <w:rPr>
          <w:rFonts w:ascii="Arial" w:hAnsi="Arial" w:cs="Arial"/>
          <w:b/>
          <w:bCs/>
        </w:rPr>
        <w:t>Coordonnées de la société</w:t>
      </w:r>
    </w:p>
    <w:p w14:paraId="04759C6B" w14:textId="2653B6C6" w:rsidR="007803D9" w:rsidRDefault="002C451C" w:rsidP="001A2BFB">
      <w:pPr>
        <w:spacing w:after="0"/>
        <w:rPr>
          <w:rFonts w:ascii="Arial" w:hAnsi="Arial" w:cs="Arial"/>
        </w:rPr>
      </w:pPr>
      <w:r w:rsidRPr="001A2BFB">
        <w:rPr>
          <w:rFonts w:ascii="Arial" w:hAnsi="Arial" w:cs="Arial"/>
          <w:b/>
          <w:bCs/>
        </w:rPr>
        <w:br/>
      </w:r>
      <w:proofErr w:type="spellStart"/>
      <w:r w:rsidR="007803D9">
        <w:rPr>
          <w:rFonts w:ascii="Arial" w:hAnsi="Arial" w:cs="Arial"/>
        </w:rPr>
        <w:t>ActiveBIKE</w:t>
      </w:r>
      <w:proofErr w:type="spellEnd"/>
    </w:p>
    <w:p w14:paraId="5C1CAD1E" w14:textId="77777777" w:rsidR="001A2BFB" w:rsidRDefault="007803D9" w:rsidP="001A2BFB">
      <w:pPr>
        <w:spacing w:after="0"/>
        <w:rPr>
          <w:rFonts w:ascii="Arial" w:hAnsi="Arial" w:cs="Arial"/>
          <w:b/>
          <w:bCs/>
        </w:rPr>
      </w:pPr>
      <w:r>
        <w:rPr>
          <w:rFonts w:ascii="Arial" w:hAnsi="Arial" w:cs="Arial"/>
        </w:rPr>
        <w:t xml:space="preserve">Route de </w:t>
      </w:r>
      <w:proofErr w:type="spellStart"/>
      <w:r>
        <w:rPr>
          <w:rFonts w:ascii="Arial" w:hAnsi="Arial" w:cs="Arial"/>
        </w:rPr>
        <w:t>Chésalles</w:t>
      </w:r>
      <w:proofErr w:type="spellEnd"/>
      <w:r>
        <w:rPr>
          <w:rFonts w:ascii="Arial" w:hAnsi="Arial" w:cs="Arial"/>
        </w:rPr>
        <w:t xml:space="preserve"> 47</w:t>
      </w:r>
      <w:r w:rsidR="002C451C" w:rsidRPr="002C451C">
        <w:rPr>
          <w:rFonts w:ascii="Arial" w:hAnsi="Arial" w:cs="Arial"/>
        </w:rPr>
        <w:br/>
      </w:r>
      <w:proofErr w:type="gramStart"/>
      <w:r>
        <w:rPr>
          <w:rFonts w:ascii="Arial" w:hAnsi="Arial" w:cs="Arial"/>
        </w:rPr>
        <w:t>1723;</w:t>
      </w:r>
      <w:proofErr w:type="gramEnd"/>
      <w:r w:rsidR="00341233">
        <w:rPr>
          <w:rFonts w:ascii="Arial" w:hAnsi="Arial" w:cs="Arial"/>
        </w:rPr>
        <w:t xml:space="preserve"> </w:t>
      </w:r>
      <w:r>
        <w:rPr>
          <w:rFonts w:ascii="Arial" w:hAnsi="Arial" w:cs="Arial"/>
        </w:rPr>
        <w:t>Marly</w:t>
      </w:r>
      <w:r w:rsidR="002C451C" w:rsidRPr="002C451C">
        <w:rPr>
          <w:rFonts w:ascii="Arial" w:hAnsi="Arial" w:cs="Arial"/>
        </w:rPr>
        <w:br/>
      </w:r>
      <w:r w:rsidR="002C451C" w:rsidRPr="002C451C">
        <w:rPr>
          <w:rFonts w:ascii="Arial" w:hAnsi="Arial" w:cs="Arial"/>
        </w:rPr>
        <w:br/>
      </w:r>
      <w:r>
        <w:rPr>
          <w:rFonts w:ascii="Arial" w:hAnsi="Arial" w:cs="Arial"/>
        </w:rPr>
        <w:t>info</w:t>
      </w:r>
      <w:r w:rsidR="002C451C" w:rsidRPr="002C451C">
        <w:rPr>
          <w:rFonts w:ascii="Arial" w:hAnsi="Arial" w:cs="Arial"/>
        </w:rPr>
        <w:t>@a</w:t>
      </w:r>
      <w:r>
        <w:rPr>
          <w:rFonts w:ascii="Arial" w:hAnsi="Arial" w:cs="Arial"/>
        </w:rPr>
        <w:t>ctivebike.ch</w:t>
      </w:r>
      <w:r w:rsidR="002C451C" w:rsidRPr="002C451C">
        <w:rPr>
          <w:rFonts w:ascii="Arial" w:hAnsi="Arial" w:cs="Arial"/>
        </w:rPr>
        <w:br/>
      </w:r>
      <w:r w:rsidR="002C451C" w:rsidRPr="002C451C">
        <w:rPr>
          <w:rFonts w:ascii="Arial" w:hAnsi="Arial" w:cs="Arial"/>
        </w:rPr>
        <w:br/>
        <w:t>Pour contacter le Service Clients, le Client a deux possibilités :</w:t>
      </w:r>
      <w:r w:rsidR="002C451C" w:rsidRPr="002C451C">
        <w:rPr>
          <w:rFonts w:ascii="Arial" w:hAnsi="Arial" w:cs="Arial"/>
        </w:rPr>
        <w:br/>
      </w:r>
      <w:r w:rsidR="002C451C" w:rsidRPr="002C451C">
        <w:rPr>
          <w:rFonts w:ascii="Arial" w:hAnsi="Arial" w:cs="Arial"/>
        </w:rPr>
        <w:br/>
        <w:t xml:space="preserve">Par courrier électronique à l'adresse </w:t>
      </w:r>
      <w:r w:rsidR="00341233">
        <w:rPr>
          <w:rFonts w:ascii="Arial" w:hAnsi="Arial" w:cs="Arial"/>
        </w:rPr>
        <w:t>info</w:t>
      </w:r>
      <w:r w:rsidR="00341233" w:rsidRPr="002C451C">
        <w:rPr>
          <w:rFonts w:ascii="Arial" w:hAnsi="Arial" w:cs="Arial"/>
        </w:rPr>
        <w:t>@a</w:t>
      </w:r>
      <w:r w:rsidR="00341233">
        <w:rPr>
          <w:rFonts w:ascii="Arial" w:hAnsi="Arial" w:cs="Arial"/>
        </w:rPr>
        <w:t>ctivebike.ch</w:t>
      </w:r>
      <w:r w:rsidR="00341233" w:rsidRPr="002C451C">
        <w:rPr>
          <w:rFonts w:ascii="Arial" w:hAnsi="Arial" w:cs="Arial"/>
        </w:rPr>
        <w:t xml:space="preserve"> </w:t>
      </w:r>
      <w:r w:rsidR="002C451C" w:rsidRPr="002C451C">
        <w:rPr>
          <w:rFonts w:ascii="Arial" w:hAnsi="Arial" w:cs="Arial"/>
        </w:rPr>
        <w:br/>
        <w:t>Par courrier postal à l'adresse ci-dessus</w:t>
      </w:r>
      <w:r w:rsidR="002C451C" w:rsidRPr="002C451C">
        <w:rPr>
          <w:rFonts w:ascii="Arial" w:hAnsi="Arial" w:cs="Arial"/>
        </w:rPr>
        <w:br/>
      </w:r>
      <w:r w:rsidR="002C451C" w:rsidRPr="002C451C">
        <w:rPr>
          <w:rFonts w:ascii="Arial" w:hAnsi="Arial" w:cs="Arial"/>
        </w:rPr>
        <w:br/>
        <w:t>Attention : Afin d'optimiser le traitement des demandes de chaque Client, merci de préciser l'objet de votre courrier.</w:t>
      </w:r>
      <w:r w:rsidR="002C451C" w:rsidRPr="002C451C">
        <w:rPr>
          <w:rFonts w:ascii="Arial" w:hAnsi="Arial" w:cs="Arial"/>
        </w:rPr>
        <w:br/>
      </w:r>
      <w:r w:rsidR="002C451C" w:rsidRPr="002C451C">
        <w:rPr>
          <w:rFonts w:ascii="Arial" w:hAnsi="Arial" w:cs="Arial"/>
        </w:rPr>
        <w:br/>
      </w:r>
      <w:r w:rsidR="002C451C" w:rsidRPr="002C451C">
        <w:rPr>
          <w:rFonts w:ascii="Arial" w:hAnsi="Arial" w:cs="Arial"/>
        </w:rPr>
        <w:br/>
      </w:r>
      <w:r w:rsidR="002C451C" w:rsidRPr="001A2BFB">
        <w:rPr>
          <w:rFonts w:ascii="Arial" w:hAnsi="Arial" w:cs="Arial"/>
          <w:b/>
          <w:bCs/>
        </w:rPr>
        <w:t>Article 13</w:t>
      </w:r>
      <w:r w:rsidR="001A2BFB" w:rsidRPr="001A2BFB">
        <w:rPr>
          <w:rFonts w:ascii="Arial" w:hAnsi="Arial" w:cs="Arial"/>
          <w:b/>
          <w:bCs/>
        </w:rPr>
        <w:t xml:space="preserve"> </w:t>
      </w:r>
      <w:r w:rsidR="002C451C" w:rsidRPr="001A2BFB">
        <w:rPr>
          <w:rFonts w:ascii="Arial" w:hAnsi="Arial" w:cs="Arial"/>
          <w:b/>
          <w:bCs/>
        </w:rPr>
        <w:t>: Droit applicable et juridiction compétente</w:t>
      </w:r>
    </w:p>
    <w:p w14:paraId="73AC02B3" w14:textId="78186D0E" w:rsidR="002C451C" w:rsidRPr="002C451C" w:rsidRDefault="002C451C" w:rsidP="001A2BFB">
      <w:pPr>
        <w:spacing w:after="0"/>
        <w:rPr>
          <w:rFonts w:ascii="Arial" w:hAnsi="Arial" w:cs="Arial"/>
        </w:rPr>
      </w:pPr>
      <w:r w:rsidRPr="001A2BFB">
        <w:rPr>
          <w:rFonts w:ascii="Arial" w:hAnsi="Arial" w:cs="Arial"/>
          <w:b/>
          <w:bCs/>
        </w:rPr>
        <w:br/>
      </w:r>
      <w:r w:rsidRPr="002C451C">
        <w:rPr>
          <w:rFonts w:ascii="Arial" w:hAnsi="Arial" w:cs="Arial"/>
        </w:rPr>
        <w:t xml:space="preserve">Les présentes conditions générales de vente sont soumises au droit Suisse sur les contrats de vente internationale de marchandises. Tous les litiges relatifs à la relation commerciale existant entre Vous et Nous sont soumis à la compétence des juridictions helvétiques et exclusivement à celle du Tribunal Cantonal du Canton de </w:t>
      </w:r>
      <w:r w:rsidR="00341233">
        <w:rPr>
          <w:rFonts w:ascii="Arial" w:hAnsi="Arial" w:cs="Arial"/>
        </w:rPr>
        <w:t>Fribourg</w:t>
      </w:r>
      <w:r w:rsidRPr="002C451C">
        <w:rPr>
          <w:rFonts w:ascii="Arial" w:hAnsi="Arial" w:cs="Arial"/>
        </w:rPr>
        <w:t>.</w:t>
      </w:r>
    </w:p>
    <w:p w14:paraId="55201C66" w14:textId="77777777" w:rsidR="00497DA2" w:rsidRPr="002C451C" w:rsidRDefault="00497DA2">
      <w:pPr>
        <w:rPr>
          <w:rFonts w:ascii="Arial" w:hAnsi="Arial" w:cs="Arial"/>
        </w:rPr>
      </w:pPr>
    </w:p>
    <w:sectPr w:rsidR="00497DA2" w:rsidRPr="002C451C" w:rsidSect="001A2BFB">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1C"/>
    <w:rsid w:val="000644D2"/>
    <w:rsid w:val="001A2BFB"/>
    <w:rsid w:val="001E5BBA"/>
    <w:rsid w:val="00272C85"/>
    <w:rsid w:val="002C451C"/>
    <w:rsid w:val="00341233"/>
    <w:rsid w:val="00497DA2"/>
    <w:rsid w:val="005E2BFB"/>
    <w:rsid w:val="006D4185"/>
    <w:rsid w:val="007803D9"/>
    <w:rsid w:val="007E10D8"/>
    <w:rsid w:val="00820536"/>
    <w:rsid w:val="00AC1C33"/>
    <w:rsid w:val="00AF1062"/>
    <w:rsid w:val="00E013D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C247"/>
  <w15:chartTrackingRefBased/>
  <w15:docId w15:val="{72154214-605B-4CB7-BCD6-4553D0AC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C4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C4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C451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C451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C451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C451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C451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C451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C451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C451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C451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C451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C451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C451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C451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C451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C451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C451C"/>
    <w:rPr>
      <w:rFonts w:eastAsiaTheme="majorEastAsia" w:cstheme="majorBidi"/>
      <w:color w:val="272727" w:themeColor="text1" w:themeTint="D8"/>
    </w:rPr>
  </w:style>
  <w:style w:type="paragraph" w:styleId="Titre">
    <w:name w:val="Title"/>
    <w:basedOn w:val="Normal"/>
    <w:next w:val="Normal"/>
    <w:link w:val="TitreCar"/>
    <w:uiPriority w:val="10"/>
    <w:qFormat/>
    <w:rsid w:val="002C4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C451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C451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C451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C451C"/>
    <w:pPr>
      <w:spacing w:before="160"/>
      <w:jc w:val="center"/>
    </w:pPr>
    <w:rPr>
      <w:i/>
      <w:iCs/>
      <w:color w:val="404040" w:themeColor="text1" w:themeTint="BF"/>
    </w:rPr>
  </w:style>
  <w:style w:type="character" w:customStyle="1" w:styleId="CitationCar">
    <w:name w:val="Citation Car"/>
    <w:basedOn w:val="Policepardfaut"/>
    <w:link w:val="Citation"/>
    <w:uiPriority w:val="29"/>
    <w:rsid w:val="002C451C"/>
    <w:rPr>
      <w:i/>
      <w:iCs/>
      <w:color w:val="404040" w:themeColor="text1" w:themeTint="BF"/>
    </w:rPr>
  </w:style>
  <w:style w:type="paragraph" w:styleId="Paragraphedeliste">
    <w:name w:val="List Paragraph"/>
    <w:basedOn w:val="Normal"/>
    <w:uiPriority w:val="34"/>
    <w:qFormat/>
    <w:rsid w:val="002C451C"/>
    <w:pPr>
      <w:ind w:left="720"/>
      <w:contextualSpacing/>
    </w:pPr>
  </w:style>
  <w:style w:type="character" w:styleId="Accentuationintense">
    <w:name w:val="Intense Emphasis"/>
    <w:basedOn w:val="Policepardfaut"/>
    <w:uiPriority w:val="21"/>
    <w:qFormat/>
    <w:rsid w:val="002C451C"/>
    <w:rPr>
      <w:i/>
      <w:iCs/>
      <w:color w:val="0F4761" w:themeColor="accent1" w:themeShade="BF"/>
    </w:rPr>
  </w:style>
  <w:style w:type="paragraph" w:styleId="Citationintense">
    <w:name w:val="Intense Quote"/>
    <w:basedOn w:val="Normal"/>
    <w:next w:val="Normal"/>
    <w:link w:val="CitationintenseCar"/>
    <w:uiPriority w:val="30"/>
    <w:qFormat/>
    <w:rsid w:val="002C4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C451C"/>
    <w:rPr>
      <w:i/>
      <w:iCs/>
      <w:color w:val="0F4761" w:themeColor="accent1" w:themeShade="BF"/>
    </w:rPr>
  </w:style>
  <w:style w:type="character" w:styleId="Rfrenceintense">
    <w:name w:val="Intense Reference"/>
    <w:basedOn w:val="Policepardfaut"/>
    <w:uiPriority w:val="32"/>
    <w:qFormat/>
    <w:rsid w:val="002C451C"/>
    <w:rPr>
      <w:b/>
      <w:bCs/>
      <w:smallCaps/>
      <w:color w:val="0F4761" w:themeColor="accent1" w:themeShade="BF"/>
      <w:spacing w:val="5"/>
    </w:rPr>
  </w:style>
  <w:style w:type="character" w:styleId="Lienhypertexte">
    <w:name w:val="Hyperlink"/>
    <w:basedOn w:val="Policepardfaut"/>
    <w:uiPriority w:val="99"/>
    <w:unhideWhenUsed/>
    <w:rsid w:val="002C451C"/>
    <w:rPr>
      <w:color w:val="467886" w:themeColor="hyperlink"/>
      <w:u w:val="single"/>
    </w:rPr>
  </w:style>
  <w:style w:type="character" w:styleId="Mentionnonrsolue">
    <w:name w:val="Unresolved Mention"/>
    <w:basedOn w:val="Policepardfaut"/>
    <w:uiPriority w:val="99"/>
    <w:semiHidden/>
    <w:unhideWhenUsed/>
    <w:rsid w:val="002C4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ctivebike.ch/"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A9B76-3BDA-45E2-90E6-73DAB2F45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2449</Words>
  <Characters>13472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Gardoni</dc:creator>
  <cp:keywords/>
  <dc:description/>
  <cp:lastModifiedBy>Laurent Gardoni</cp:lastModifiedBy>
  <cp:revision>9</cp:revision>
  <dcterms:created xsi:type="dcterms:W3CDTF">2026-10-31T07:36:00Z</dcterms:created>
  <dcterms:modified xsi:type="dcterms:W3CDTF">2026-10-31T08:48:00Z</dcterms:modified>
</cp:coreProperties>
</file>