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A447" w14:textId="77777777" w:rsidR="0084258C" w:rsidRPr="0084258C" w:rsidRDefault="009D22AB" w:rsidP="009D22AB">
      <w:pPr>
        <w:pStyle w:val="NoSpacing"/>
        <w:jc w:val="center"/>
        <w:rPr>
          <w:sz w:val="56"/>
          <w:szCs w:val="56"/>
        </w:rPr>
      </w:pPr>
      <w:r w:rsidRPr="0084258C">
        <w:rPr>
          <w:sz w:val="56"/>
          <w:szCs w:val="56"/>
        </w:rPr>
        <w:t>Beginning Garment Sewing</w:t>
      </w:r>
    </w:p>
    <w:p w14:paraId="1CB0DDB5" w14:textId="45EDE4AD" w:rsidR="004C1855" w:rsidRPr="0084258C" w:rsidRDefault="009D22AB" w:rsidP="009D22AB">
      <w:pPr>
        <w:pStyle w:val="NoSpacing"/>
        <w:jc w:val="center"/>
        <w:rPr>
          <w:sz w:val="56"/>
          <w:szCs w:val="56"/>
        </w:rPr>
      </w:pPr>
      <w:r w:rsidRPr="0084258C">
        <w:rPr>
          <w:sz w:val="56"/>
          <w:szCs w:val="56"/>
        </w:rPr>
        <w:t>Basic T-shirt</w:t>
      </w:r>
    </w:p>
    <w:p w14:paraId="0D93A31D" w14:textId="17BC81D0" w:rsidR="009D22AB" w:rsidRPr="009D22AB" w:rsidRDefault="009D22AB" w:rsidP="00261E8C">
      <w:pPr>
        <w:pStyle w:val="NoSpacing"/>
        <w:jc w:val="center"/>
        <w:rPr>
          <w:sz w:val="40"/>
          <w:szCs w:val="40"/>
        </w:rPr>
      </w:pPr>
      <w:r w:rsidRPr="009D22AB">
        <w:rPr>
          <w:sz w:val="40"/>
          <w:szCs w:val="40"/>
        </w:rPr>
        <w:t>Saturday, March 14</w:t>
      </w:r>
      <w:r w:rsidRPr="009D22AB">
        <w:rPr>
          <w:sz w:val="40"/>
          <w:szCs w:val="40"/>
          <w:vertAlign w:val="superscript"/>
        </w:rPr>
        <w:t>th</w:t>
      </w:r>
      <w:r w:rsidR="00261E8C">
        <w:rPr>
          <w:sz w:val="40"/>
          <w:szCs w:val="40"/>
        </w:rPr>
        <w:t xml:space="preserve">, </w:t>
      </w:r>
      <w:r w:rsidRPr="009D22AB">
        <w:rPr>
          <w:sz w:val="40"/>
          <w:szCs w:val="40"/>
        </w:rPr>
        <w:t>9am – 5pm</w:t>
      </w:r>
    </w:p>
    <w:p w14:paraId="74D827B0" w14:textId="1D6CDA77" w:rsidR="009D22AB" w:rsidRPr="00205FE3" w:rsidRDefault="00847204" w:rsidP="009D22AB">
      <w:pPr>
        <w:pStyle w:val="NoSpacing"/>
        <w:jc w:val="center"/>
      </w:pPr>
      <w:r>
        <w:t>Class fee - $60, pattern - $13.50.</w:t>
      </w:r>
    </w:p>
    <w:p w14:paraId="1C2034AF" w14:textId="77777777" w:rsidR="00847204" w:rsidRDefault="00847204" w:rsidP="009D22AB">
      <w:pPr>
        <w:pStyle w:val="NoSpacing"/>
      </w:pPr>
    </w:p>
    <w:p w14:paraId="059AF91E" w14:textId="7405C33F" w:rsidR="00205FE3" w:rsidRDefault="00205FE3" w:rsidP="009D22AB">
      <w:pPr>
        <w:pStyle w:val="NoSpacing"/>
      </w:pPr>
      <w:r>
        <w:t>Join an experienced garment sewist to learn how to:</w:t>
      </w:r>
    </w:p>
    <w:p w14:paraId="15881CB4" w14:textId="7B357B07" w:rsidR="00205FE3" w:rsidRDefault="00205FE3" w:rsidP="00205FE3">
      <w:pPr>
        <w:pStyle w:val="NoSpacing"/>
        <w:numPr>
          <w:ilvl w:val="0"/>
          <w:numId w:val="1"/>
        </w:numPr>
      </w:pPr>
      <w:r>
        <w:t xml:space="preserve">trace a pattern, </w:t>
      </w:r>
    </w:p>
    <w:p w14:paraId="3875C00A" w14:textId="1379488B" w:rsidR="009D22AB" w:rsidRDefault="00205FE3" w:rsidP="00205FE3">
      <w:pPr>
        <w:pStyle w:val="NoSpacing"/>
        <w:numPr>
          <w:ilvl w:val="0"/>
          <w:numId w:val="1"/>
        </w:numPr>
      </w:pPr>
      <w:r>
        <w:t xml:space="preserve">adjust a pattern for </w:t>
      </w:r>
      <w:r w:rsidR="00DB1AF4">
        <w:t>ideal</w:t>
      </w:r>
      <w:r>
        <w:t xml:space="preserve"> fit,</w:t>
      </w:r>
    </w:p>
    <w:p w14:paraId="6FCA1630" w14:textId="57CBC16C" w:rsidR="00205FE3" w:rsidRPr="00205FE3" w:rsidRDefault="00DB1AF4" w:rsidP="00205FE3">
      <w:pPr>
        <w:pStyle w:val="NoSpacing"/>
        <w:numPr>
          <w:ilvl w:val="0"/>
          <w:numId w:val="1"/>
        </w:numPr>
      </w:pPr>
      <w:r>
        <w:t xml:space="preserve">use </w:t>
      </w:r>
      <w:r w:rsidR="00205FE3">
        <w:t>proper stitch and stitch settings on your machine</w:t>
      </w:r>
      <w:r w:rsidR="006E0F2A">
        <w:t>.</w:t>
      </w:r>
    </w:p>
    <w:p w14:paraId="7FBEF7D4" w14:textId="77777777" w:rsidR="009D22AB" w:rsidRPr="00205FE3" w:rsidRDefault="009D22AB" w:rsidP="009D22AB">
      <w:pPr>
        <w:pStyle w:val="NoSpacing"/>
      </w:pPr>
    </w:p>
    <w:p w14:paraId="083F637C" w14:textId="5D1EB69A" w:rsidR="00205FE3" w:rsidRDefault="009D22AB" w:rsidP="009D22AB">
      <w:pPr>
        <w:pStyle w:val="NoSpacing"/>
      </w:pPr>
      <w:r w:rsidRPr="009D22AB">
        <w:t xml:space="preserve">This is a beginner-friendly class, you do not need to know garment sewing techniques or terminology. But </w:t>
      </w:r>
      <w:r w:rsidRPr="00DD575E">
        <w:rPr>
          <w:b/>
          <w:bCs/>
        </w:rPr>
        <w:t>please be familiar with your sewing machine</w:t>
      </w:r>
      <w:r w:rsidRPr="009D22AB">
        <w:t>. You must know how to thread, wind a bobbin, select stitches and change the length/width of stitches.</w:t>
      </w:r>
    </w:p>
    <w:p w14:paraId="3883CF29" w14:textId="2E04C67D" w:rsidR="009D22AB" w:rsidRDefault="009D22AB" w:rsidP="009D22AB">
      <w:pPr>
        <w:pStyle w:val="NoSpacing"/>
      </w:pPr>
      <w:r w:rsidRPr="009D22AB">
        <w:t xml:space="preserve"> </w:t>
      </w:r>
    </w:p>
    <w:p w14:paraId="7D235475" w14:textId="68945E20" w:rsidR="00490685" w:rsidRDefault="00490685" w:rsidP="009D22AB">
      <w:pPr>
        <w:pStyle w:val="NoSpacing"/>
      </w:pPr>
      <w:r w:rsidRPr="00490685">
        <w:rPr>
          <w:b/>
          <w:bCs/>
        </w:rPr>
        <w:t>Supplies</w:t>
      </w:r>
      <w:r>
        <w:t>:</w:t>
      </w:r>
    </w:p>
    <w:p w14:paraId="4A3E5B1A" w14:textId="0B3F5203" w:rsidR="009D22AB" w:rsidRDefault="002E2510" w:rsidP="00D47A63">
      <w:pPr>
        <w:pStyle w:val="NoSpacing"/>
        <w:ind w:left="360"/>
      </w:pPr>
      <w:r>
        <w:t xml:space="preserve">All </w:t>
      </w:r>
      <w:r w:rsidR="00C952E2">
        <w:t xml:space="preserve">supplies </w:t>
      </w:r>
      <w:r>
        <w:t xml:space="preserve">are available </w:t>
      </w:r>
      <w:r w:rsidR="0092000A">
        <w:t>at</w:t>
      </w:r>
      <w:r>
        <w:t xml:space="preserve"> Sew Creative</w:t>
      </w:r>
      <w:r w:rsidR="003D1623">
        <w:t>, and a</w:t>
      </w:r>
      <w:r w:rsidR="0007230F">
        <w:t xml:space="preserve"> class discount will a</w:t>
      </w:r>
      <w:r w:rsidR="0092000A">
        <w:t>pply.</w:t>
      </w:r>
    </w:p>
    <w:p w14:paraId="1CFB6FF4" w14:textId="010A00EF" w:rsidR="00883BA4" w:rsidRPr="009D22AB" w:rsidRDefault="00883BA4" w:rsidP="00D47A63">
      <w:pPr>
        <w:pStyle w:val="NoSpacing"/>
        <w:numPr>
          <w:ilvl w:val="0"/>
          <w:numId w:val="3"/>
        </w:numPr>
        <w:ind w:left="720"/>
      </w:pPr>
      <w:r>
        <w:t>Fabric, per pattern,</w:t>
      </w:r>
    </w:p>
    <w:p w14:paraId="656CE0DD" w14:textId="20ACC62A" w:rsidR="00883BA4" w:rsidRDefault="00883BA4" w:rsidP="00D47A63">
      <w:pPr>
        <w:pStyle w:val="NoSpacing"/>
        <w:numPr>
          <w:ilvl w:val="0"/>
          <w:numId w:val="3"/>
        </w:numPr>
        <w:ind w:left="720"/>
      </w:pPr>
      <w:r>
        <w:t>T</w:t>
      </w:r>
      <w:r w:rsidRPr="009D22AB">
        <w:t>hread</w:t>
      </w:r>
      <w:r>
        <w:t xml:space="preserve"> that coordinates with your fabric,</w:t>
      </w:r>
    </w:p>
    <w:p w14:paraId="69624D75" w14:textId="4636F7AA" w:rsidR="00E439BE" w:rsidRPr="009D22AB" w:rsidRDefault="00615A1D" w:rsidP="00D47A63">
      <w:pPr>
        <w:pStyle w:val="NoSpacing"/>
        <w:numPr>
          <w:ilvl w:val="0"/>
          <w:numId w:val="3"/>
        </w:numPr>
        <w:ind w:left="720"/>
      </w:pPr>
      <w:r>
        <w:t>75/11</w:t>
      </w:r>
      <w:r w:rsidR="00E439BE" w:rsidRPr="009D22AB">
        <w:t xml:space="preserve"> stretch sewing machine needles</w:t>
      </w:r>
      <w:r w:rsidR="00E439BE">
        <w:t>,</w:t>
      </w:r>
    </w:p>
    <w:p w14:paraId="531FA7F2" w14:textId="38D03D0C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>Curvy Fashion ruler or French curve ruler</w:t>
      </w:r>
      <w:r>
        <w:t>,</w:t>
      </w:r>
    </w:p>
    <w:p w14:paraId="007AD173" w14:textId="738B87B1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 xml:space="preserve">Pen and </w:t>
      </w:r>
      <w:r w:rsidR="00615A1D">
        <w:t>P</w:t>
      </w:r>
      <w:r w:rsidRPr="009D22AB">
        <w:t xml:space="preserve">attern </w:t>
      </w:r>
      <w:r w:rsidR="00615A1D">
        <w:t xml:space="preserve">Ease </w:t>
      </w:r>
      <w:r w:rsidRPr="009D22AB">
        <w:t>for tracing</w:t>
      </w:r>
      <w:r>
        <w:t>,</w:t>
      </w:r>
    </w:p>
    <w:p w14:paraId="02C1D6CA" w14:textId="447A853A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>6”x12” or 6”x24” rule</w:t>
      </w:r>
      <w:r>
        <w:t>r</w:t>
      </w:r>
      <w:r w:rsidR="00615A1D">
        <w:t>,</w:t>
      </w:r>
    </w:p>
    <w:p w14:paraId="6159A4BA" w14:textId="3095605D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 xml:space="preserve">6” </w:t>
      </w:r>
      <w:r w:rsidR="00E07A1D">
        <w:t xml:space="preserve">seam </w:t>
      </w:r>
      <w:r w:rsidR="00D808DF">
        <w:t>gauge</w:t>
      </w:r>
      <w:r w:rsidR="00E07A1D">
        <w:t>,</w:t>
      </w:r>
    </w:p>
    <w:p w14:paraId="47115264" w14:textId="0911A1D3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>
        <w:t>Long t</w:t>
      </w:r>
      <w:r w:rsidRPr="009D22AB">
        <w:t>weezers</w:t>
      </w:r>
      <w:r>
        <w:t>,</w:t>
      </w:r>
    </w:p>
    <w:p w14:paraId="7E92973F" w14:textId="1D244EAA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>Pins</w:t>
      </w:r>
      <w:r>
        <w:t>,</w:t>
      </w:r>
    </w:p>
    <w:p w14:paraId="0B8DD4BA" w14:textId="115D24DB" w:rsidR="009D22AB" w:rsidRP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>Scissors and thread snips</w:t>
      </w:r>
      <w:r>
        <w:t>,</w:t>
      </w:r>
    </w:p>
    <w:p w14:paraId="5B268C2E" w14:textId="7711E62E" w:rsidR="009D22AB" w:rsidRDefault="009D22AB" w:rsidP="00D47A63">
      <w:pPr>
        <w:pStyle w:val="NoSpacing"/>
        <w:numPr>
          <w:ilvl w:val="0"/>
          <w:numId w:val="3"/>
        </w:numPr>
        <w:ind w:left="720"/>
      </w:pPr>
      <w:r w:rsidRPr="009D22AB">
        <w:t>Rotary cutter</w:t>
      </w:r>
      <w:r>
        <w:t>,</w:t>
      </w:r>
    </w:p>
    <w:p w14:paraId="6E06750E" w14:textId="213E62D9" w:rsidR="002F1BAB" w:rsidRPr="009D22AB" w:rsidRDefault="002F1BAB" w:rsidP="00D47A63">
      <w:pPr>
        <w:pStyle w:val="NoSpacing"/>
        <w:numPr>
          <w:ilvl w:val="0"/>
          <w:numId w:val="3"/>
        </w:numPr>
        <w:ind w:left="720"/>
      </w:pPr>
      <w:r>
        <w:t>Sewing machine in good working order</w:t>
      </w:r>
      <w:r w:rsidR="00615A1D">
        <w:t>.</w:t>
      </w:r>
    </w:p>
    <w:p w14:paraId="749A216E" w14:textId="728EAFB4" w:rsidR="009D22AB" w:rsidRPr="009D22AB" w:rsidRDefault="009D22AB" w:rsidP="009D22AB">
      <w:pPr>
        <w:pStyle w:val="NoSpacing"/>
      </w:pPr>
      <w:r w:rsidRPr="009D22AB">
        <w:t> </w:t>
      </w:r>
    </w:p>
    <w:p w14:paraId="580176FD" w14:textId="22010F9A" w:rsidR="009D22AB" w:rsidRPr="009D22AB" w:rsidRDefault="009D22AB" w:rsidP="009D22AB">
      <w:pPr>
        <w:pStyle w:val="NoSpacing"/>
      </w:pPr>
      <w:r w:rsidRPr="009D22AB">
        <w:rPr>
          <w:b/>
          <w:bCs/>
        </w:rPr>
        <w:t>Optional but handy:</w:t>
      </w:r>
    </w:p>
    <w:p w14:paraId="4B3EB5D4" w14:textId="1EED3F1D" w:rsidR="009D22AB" w:rsidRPr="009D22AB" w:rsidRDefault="009D22AB" w:rsidP="007A1939">
      <w:pPr>
        <w:pStyle w:val="NoSpacing"/>
        <w:numPr>
          <w:ilvl w:val="0"/>
          <w:numId w:val="4"/>
        </w:numPr>
      </w:pPr>
      <w:r w:rsidRPr="009D22AB">
        <w:t>Pattern weights</w:t>
      </w:r>
      <w:r w:rsidR="00345202">
        <w:t>,</w:t>
      </w:r>
    </w:p>
    <w:p w14:paraId="3FD271C3" w14:textId="1E03B6BB" w:rsidR="009D22AB" w:rsidRPr="009D22AB" w:rsidRDefault="009D22AB" w:rsidP="007A1939">
      <w:pPr>
        <w:pStyle w:val="NoSpacing"/>
        <w:numPr>
          <w:ilvl w:val="0"/>
          <w:numId w:val="4"/>
        </w:numPr>
      </w:pPr>
      <w:r w:rsidRPr="009D22AB">
        <w:t xml:space="preserve">Stitch in </w:t>
      </w:r>
      <w:r w:rsidR="00345202">
        <w:t>D</w:t>
      </w:r>
      <w:r w:rsidRPr="009D22AB">
        <w:t>itch presser</w:t>
      </w:r>
      <w:r w:rsidR="00451AEA">
        <w:t xml:space="preserve"> foot</w:t>
      </w:r>
      <w:r w:rsidR="00E439BE">
        <w:t>,</w:t>
      </w:r>
    </w:p>
    <w:p w14:paraId="07632753" w14:textId="2D4FB4AF" w:rsidR="009D22AB" w:rsidRDefault="009D22AB" w:rsidP="007A1939">
      <w:pPr>
        <w:pStyle w:val="NoSpacing"/>
        <w:numPr>
          <w:ilvl w:val="0"/>
          <w:numId w:val="4"/>
        </w:numPr>
      </w:pPr>
      <w:r w:rsidRPr="009D22AB">
        <w:t>Appliqué scissors</w:t>
      </w:r>
      <w:r w:rsidR="00345202">
        <w:t>.</w:t>
      </w:r>
    </w:p>
    <w:p w14:paraId="04D5E610" w14:textId="65D3674E" w:rsidR="002651E6" w:rsidRDefault="005834A2" w:rsidP="009D22A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C6FDDA" wp14:editId="7936CADD">
                <wp:simplePos x="0" y="0"/>
                <wp:positionH relativeFrom="margin">
                  <wp:posOffset>-143510</wp:posOffset>
                </wp:positionH>
                <wp:positionV relativeFrom="paragraph">
                  <wp:posOffset>140970</wp:posOffset>
                </wp:positionV>
                <wp:extent cx="6600825" cy="1019175"/>
                <wp:effectExtent l="0" t="0" r="9525" b="9525"/>
                <wp:wrapSquare wrapText="bothSides"/>
                <wp:docPr id="1102293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4C9C" w14:textId="77777777" w:rsidR="009C4D16" w:rsidRDefault="009C4D16" w:rsidP="009C4D1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430219">
                              <w:rPr>
                                <w:b/>
                                <w:bCs/>
                              </w:rPr>
                              <w:t>Class Registration Policy</w:t>
                            </w:r>
                            <w:r w:rsidRPr="0083625D">
                              <w:t xml:space="preserve"> - Class </w:t>
                            </w:r>
                            <w:r>
                              <w:t xml:space="preserve">and kit </w:t>
                            </w:r>
                            <w:r w:rsidRPr="0083625D">
                              <w:t xml:space="preserve">fees are due at time of registration. Please register at least </w:t>
                            </w:r>
                            <w:r>
                              <w:t>72</w:t>
                            </w:r>
                            <w:r w:rsidRPr="0083625D">
                              <w:t xml:space="preserve"> hours prior to the class date. </w:t>
                            </w:r>
                            <w:r>
                              <w:t>Your seat is not reserved until you register. You will receive a discount on supplies purchased in the store.</w:t>
                            </w:r>
                          </w:p>
                          <w:p w14:paraId="7E99AB42" w14:textId="3E8C8154" w:rsidR="009C4D16" w:rsidRDefault="009C4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F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pt;margin-top:11.1pt;width:519.7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" stroked="f">
                <v:textbox>
                  <w:txbxContent>
                    <w:p w14:paraId="2F4A4C9C" w14:textId="77777777" w:rsidR="009C4D16" w:rsidRDefault="009C4D16" w:rsidP="009C4D1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430219">
                        <w:rPr>
                          <w:b/>
                          <w:bCs/>
                        </w:rPr>
                        <w:t>Class Registration Policy</w:t>
                      </w:r>
                      <w:r w:rsidRPr="0083625D">
                        <w:t xml:space="preserve"> - Class </w:t>
                      </w:r>
                      <w:r>
                        <w:t xml:space="preserve">and kit </w:t>
                      </w:r>
                      <w:r w:rsidRPr="0083625D">
                        <w:t xml:space="preserve">fees are due at time of registration. Please register at least </w:t>
                      </w:r>
                      <w:r>
                        <w:t>72</w:t>
                      </w:r>
                      <w:r w:rsidRPr="0083625D">
                        <w:t xml:space="preserve"> hours prior to the class date. </w:t>
                      </w:r>
                      <w:r>
                        <w:t>Your seat is not reserved until you register. You will receive a discount on supplies purchased in the store.</w:t>
                      </w:r>
                    </w:p>
                    <w:p w14:paraId="7E99AB42" w14:textId="3E8C8154" w:rsidR="009C4D16" w:rsidRDefault="009C4D16"/>
                  </w:txbxContent>
                </v:textbox>
                <w10:wrap type="square" anchorx="margin"/>
              </v:shape>
            </w:pict>
          </mc:Fallback>
        </mc:AlternateContent>
      </w:r>
    </w:p>
    <w:p w14:paraId="7E09938D" w14:textId="60B1BB57" w:rsidR="002651E6" w:rsidRPr="009D22AB" w:rsidRDefault="002651E6" w:rsidP="009D22AB">
      <w:pPr>
        <w:pStyle w:val="NoSpacing"/>
      </w:pPr>
    </w:p>
    <w:p w14:paraId="6219B638" w14:textId="41E6870B" w:rsidR="009D22AB" w:rsidRPr="009D22AB" w:rsidRDefault="001B01D7" w:rsidP="009D22AB">
      <w:pPr>
        <w:pStyle w:val="NoSpacing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297A21" wp14:editId="2BB2DB1B">
                <wp:simplePos x="0" y="0"/>
                <wp:positionH relativeFrom="margin">
                  <wp:posOffset>3533775</wp:posOffset>
                </wp:positionH>
                <wp:positionV relativeFrom="paragraph">
                  <wp:posOffset>836295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77E9" w14:textId="77777777" w:rsidR="00170C22" w:rsidRDefault="00170C22" w:rsidP="00170C22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3E4510B8" w14:textId="77777777" w:rsidR="00170C22" w:rsidRDefault="00170C22" w:rsidP="00170C22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7A9F2BF8" w14:textId="77777777" w:rsidR="00170C22" w:rsidRDefault="00170C22" w:rsidP="00170C22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4766D416" w14:textId="77777777" w:rsidR="00170C22" w:rsidRDefault="00170C22" w:rsidP="00170C22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97A21" id="_x0000_s1027" type="#_x0000_t202" style="position:absolute;margin-left:278.25pt;margin-top:65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MvkKNziAAAACwEAAA8AAAAAAAAAAAAAAAAAawQAAGRycy9kb3ducmV2LnhtbFBLBQYAAAAA&#10;BAAEAPMAAAB6BQAAAAA=&#10;" stroked="f">
                <v:textbox style="mso-fit-shape-to-text:t">
                  <w:txbxContent>
                    <w:p w14:paraId="424077E9" w14:textId="77777777" w:rsidR="00170C22" w:rsidRDefault="00170C22" w:rsidP="00170C22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3E4510B8" w14:textId="77777777" w:rsidR="00170C22" w:rsidRDefault="00170C22" w:rsidP="00170C22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7A9F2BF8" w14:textId="77777777" w:rsidR="00170C22" w:rsidRDefault="00170C22" w:rsidP="00170C22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4766D416" w14:textId="77777777" w:rsidR="00170C22" w:rsidRDefault="00170C22" w:rsidP="00170C22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4A112C" wp14:editId="078C6165">
            <wp:simplePos x="0" y="0"/>
            <wp:positionH relativeFrom="margin">
              <wp:posOffset>552450</wp:posOffset>
            </wp:positionH>
            <wp:positionV relativeFrom="paragraph">
              <wp:posOffset>833120</wp:posOffset>
            </wp:positionV>
            <wp:extent cx="2549525" cy="857250"/>
            <wp:effectExtent l="0" t="0" r="3175" b="0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22AB" w:rsidRPr="009D22AB" w:rsidSect="009D2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28FD"/>
    <w:multiLevelType w:val="hybridMultilevel"/>
    <w:tmpl w:val="466E3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7985"/>
    <w:multiLevelType w:val="hybridMultilevel"/>
    <w:tmpl w:val="54BC3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E1B"/>
    <w:multiLevelType w:val="hybridMultilevel"/>
    <w:tmpl w:val="B78C1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24152"/>
    <w:multiLevelType w:val="hybridMultilevel"/>
    <w:tmpl w:val="2B2462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509852">
    <w:abstractNumId w:val="2"/>
  </w:num>
  <w:num w:numId="2" w16cid:durableId="1431271319">
    <w:abstractNumId w:val="0"/>
  </w:num>
  <w:num w:numId="3" w16cid:durableId="647515400">
    <w:abstractNumId w:val="3"/>
  </w:num>
  <w:num w:numId="4" w16cid:durableId="82319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AB"/>
    <w:rsid w:val="0007230F"/>
    <w:rsid w:val="00081CE8"/>
    <w:rsid w:val="00170C22"/>
    <w:rsid w:val="001B01D7"/>
    <w:rsid w:val="00205FE3"/>
    <w:rsid w:val="00261E8C"/>
    <w:rsid w:val="002651E6"/>
    <w:rsid w:val="002E2510"/>
    <w:rsid w:val="002F1BAB"/>
    <w:rsid w:val="00345202"/>
    <w:rsid w:val="0038216D"/>
    <w:rsid w:val="003D1623"/>
    <w:rsid w:val="00451AEA"/>
    <w:rsid w:val="00452B8F"/>
    <w:rsid w:val="00490685"/>
    <w:rsid w:val="004C1855"/>
    <w:rsid w:val="00512F18"/>
    <w:rsid w:val="005834A2"/>
    <w:rsid w:val="005F041A"/>
    <w:rsid w:val="00605D07"/>
    <w:rsid w:val="00615A1D"/>
    <w:rsid w:val="00645F32"/>
    <w:rsid w:val="0066037D"/>
    <w:rsid w:val="006E0F2A"/>
    <w:rsid w:val="007372BF"/>
    <w:rsid w:val="00770B8B"/>
    <w:rsid w:val="007A1939"/>
    <w:rsid w:val="0084258C"/>
    <w:rsid w:val="00847204"/>
    <w:rsid w:val="00860C71"/>
    <w:rsid w:val="00883BA4"/>
    <w:rsid w:val="00896FA9"/>
    <w:rsid w:val="0092000A"/>
    <w:rsid w:val="00981B22"/>
    <w:rsid w:val="009C4D16"/>
    <w:rsid w:val="009D22AB"/>
    <w:rsid w:val="00A41934"/>
    <w:rsid w:val="00A54B96"/>
    <w:rsid w:val="00C30798"/>
    <w:rsid w:val="00C3536B"/>
    <w:rsid w:val="00C537B5"/>
    <w:rsid w:val="00C5603E"/>
    <w:rsid w:val="00C952E2"/>
    <w:rsid w:val="00D337F8"/>
    <w:rsid w:val="00D47A63"/>
    <w:rsid w:val="00D601F5"/>
    <w:rsid w:val="00D66D73"/>
    <w:rsid w:val="00D808DF"/>
    <w:rsid w:val="00DB1AF4"/>
    <w:rsid w:val="00DD575E"/>
    <w:rsid w:val="00E07A1D"/>
    <w:rsid w:val="00E43951"/>
    <w:rsid w:val="00E439BE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4397"/>
  <w15:chartTrackingRefBased/>
  <w15:docId w15:val="{E676DF80-CC50-4984-A18B-B2575C9B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Sorensen</dc:creator>
  <cp:keywords/>
  <dc:description/>
  <cp:lastModifiedBy>Barb Sorensen</cp:lastModifiedBy>
  <cp:revision>40</cp:revision>
  <dcterms:created xsi:type="dcterms:W3CDTF">2026-01-22T22:26:00Z</dcterms:created>
  <dcterms:modified xsi:type="dcterms:W3CDTF">2026-02-11T18:16:00Z</dcterms:modified>
</cp:coreProperties>
</file>