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2093" w:type="dxa"/>
        <w:tblLook w:val="04A0"/>
      </w:tblPr>
      <w:tblGrid>
        <w:gridCol w:w="6237"/>
      </w:tblGrid>
      <w:tr w:rsidR="0089269D" w:rsidTr="00D27984"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269D" w:rsidRDefault="0089269D" w:rsidP="00D27984">
            <w:pPr>
              <w:spacing w:before="240" w:after="100" w:afterAutospac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Working for Families</w:t>
            </w:r>
          </w:p>
          <w:p w:rsidR="0089269D" w:rsidRPr="00FC417D" w:rsidRDefault="0089269D" w:rsidP="00D27984">
            <w:pPr>
              <w:spacing w:before="120" w:after="100" w:afterAutospacing="1"/>
              <w:jc w:val="center"/>
              <w:rPr>
                <w:b/>
                <w:sz w:val="2"/>
              </w:rPr>
            </w:pPr>
          </w:p>
        </w:tc>
      </w:tr>
    </w:tbl>
    <w:p w:rsidR="0089269D" w:rsidRDefault="0089269D" w:rsidP="0089269D">
      <w:pPr>
        <w:spacing w:after="0"/>
        <w:jc w:val="center"/>
        <w:rPr>
          <w:b/>
          <w:sz w:val="28"/>
        </w:rPr>
      </w:pPr>
    </w:p>
    <w:p w:rsidR="0089269D" w:rsidRPr="00AB5E18" w:rsidRDefault="0089269D" w:rsidP="0089269D">
      <w:pPr>
        <w:spacing w:after="0"/>
        <w:jc w:val="center"/>
        <w:rPr>
          <w:b/>
          <w:sz w:val="24"/>
        </w:rPr>
      </w:pPr>
      <w:r w:rsidRPr="00AB5E18">
        <w:rPr>
          <w:b/>
          <w:sz w:val="24"/>
        </w:rPr>
        <w:t>PLEASE READ CAREFULLY</w:t>
      </w:r>
    </w:p>
    <w:p w:rsidR="0089269D" w:rsidRPr="00AB5E18" w:rsidRDefault="0089269D" w:rsidP="0089269D">
      <w:pPr>
        <w:spacing w:after="0"/>
        <w:jc w:val="center"/>
        <w:rPr>
          <w:b/>
          <w:sz w:val="24"/>
        </w:rPr>
      </w:pPr>
    </w:p>
    <w:p w:rsidR="0089269D" w:rsidRPr="00AB5E18" w:rsidRDefault="0089269D" w:rsidP="0089269D">
      <w:pPr>
        <w:spacing w:after="0"/>
        <w:rPr>
          <w:sz w:val="16"/>
        </w:rPr>
      </w:pPr>
      <w:r w:rsidRPr="00AB5E18">
        <w:rPr>
          <w:sz w:val="16"/>
        </w:rPr>
        <w:t xml:space="preserve">The types of income, which must be included for purposes of calculating ‘Family Scheme </w:t>
      </w:r>
      <w:proofErr w:type="gramStart"/>
      <w:r w:rsidRPr="00AB5E18">
        <w:rPr>
          <w:sz w:val="16"/>
        </w:rPr>
        <w:t>Income’</w:t>
      </w:r>
      <w:proofErr w:type="gramEnd"/>
      <w:r w:rsidRPr="00AB5E18">
        <w:rPr>
          <w:sz w:val="16"/>
        </w:rPr>
        <w:t xml:space="preserve"> have changed considerably and many apply for the first time this year.</w:t>
      </w:r>
    </w:p>
    <w:p w:rsidR="0089269D" w:rsidRPr="00AB5E18" w:rsidRDefault="0089269D" w:rsidP="0089269D">
      <w:pPr>
        <w:spacing w:after="0"/>
        <w:rPr>
          <w:sz w:val="16"/>
        </w:rPr>
      </w:pPr>
    </w:p>
    <w:p w:rsidR="0089269D" w:rsidRPr="00AB5E18" w:rsidRDefault="0089269D" w:rsidP="0089269D">
      <w:pPr>
        <w:spacing w:after="0"/>
        <w:rPr>
          <w:i/>
          <w:sz w:val="16"/>
        </w:rPr>
      </w:pPr>
      <w:r w:rsidRPr="00AB5E18">
        <w:rPr>
          <w:i/>
          <w:sz w:val="16"/>
        </w:rPr>
        <w:t xml:space="preserve">Please read this entire form and </w:t>
      </w:r>
      <w:r w:rsidRPr="00AB5E18">
        <w:rPr>
          <w:i/>
          <w:sz w:val="16"/>
          <w:u w:val="single"/>
        </w:rPr>
        <w:t>if you have answered yes to any of the questions, please attach the required details when you send your papers to us</w:t>
      </w:r>
      <w:r w:rsidRPr="00AB5E18">
        <w:rPr>
          <w:i/>
          <w:sz w:val="16"/>
        </w:rPr>
        <w:t>.  If you are unsure about any category please call us or send in the information so we can decide.</w:t>
      </w:r>
    </w:p>
    <w:p w:rsidR="0089269D" w:rsidRPr="00AB5E18" w:rsidRDefault="0089269D" w:rsidP="0089269D">
      <w:pPr>
        <w:spacing w:after="0"/>
        <w:rPr>
          <w:sz w:val="16"/>
        </w:rPr>
      </w:pPr>
    </w:p>
    <w:p w:rsidR="0089269D" w:rsidRPr="00AB5E18" w:rsidRDefault="0089269D" w:rsidP="0089269D">
      <w:pPr>
        <w:spacing w:after="0"/>
        <w:rPr>
          <w:sz w:val="16"/>
        </w:rPr>
      </w:pPr>
      <w:r w:rsidRPr="00AB5E18">
        <w:rPr>
          <w:sz w:val="16"/>
        </w:rPr>
        <w:t>‘Family Scheme Income’ is quite different from taxable income. To calculate ’Family Scheme Income’ we start with taxable income then make adjustments as required.</w:t>
      </w:r>
    </w:p>
    <w:p w:rsidR="0089269D" w:rsidRPr="00AB5E18" w:rsidRDefault="0089269D" w:rsidP="0089269D">
      <w:pPr>
        <w:spacing w:after="0"/>
        <w:rPr>
          <w:sz w:val="16"/>
        </w:rPr>
      </w:pPr>
    </w:p>
    <w:p w:rsidR="0089269D" w:rsidRPr="00AB5E18" w:rsidRDefault="0089269D" w:rsidP="0089269D">
      <w:pPr>
        <w:spacing w:after="0"/>
        <w:rPr>
          <w:sz w:val="16"/>
        </w:rPr>
      </w:pPr>
      <w:r w:rsidRPr="00AB5E18">
        <w:rPr>
          <w:sz w:val="16"/>
        </w:rPr>
        <w:t>Family Scheme Income includes:</w:t>
      </w:r>
    </w:p>
    <w:p w:rsidR="0089269D" w:rsidRDefault="0089269D" w:rsidP="0089269D">
      <w:pPr>
        <w:spacing w:after="0"/>
        <w:rPr>
          <w:sz w:val="16"/>
        </w:rPr>
        <w:sectPr w:rsidR="0089269D" w:rsidSect="00AB5E18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89269D" w:rsidRPr="00AB5E18" w:rsidRDefault="0089269D" w:rsidP="0089269D">
      <w:pPr>
        <w:spacing w:after="0"/>
        <w:rPr>
          <w:sz w:val="16"/>
        </w:rPr>
      </w:pPr>
      <w:r w:rsidRPr="00AB5E18">
        <w:rPr>
          <w:sz w:val="16"/>
        </w:rPr>
        <w:t>(</w:t>
      </w:r>
      <w:proofErr w:type="spellStart"/>
      <w:r w:rsidRPr="00AB5E18">
        <w:rPr>
          <w:sz w:val="16"/>
        </w:rPr>
        <w:t>i</w:t>
      </w:r>
      <w:proofErr w:type="spellEnd"/>
      <w:r w:rsidRPr="00AB5E18">
        <w:rPr>
          <w:sz w:val="16"/>
        </w:rPr>
        <w:t>)</w:t>
      </w:r>
      <w:r w:rsidRPr="00AB5E18">
        <w:rPr>
          <w:sz w:val="16"/>
        </w:rPr>
        <w:tab/>
        <w:t>Salary and wages (before tax)</w:t>
      </w:r>
    </w:p>
    <w:p w:rsidR="0089269D" w:rsidRPr="00AB5E18" w:rsidRDefault="0089269D" w:rsidP="0089269D">
      <w:pPr>
        <w:spacing w:after="0"/>
        <w:rPr>
          <w:sz w:val="16"/>
        </w:rPr>
      </w:pPr>
      <w:r w:rsidRPr="00AB5E18">
        <w:rPr>
          <w:sz w:val="16"/>
        </w:rPr>
        <w:t>(ii)</w:t>
      </w:r>
      <w:r w:rsidRPr="00AB5E18">
        <w:rPr>
          <w:sz w:val="16"/>
        </w:rPr>
        <w:tab/>
        <w:t>Business income (see below)</w:t>
      </w:r>
    </w:p>
    <w:p w:rsidR="0089269D" w:rsidRPr="00AB5E18" w:rsidRDefault="0089269D" w:rsidP="0089269D">
      <w:pPr>
        <w:spacing w:after="0"/>
        <w:rPr>
          <w:sz w:val="16"/>
        </w:rPr>
      </w:pPr>
      <w:r w:rsidRPr="00AB5E18">
        <w:rPr>
          <w:sz w:val="16"/>
        </w:rPr>
        <w:t>(iii)</w:t>
      </w:r>
      <w:r w:rsidRPr="00AB5E18">
        <w:rPr>
          <w:sz w:val="16"/>
        </w:rPr>
        <w:tab/>
        <w:t>Other income (see below)</w:t>
      </w:r>
    </w:p>
    <w:p w:rsidR="0089269D" w:rsidRPr="00AB5E18" w:rsidRDefault="0089269D" w:rsidP="0089269D">
      <w:pPr>
        <w:spacing w:after="0"/>
        <w:rPr>
          <w:sz w:val="16"/>
        </w:rPr>
      </w:pPr>
      <w:r w:rsidRPr="00AB5E18">
        <w:rPr>
          <w:sz w:val="16"/>
        </w:rPr>
        <w:t>(iv)</w:t>
      </w:r>
      <w:r w:rsidRPr="00AB5E18">
        <w:rPr>
          <w:sz w:val="16"/>
        </w:rPr>
        <w:tab/>
        <w:t>NZ Super or Veteran’s pension</w:t>
      </w:r>
    </w:p>
    <w:p w:rsidR="0089269D" w:rsidRPr="00AB5E18" w:rsidRDefault="0089269D" w:rsidP="0089269D">
      <w:pPr>
        <w:spacing w:after="0"/>
        <w:rPr>
          <w:sz w:val="16"/>
        </w:rPr>
      </w:pPr>
      <w:r w:rsidRPr="00AB5E18">
        <w:rPr>
          <w:sz w:val="16"/>
        </w:rPr>
        <w:t>(v)</w:t>
      </w:r>
      <w:r w:rsidRPr="00AB5E18">
        <w:rPr>
          <w:sz w:val="16"/>
        </w:rPr>
        <w:tab/>
        <w:t>Student Allowance</w:t>
      </w:r>
    </w:p>
    <w:p w:rsidR="0089269D" w:rsidRPr="00AB5E18" w:rsidRDefault="0089269D" w:rsidP="0089269D">
      <w:pPr>
        <w:spacing w:after="0"/>
        <w:rPr>
          <w:sz w:val="16"/>
        </w:rPr>
      </w:pPr>
      <w:r w:rsidRPr="00AB5E18">
        <w:rPr>
          <w:sz w:val="16"/>
        </w:rPr>
        <w:t>(vi)</w:t>
      </w:r>
      <w:r w:rsidRPr="00AB5E18">
        <w:rPr>
          <w:sz w:val="16"/>
        </w:rPr>
        <w:tab/>
        <w:t>ACC income received</w:t>
      </w:r>
    </w:p>
    <w:p w:rsidR="0089269D" w:rsidRPr="00AB5E18" w:rsidRDefault="0089269D" w:rsidP="0089269D">
      <w:pPr>
        <w:spacing w:after="0"/>
        <w:rPr>
          <w:sz w:val="16"/>
        </w:rPr>
      </w:pPr>
      <w:r w:rsidRPr="00AB5E18">
        <w:rPr>
          <w:sz w:val="16"/>
        </w:rPr>
        <w:t>(vii)</w:t>
      </w:r>
      <w:r w:rsidRPr="00AB5E18">
        <w:rPr>
          <w:sz w:val="16"/>
        </w:rPr>
        <w:tab/>
        <w:t>Child support received</w:t>
      </w:r>
    </w:p>
    <w:p w:rsidR="0089269D" w:rsidRPr="00AB5E18" w:rsidRDefault="0089269D" w:rsidP="0089269D">
      <w:pPr>
        <w:spacing w:after="0"/>
        <w:rPr>
          <w:sz w:val="16"/>
        </w:rPr>
      </w:pPr>
      <w:r w:rsidRPr="00AB5E18">
        <w:rPr>
          <w:sz w:val="16"/>
        </w:rPr>
        <w:t>(viii)</w:t>
      </w:r>
      <w:r w:rsidRPr="00AB5E18">
        <w:rPr>
          <w:sz w:val="16"/>
        </w:rPr>
        <w:tab/>
        <w:t>Deduct child support paid</w:t>
      </w:r>
    </w:p>
    <w:p w:rsidR="0089269D" w:rsidRDefault="0089269D" w:rsidP="0089269D">
      <w:pPr>
        <w:spacing w:after="0"/>
        <w:rPr>
          <w:sz w:val="16"/>
        </w:rPr>
        <w:sectPr w:rsidR="0089269D" w:rsidSect="00CA5A17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:rsidR="0089269D" w:rsidRDefault="0089269D" w:rsidP="0089269D">
      <w:pPr>
        <w:spacing w:after="0"/>
        <w:rPr>
          <w:sz w:val="16"/>
        </w:rPr>
      </w:pPr>
    </w:p>
    <w:p w:rsidR="0089269D" w:rsidRPr="00AB5E18" w:rsidRDefault="0089269D" w:rsidP="0089269D">
      <w:pPr>
        <w:spacing w:after="0"/>
        <w:rPr>
          <w:sz w:val="16"/>
        </w:rPr>
      </w:pPr>
    </w:p>
    <w:p w:rsidR="0089269D" w:rsidRPr="00AB5E18" w:rsidRDefault="0089269D" w:rsidP="0089269D">
      <w:pPr>
        <w:spacing w:after="0"/>
        <w:rPr>
          <w:b/>
          <w:u w:val="single"/>
        </w:rPr>
      </w:pPr>
      <w:r w:rsidRPr="00AB5E18">
        <w:rPr>
          <w:b/>
          <w:u w:val="single"/>
        </w:rPr>
        <w:t>Business Income</w:t>
      </w:r>
    </w:p>
    <w:p w:rsidR="0089269D" w:rsidRPr="00AB5E18" w:rsidRDefault="0089269D" w:rsidP="0089269D">
      <w:pPr>
        <w:spacing w:after="0"/>
        <w:rPr>
          <w:sz w:val="16"/>
        </w:rPr>
      </w:pPr>
    </w:p>
    <w:p w:rsidR="0089269D" w:rsidRPr="00AB5E18" w:rsidRDefault="0089269D" w:rsidP="0089269D">
      <w:pPr>
        <w:spacing w:after="0"/>
        <w:rPr>
          <w:sz w:val="16"/>
        </w:rPr>
      </w:pPr>
      <w:r w:rsidRPr="00AB5E18">
        <w:rPr>
          <w:i/>
          <w:sz w:val="16"/>
        </w:rPr>
        <w:t>(a)</w:t>
      </w:r>
      <w:r w:rsidRPr="00AB5E18">
        <w:rPr>
          <w:sz w:val="16"/>
        </w:rPr>
        <w:tab/>
      </w:r>
      <w:r w:rsidRPr="00AB5E18">
        <w:rPr>
          <w:i/>
          <w:sz w:val="16"/>
        </w:rPr>
        <w:t>Interest, Dividends, Rents</w:t>
      </w:r>
    </w:p>
    <w:p w:rsidR="0089269D" w:rsidRPr="00CA5A17" w:rsidRDefault="0089269D" w:rsidP="0089269D">
      <w:pPr>
        <w:spacing w:after="0"/>
        <w:rPr>
          <w:sz w:val="10"/>
        </w:rPr>
      </w:pPr>
    </w:p>
    <w:p w:rsidR="0089269D" w:rsidRPr="00AB5E18" w:rsidRDefault="0089269D" w:rsidP="0089269D">
      <w:pPr>
        <w:tabs>
          <w:tab w:val="left" w:pos="709"/>
          <w:tab w:val="left" w:pos="2127"/>
          <w:tab w:val="left" w:pos="2835"/>
          <w:tab w:val="left" w:pos="9072"/>
        </w:tabs>
        <w:spacing w:after="0"/>
        <w:rPr>
          <w:b/>
          <w:sz w:val="16"/>
        </w:rPr>
      </w:pPr>
      <w:r w:rsidRPr="00AB5E18">
        <w:rPr>
          <w:b/>
          <w:sz w:val="16"/>
        </w:rPr>
        <w:tab/>
        <w:t>Do you have</w:t>
      </w:r>
      <w:r w:rsidRPr="00AB5E18">
        <w:rPr>
          <w:b/>
          <w:sz w:val="16"/>
        </w:rPr>
        <w:tab/>
        <w:t>(a)</w:t>
      </w:r>
      <w:r w:rsidRPr="00AB5E18">
        <w:rPr>
          <w:b/>
          <w:sz w:val="16"/>
        </w:rPr>
        <w:tab/>
        <w:t>Interest Dividend, Rents?</w:t>
      </w:r>
      <w:r w:rsidRPr="00AB5E18">
        <w:rPr>
          <w:b/>
          <w:sz w:val="16"/>
        </w:rPr>
        <w:tab/>
        <w:t>Yes/No</w:t>
      </w:r>
    </w:p>
    <w:p w:rsidR="0089269D" w:rsidRPr="00AB5E18" w:rsidRDefault="0089269D" w:rsidP="0089269D">
      <w:pPr>
        <w:tabs>
          <w:tab w:val="left" w:pos="709"/>
          <w:tab w:val="left" w:pos="2127"/>
          <w:tab w:val="left" w:pos="2835"/>
          <w:tab w:val="left" w:pos="9072"/>
        </w:tabs>
        <w:spacing w:after="0"/>
        <w:rPr>
          <w:b/>
          <w:sz w:val="16"/>
        </w:rPr>
      </w:pPr>
      <w:r w:rsidRPr="00AB5E18">
        <w:rPr>
          <w:b/>
          <w:sz w:val="16"/>
        </w:rPr>
        <w:tab/>
      </w:r>
      <w:r w:rsidRPr="00AB5E18">
        <w:rPr>
          <w:b/>
          <w:sz w:val="16"/>
        </w:rPr>
        <w:tab/>
        <w:t>(b)</w:t>
      </w:r>
      <w:r w:rsidRPr="00AB5E18">
        <w:rPr>
          <w:b/>
          <w:sz w:val="16"/>
        </w:rPr>
        <w:tab/>
        <w:t>Business Income?</w:t>
      </w:r>
      <w:r w:rsidRPr="00AB5E18">
        <w:rPr>
          <w:b/>
          <w:sz w:val="16"/>
        </w:rPr>
        <w:tab/>
        <w:t>Yes/No</w:t>
      </w:r>
    </w:p>
    <w:p w:rsidR="0089269D" w:rsidRPr="00AB5E18" w:rsidRDefault="0089269D" w:rsidP="0089269D">
      <w:pPr>
        <w:tabs>
          <w:tab w:val="left" w:pos="709"/>
          <w:tab w:val="left" w:pos="2127"/>
          <w:tab w:val="left" w:pos="2835"/>
          <w:tab w:val="left" w:pos="9072"/>
        </w:tabs>
        <w:spacing w:after="0"/>
        <w:rPr>
          <w:b/>
          <w:sz w:val="16"/>
        </w:rPr>
      </w:pPr>
      <w:r w:rsidRPr="00AB5E18">
        <w:rPr>
          <w:b/>
          <w:sz w:val="16"/>
        </w:rPr>
        <w:tab/>
      </w:r>
      <w:r w:rsidRPr="00AB5E18">
        <w:rPr>
          <w:b/>
          <w:sz w:val="16"/>
        </w:rPr>
        <w:tab/>
        <w:t>(c)</w:t>
      </w:r>
      <w:r w:rsidRPr="00AB5E18">
        <w:rPr>
          <w:b/>
          <w:sz w:val="16"/>
        </w:rPr>
        <w:tab/>
        <w:t>A 10% or more holding in a close company?</w:t>
      </w:r>
      <w:r w:rsidRPr="00AB5E18">
        <w:rPr>
          <w:b/>
          <w:sz w:val="16"/>
        </w:rPr>
        <w:tab/>
        <w:t>Yes/No</w:t>
      </w:r>
    </w:p>
    <w:p w:rsidR="0089269D" w:rsidRPr="00AB5E18" w:rsidRDefault="0089269D" w:rsidP="0089269D">
      <w:pPr>
        <w:tabs>
          <w:tab w:val="left" w:pos="709"/>
          <w:tab w:val="left" w:pos="2127"/>
          <w:tab w:val="left" w:pos="2835"/>
          <w:tab w:val="left" w:pos="7938"/>
        </w:tabs>
        <w:spacing w:after="0"/>
        <w:rPr>
          <w:sz w:val="16"/>
        </w:rPr>
      </w:pPr>
    </w:p>
    <w:p w:rsidR="0089269D" w:rsidRPr="00AB5E18" w:rsidRDefault="0089269D" w:rsidP="0089269D">
      <w:pPr>
        <w:spacing w:after="0"/>
        <w:rPr>
          <w:i/>
          <w:sz w:val="16"/>
        </w:rPr>
      </w:pPr>
      <w:r w:rsidRPr="00AB5E18">
        <w:rPr>
          <w:i/>
          <w:sz w:val="16"/>
        </w:rPr>
        <w:t>(b)</w:t>
      </w:r>
      <w:r w:rsidRPr="00AB5E18">
        <w:rPr>
          <w:i/>
          <w:sz w:val="16"/>
        </w:rPr>
        <w:tab/>
        <w:t>Business carried on as sole trader or in partnership.</w:t>
      </w:r>
    </w:p>
    <w:p w:rsidR="0089269D" w:rsidRPr="00AB5E18" w:rsidRDefault="0089269D" w:rsidP="0089269D">
      <w:pPr>
        <w:pStyle w:val="ListParagraph"/>
        <w:numPr>
          <w:ilvl w:val="0"/>
          <w:numId w:val="1"/>
        </w:numPr>
        <w:spacing w:after="0"/>
        <w:ind w:left="993" w:hanging="273"/>
        <w:rPr>
          <w:i/>
          <w:sz w:val="16"/>
        </w:rPr>
      </w:pPr>
      <w:r w:rsidRPr="00AB5E18">
        <w:rPr>
          <w:i/>
          <w:sz w:val="16"/>
        </w:rPr>
        <w:t>If more than one business is carried on then we must calculate income/loss for each business separately.</w:t>
      </w:r>
    </w:p>
    <w:p w:rsidR="0089269D" w:rsidRPr="00AB5E18" w:rsidRDefault="0089269D" w:rsidP="0089269D">
      <w:pPr>
        <w:pStyle w:val="ListParagraph"/>
        <w:numPr>
          <w:ilvl w:val="0"/>
          <w:numId w:val="1"/>
        </w:numPr>
        <w:spacing w:after="240"/>
        <w:ind w:left="993" w:hanging="273"/>
        <w:rPr>
          <w:i/>
          <w:sz w:val="16"/>
        </w:rPr>
      </w:pPr>
      <w:r w:rsidRPr="00AB5E18">
        <w:rPr>
          <w:i/>
          <w:sz w:val="16"/>
        </w:rPr>
        <w:t>If one business makes a profi</w:t>
      </w:r>
      <w:r>
        <w:rPr>
          <w:i/>
          <w:sz w:val="16"/>
        </w:rPr>
        <w:t>t and one a loss then they can’</w:t>
      </w:r>
      <w:r w:rsidRPr="00AB5E18">
        <w:rPr>
          <w:i/>
          <w:sz w:val="16"/>
        </w:rPr>
        <w:t xml:space="preserve">t be offset.  The loss making activity is treated as </w:t>
      </w:r>
      <w:r>
        <w:rPr>
          <w:i/>
          <w:sz w:val="16"/>
        </w:rPr>
        <w:t>$0</w:t>
      </w:r>
      <w:r w:rsidRPr="00AB5E18">
        <w:rPr>
          <w:i/>
          <w:sz w:val="16"/>
        </w:rPr>
        <w:t>.</w:t>
      </w:r>
    </w:p>
    <w:p w:rsidR="0089269D" w:rsidRDefault="0089269D" w:rsidP="0089269D">
      <w:pPr>
        <w:pStyle w:val="ListParagraph"/>
        <w:numPr>
          <w:ilvl w:val="0"/>
          <w:numId w:val="1"/>
        </w:numPr>
        <w:spacing w:after="0"/>
        <w:ind w:left="993" w:hanging="273"/>
        <w:rPr>
          <w:i/>
          <w:sz w:val="16"/>
        </w:rPr>
      </w:pPr>
      <w:r w:rsidRPr="00AB5E18">
        <w:rPr>
          <w:i/>
          <w:sz w:val="16"/>
        </w:rPr>
        <w:t>One exception – if two activities are of a kind normally associated with each other then a loss can be offset – but requires IRD approval.</w:t>
      </w:r>
    </w:p>
    <w:p w:rsidR="0089269D" w:rsidRPr="00CA5A17" w:rsidRDefault="0089269D" w:rsidP="0089269D">
      <w:pPr>
        <w:pStyle w:val="ListParagraph"/>
        <w:spacing w:after="0"/>
        <w:ind w:left="993"/>
        <w:rPr>
          <w:i/>
          <w:sz w:val="10"/>
        </w:rPr>
      </w:pPr>
    </w:p>
    <w:p w:rsidR="0089269D" w:rsidRPr="00AB5E18" w:rsidRDefault="0089269D" w:rsidP="0089269D">
      <w:pPr>
        <w:tabs>
          <w:tab w:val="left" w:pos="709"/>
          <w:tab w:val="left" w:pos="9072"/>
        </w:tabs>
        <w:spacing w:after="240"/>
        <w:rPr>
          <w:b/>
          <w:sz w:val="16"/>
        </w:rPr>
      </w:pPr>
      <w:r w:rsidRPr="00AB5E18">
        <w:rPr>
          <w:i/>
          <w:sz w:val="16"/>
        </w:rPr>
        <w:tab/>
      </w:r>
      <w:r w:rsidRPr="00AB5E18">
        <w:rPr>
          <w:b/>
          <w:sz w:val="16"/>
        </w:rPr>
        <w:t>Do you have ‘Business Income’?</w:t>
      </w:r>
      <w:r w:rsidRPr="00AB5E18">
        <w:rPr>
          <w:b/>
          <w:sz w:val="16"/>
        </w:rPr>
        <w:tab/>
        <w:t>Yes/No</w:t>
      </w:r>
    </w:p>
    <w:p w:rsidR="0089269D" w:rsidRPr="00AB5E18" w:rsidRDefault="0089269D" w:rsidP="0089269D">
      <w:pPr>
        <w:spacing w:after="0"/>
        <w:ind w:left="709" w:hanging="709"/>
        <w:rPr>
          <w:i/>
          <w:sz w:val="16"/>
        </w:rPr>
      </w:pPr>
      <w:r w:rsidRPr="00AB5E18">
        <w:rPr>
          <w:i/>
          <w:sz w:val="16"/>
        </w:rPr>
        <w:t>(c)</w:t>
      </w:r>
      <w:r w:rsidRPr="00AB5E18">
        <w:rPr>
          <w:i/>
          <w:sz w:val="16"/>
        </w:rPr>
        <w:tab/>
        <w:t xml:space="preserve">“Major shareholders” in a “close company” must include the net income of the company (in proportion to their </w:t>
      </w:r>
      <w:r>
        <w:rPr>
          <w:i/>
          <w:sz w:val="16"/>
        </w:rPr>
        <w:t>shareholding) i</w:t>
      </w:r>
      <w:r w:rsidRPr="00AB5E18">
        <w:rPr>
          <w:i/>
          <w:sz w:val="16"/>
        </w:rPr>
        <w:t>n their family income for WFF purposes.</w:t>
      </w:r>
    </w:p>
    <w:p w:rsidR="0089269D" w:rsidRPr="00AB5E18" w:rsidRDefault="0089269D" w:rsidP="0089269D">
      <w:pPr>
        <w:pStyle w:val="ListParagraph"/>
        <w:numPr>
          <w:ilvl w:val="0"/>
          <w:numId w:val="3"/>
        </w:numPr>
        <w:spacing w:after="0"/>
        <w:ind w:hanging="284"/>
        <w:rPr>
          <w:i/>
          <w:sz w:val="16"/>
        </w:rPr>
      </w:pPr>
      <w:r w:rsidRPr="00AB5E18">
        <w:rPr>
          <w:i/>
          <w:sz w:val="16"/>
        </w:rPr>
        <w:t>Any dividends received can be deducted for the net income attributed.</w:t>
      </w:r>
    </w:p>
    <w:p w:rsidR="0089269D" w:rsidRPr="00AB5E18" w:rsidRDefault="0089269D" w:rsidP="0089269D">
      <w:pPr>
        <w:pStyle w:val="ListParagraph"/>
        <w:numPr>
          <w:ilvl w:val="0"/>
          <w:numId w:val="3"/>
        </w:numPr>
        <w:spacing w:after="0"/>
        <w:ind w:hanging="284"/>
        <w:rPr>
          <w:i/>
          <w:sz w:val="16"/>
        </w:rPr>
      </w:pPr>
      <w:r w:rsidRPr="00AB5E18">
        <w:rPr>
          <w:i/>
          <w:sz w:val="16"/>
        </w:rPr>
        <w:t>A major shareholder is a person who owns at least 10% of the voting interests (shares).</w:t>
      </w:r>
    </w:p>
    <w:p w:rsidR="0089269D" w:rsidRPr="00AB5E18" w:rsidRDefault="0089269D" w:rsidP="0089269D">
      <w:pPr>
        <w:pStyle w:val="ListParagraph"/>
        <w:numPr>
          <w:ilvl w:val="0"/>
          <w:numId w:val="3"/>
        </w:numPr>
        <w:spacing w:after="0"/>
        <w:ind w:hanging="284"/>
        <w:rPr>
          <w:i/>
          <w:sz w:val="16"/>
        </w:rPr>
      </w:pPr>
      <w:r w:rsidRPr="00AB5E18">
        <w:rPr>
          <w:i/>
          <w:sz w:val="16"/>
        </w:rPr>
        <w:t xml:space="preserve">A close company is one which is more than 50% owned by five or fewer natural persons.  </w:t>
      </w:r>
    </w:p>
    <w:p w:rsidR="0089269D" w:rsidRPr="00CA5A17" w:rsidRDefault="0089269D" w:rsidP="0089269D">
      <w:pPr>
        <w:tabs>
          <w:tab w:val="left" w:pos="709"/>
          <w:tab w:val="left" w:pos="7938"/>
        </w:tabs>
        <w:spacing w:after="0"/>
        <w:rPr>
          <w:sz w:val="10"/>
        </w:rPr>
      </w:pPr>
      <w:r w:rsidRPr="00AB5E18">
        <w:rPr>
          <w:sz w:val="16"/>
        </w:rPr>
        <w:tab/>
      </w:r>
    </w:p>
    <w:p w:rsidR="0089269D" w:rsidRPr="00AB5E18" w:rsidRDefault="0089269D" w:rsidP="0089269D">
      <w:pPr>
        <w:tabs>
          <w:tab w:val="left" w:pos="709"/>
          <w:tab w:val="left" w:pos="9072"/>
        </w:tabs>
        <w:spacing w:after="0"/>
        <w:rPr>
          <w:b/>
          <w:sz w:val="16"/>
        </w:rPr>
      </w:pPr>
      <w:r w:rsidRPr="00AB5E18">
        <w:rPr>
          <w:sz w:val="16"/>
        </w:rPr>
        <w:tab/>
      </w:r>
      <w:r w:rsidRPr="00AB5E18">
        <w:rPr>
          <w:b/>
          <w:sz w:val="16"/>
        </w:rPr>
        <w:t>Do you have Income from a ‘Close Company?’</w:t>
      </w:r>
      <w:r w:rsidRPr="00AB5E18">
        <w:rPr>
          <w:b/>
          <w:sz w:val="16"/>
        </w:rPr>
        <w:tab/>
        <w:t>Yes/No</w:t>
      </w:r>
    </w:p>
    <w:p w:rsidR="0089269D" w:rsidRDefault="0089269D" w:rsidP="0089269D">
      <w:pPr>
        <w:spacing w:after="0"/>
        <w:ind w:left="349"/>
        <w:rPr>
          <w:sz w:val="16"/>
        </w:rPr>
      </w:pPr>
    </w:p>
    <w:p w:rsidR="0089269D" w:rsidRPr="00AB5E18" w:rsidRDefault="0089269D" w:rsidP="0089269D">
      <w:pPr>
        <w:spacing w:after="0"/>
        <w:ind w:left="349"/>
        <w:rPr>
          <w:sz w:val="16"/>
        </w:rPr>
      </w:pPr>
    </w:p>
    <w:p w:rsidR="0089269D" w:rsidRPr="00BA328F" w:rsidRDefault="0089269D" w:rsidP="0089269D">
      <w:pPr>
        <w:rPr>
          <w:b/>
          <w:u w:val="single"/>
        </w:rPr>
      </w:pPr>
      <w:r w:rsidRPr="00AB5E18">
        <w:rPr>
          <w:b/>
          <w:u w:val="single"/>
        </w:rPr>
        <w:t>Other Income</w:t>
      </w:r>
    </w:p>
    <w:p w:rsidR="0089269D" w:rsidRPr="00AB5E18" w:rsidRDefault="0089269D" w:rsidP="0089269D">
      <w:pPr>
        <w:tabs>
          <w:tab w:val="left" w:pos="709"/>
        </w:tabs>
        <w:spacing w:after="0"/>
        <w:rPr>
          <w:i/>
          <w:sz w:val="16"/>
        </w:rPr>
      </w:pPr>
      <w:r w:rsidRPr="00AB5E18">
        <w:rPr>
          <w:i/>
          <w:sz w:val="16"/>
        </w:rPr>
        <w:t xml:space="preserve">All of the following types of income must now be included in Family Scheme Income.  </w:t>
      </w:r>
    </w:p>
    <w:p w:rsidR="0089269D" w:rsidRPr="00AB5E18" w:rsidRDefault="0089269D" w:rsidP="0089269D">
      <w:pPr>
        <w:spacing w:after="0"/>
        <w:rPr>
          <w:sz w:val="16"/>
        </w:rPr>
      </w:pPr>
    </w:p>
    <w:p w:rsidR="0089269D" w:rsidRDefault="0089269D" w:rsidP="0089269D">
      <w:pPr>
        <w:spacing w:after="0"/>
        <w:rPr>
          <w:b/>
          <w:i/>
          <w:sz w:val="16"/>
        </w:rPr>
      </w:pPr>
      <w:r w:rsidRPr="00AB5E18">
        <w:rPr>
          <w:b/>
          <w:i/>
          <w:sz w:val="16"/>
        </w:rPr>
        <w:t>1</w:t>
      </w:r>
      <w:r w:rsidRPr="00AB5E18">
        <w:rPr>
          <w:b/>
          <w:i/>
          <w:sz w:val="16"/>
        </w:rPr>
        <w:tab/>
        <w:t>PIE Income</w:t>
      </w:r>
    </w:p>
    <w:p w:rsidR="0089269D" w:rsidRPr="00CA5A17" w:rsidRDefault="0089269D" w:rsidP="0089269D">
      <w:pPr>
        <w:spacing w:after="0"/>
        <w:rPr>
          <w:b/>
          <w:i/>
          <w:sz w:val="10"/>
        </w:rPr>
      </w:pP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  <w:r w:rsidRPr="00AB5E18">
        <w:rPr>
          <w:i/>
          <w:sz w:val="16"/>
        </w:rPr>
        <w:tab/>
        <w:t>Exempt PIE income is now included for WFF purposes.  The only exclusion is if the PIE is a superannuation fund or retirement savings scheme (ie </w:t>
      </w:r>
      <w:proofErr w:type="spellStart"/>
      <w:r w:rsidRPr="00AB5E18">
        <w:rPr>
          <w:i/>
          <w:sz w:val="16"/>
        </w:rPr>
        <w:t>Kiwisaver</w:t>
      </w:r>
      <w:proofErr w:type="spellEnd"/>
      <w:r w:rsidRPr="00AB5E18">
        <w:rPr>
          <w:i/>
          <w:sz w:val="16"/>
        </w:rPr>
        <w:t>).</w:t>
      </w:r>
    </w:p>
    <w:p w:rsidR="0089269D" w:rsidRPr="00CA5A17" w:rsidRDefault="0089269D" w:rsidP="0089269D">
      <w:pPr>
        <w:tabs>
          <w:tab w:val="left" w:pos="709"/>
        </w:tabs>
        <w:spacing w:after="0"/>
        <w:ind w:left="709" w:hanging="709"/>
        <w:rPr>
          <w:sz w:val="10"/>
        </w:rPr>
      </w:pPr>
    </w:p>
    <w:p w:rsidR="0089269D" w:rsidRPr="00AB5E18" w:rsidRDefault="0089269D" w:rsidP="0089269D">
      <w:pPr>
        <w:tabs>
          <w:tab w:val="left" w:pos="709"/>
          <w:tab w:val="left" w:pos="9072"/>
        </w:tabs>
        <w:spacing w:after="0"/>
        <w:ind w:left="709" w:hanging="709"/>
        <w:rPr>
          <w:b/>
          <w:sz w:val="16"/>
        </w:rPr>
      </w:pPr>
      <w:r w:rsidRPr="00AB5E18">
        <w:rPr>
          <w:b/>
          <w:sz w:val="16"/>
        </w:rPr>
        <w:tab/>
        <w:t>Do you receive PIE income?</w:t>
      </w:r>
      <w:r w:rsidRPr="00AB5E18">
        <w:rPr>
          <w:b/>
          <w:sz w:val="16"/>
        </w:rPr>
        <w:tab/>
        <w:t>Yes/No</w:t>
      </w:r>
    </w:p>
    <w:p w:rsidR="0089269D" w:rsidRDefault="0089269D" w:rsidP="0089269D">
      <w:pPr>
        <w:tabs>
          <w:tab w:val="left" w:pos="709"/>
        </w:tabs>
        <w:spacing w:after="120"/>
        <w:ind w:left="709" w:hanging="709"/>
        <w:rPr>
          <w:b/>
          <w:i/>
          <w:sz w:val="16"/>
        </w:rPr>
      </w:pPr>
    </w:p>
    <w:p w:rsidR="0089269D" w:rsidRPr="00AB5E18" w:rsidRDefault="0089269D" w:rsidP="0089269D">
      <w:pPr>
        <w:tabs>
          <w:tab w:val="left" w:pos="709"/>
        </w:tabs>
        <w:spacing w:after="120"/>
        <w:ind w:left="709" w:hanging="709"/>
        <w:rPr>
          <w:i/>
          <w:sz w:val="16"/>
        </w:rPr>
      </w:pPr>
      <w:r w:rsidRPr="00AB5E18">
        <w:rPr>
          <w:i/>
          <w:sz w:val="16"/>
        </w:rPr>
        <w:tab/>
        <w:t>Passive income is interest, rents, beneficiary income, PIE distributions, dividends etc.</w:t>
      </w: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  <w:r w:rsidRPr="00AB5E18">
        <w:rPr>
          <w:i/>
          <w:sz w:val="16"/>
        </w:rPr>
        <w:tab/>
        <w:t>Exemption - $500 per annum per child</w:t>
      </w:r>
    </w:p>
    <w:p w:rsidR="0089269D" w:rsidRPr="00CA5A17" w:rsidRDefault="0089269D" w:rsidP="0089269D">
      <w:pPr>
        <w:tabs>
          <w:tab w:val="left" w:pos="709"/>
        </w:tabs>
        <w:spacing w:after="0"/>
        <w:ind w:left="709" w:hanging="709"/>
        <w:rPr>
          <w:i/>
          <w:sz w:val="10"/>
        </w:rPr>
      </w:pPr>
    </w:p>
    <w:p w:rsidR="0089269D" w:rsidRPr="00AB5E18" w:rsidRDefault="0089269D" w:rsidP="0089269D">
      <w:pPr>
        <w:tabs>
          <w:tab w:val="left" w:pos="709"/>
          <w:tab w:val="left" w:pos="9072"/>
        </w:tabs>
        <w:spacing w:after="0"/>
        <w:ind w:left="709" w:hanging="709"/>
        <w:rPr>
          <w:b/>
          <w:sz w:val="16"/>
        </w:rPr>
      </w:pPr>
      <w:r w:rsidRPr="00AB5E18">
        <w:rPr>
          <w:b/>
          <w:sz w:val="16"/>
        </w:rPr>
        <w:tab/>
        <w:t>Do your children receive passive income over $500?</w:t>
      </w:r>
      <w:r w:rsidRPr="00AB5E18">
        <w:rPr>
          <w:b/>
          <w:sz w:val="16"/>
        </w:rPr>
        <w:tab/>
        <w:t>Yes/No</w:t>
      </w: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sz w:val="16"/>
        </w:rPr>
      </w:pPr>
    </w:p>
    <w:p w:rsidR="0089269D" w:rsidRDefault="0089269D" w:rsidP="0089269D">
      <w:pPr>
        <w:rPr>
          <w:b/>
          <w:i/>
          <w:sz w:val="16"/>
        </w:rPr>
      </w:pPr>
      <w:r>
        <w:rPr>
          <w:b/>
          <w:i/>
          <w:sz w:val="16"/>
        </w:rPr>
        <w:br w:type="page"/>
      </w: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  <w:r w:rsidRPr="00AB5E18">
        <w:rPr>
          <w:b/>
          <w:i/>
          <w:sz w:val="16"/>
        </w:rPr>
        <w:t>3</w:t>
      </w:r>
      <w:r w:rsidRPr="00AB5E18">
        <w:rPr>
          <w:b/>
          <w:i/>
          <w:sz w:val="16"/>
        </w:rPr>
        <w:tab/>
        <w:t>Income of Non-resident spouse</w:t>
      </w:r>
    </w:p>
    <w:p w:rsidR="0089269D" w:rsidRPr="00CA5A17" w:rsidRDefault="0089269D" w:rsidP="0089269D">
      <w:pPr>
        <w:tabs>
          <w:tab w:val="left" w:pos="709"/>
        </w:tabs>
        <w:spacing w:after="0"/>
        <w:ind w:left="709" w:hanging="709"/>
        <w:rPr>
          <w:i/>
          <w:sz w:val="10"/>
        </w:rPr>
      </w:pP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  <w:r w:rsidRPr="00AB5E18">
        <w:rPr>
          <w:i/>
          <w:sz w:val="16"/>
        </w:rPr>
        <w:tab/>
        <w:t>The worldwide income of a non-resident spouse, civil union or de facto partners is now included in family scheme income.</w:t>
      </w:r>
    </w:p>
    <w:p w:rsidR="0089269D" w:rsidRPr="00CA5A17" w:rsidRDefault="0089269D" w:rsidP="0089269D">
      <w:pPr>
        <w:tabs>
          <w:tab w:val="left" w:pos="709"/>
        </w:tabs>
        <w:spacing w:after="0"/>
        <w:ind w:left="709" w:hanging="709"/>
        <w:rPr>
          <w:sz w:val="10"/>
        </w:rPr>
      </w:pPr>
    </w:p>
    <w:p w:rsidR="0089269D" w:rsidRPr="00AB5E18" w:rsidRDefault="0089269D" w:rsidP="0089269D">
      <w:pPr>
        <w:tabs>
          <w:tab w:val="left" w:pos="709"/>
          <w:tab w:val="left" w:pos="9072"/>
        </w:tabs>
        <w:spacing w:after="0"/>
        <w:ind w:left="709" w:hanging="709"/>
        <w:rPr>
          <w:b/>
          <w:sz w:val="16"/>
        </w:rPr>
      </w:pPr>
      <w:r w:rsidRPr="00AB5E18">
        <w:rPr>
          <w:b/>
          <w:sz w:val="16"/>
        </w:rPr>
        <w:tab/>
        <w:t>Do you have a non-resident spouse?</w:t>
      </w:r>
      <w:r w:rsidRPr="00AB5E18">
        <w:rPr>
          <w:b/>
          <w:sz w:val="16"/>
        </w:rPr>
        <w:tab/>
        <w:t>Yes/No</w:t>
      </w: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sz w:val="16"/>
        </w:rPr>
      </w:pP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  <w:r w:rsidRPr="00AB5E18">
        <w:rPr>
          <w:b/>
          <w:i/>
          <w:sz w:val="16"/>
        </w:rPr>
        <w:t>4</w:t>
      </w:r>
      <w:r w:rsidRPr="00AB5E18">
        <w:rPr>
          <w:b/>
          <w:i/>
          <w:sz w:val="16"/>
        </w:rPr>
        <w:tab/>
        <w:t>Tax exempt salary or wages</w:t>
      </w:r>
    </w:p>
    <w:p w:rsidR="0089269D" w:rsidRPr="00CA5A17" w:rsidRDefault="0089269D" w:rsidP="0089269D">
      <w:pPr>
        <w:tabs>
          <w:tab w:val="left" w:pos="709"/>
        </w:tabs>
        <w:spacing w:after="0"/>
        <w:ind w:left="709" w:hanging="709"/>
        <w:rPr>
          <w:i/>
          <w:sz w:val="10"/>
        </w:rPr>
      </w:pP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  <w:r w:rsidRPr="00AB5E18">
        <w:rPr>
          <w:i/>
          <w:sz w:val="16"/>
        </w:rPr>
        <w:tab/>
        <w:t>Salary or wages that are exempt under international agreements must now be included in family scheme income.</w:t>
      </w: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  <w:r w:rsidRPr="00AB5E18">
        <w:rPr>
          <w:i/>
          <w:sz w:val="16"/>
        </w:rPr>
        <w:tab/>
        <w:t>This includes employees of organisations like OECD, the UN or who are exempt under the Diplomatic Privilege &amp; Immunity Act 1968.</w:t>
      </w:r>
    </w:p>
    <w:p w:rsidR="0089269D" w:rsidRPr="00CA5A17" w:rsidRDefault="0089269D" w:rsidP="0089269D">
      <w:pPr>
        <w:tabs>
          <w:tab w:val="left" w:pos="709"/>
        </w:tabs>
        <w:spacing w:after="0"/>
        <w:ind w:left="709" w:hanging="709"/>
        <w:rPr>
          <w:sz w:val="10"/>
        </w:rPr>
      </w:pPr>
    </w:p>
    <w:p w:rsidR="0089269D" w:rsidRPr="00AB5E18" w:rsidRDefault="0089269D" w:rsidP="0089269D">
      <w:pPr>
        <w:tabs>
          <w:tab w:val="left" w:pos="709"/>
          <w:tab w:val="left" w:pos="9072"/>
        </w:tabs>
        <w:spacing w:after="0"/>
        <w:ind w:left="709" w:hanging="709"/>
        <w:rPr>
          <w:b/>
          <w:sz w:val="16"/>
        </w:rPr>
      </w:pPr>
      <w:r w:rsidRPr="00AB5E18">
        <w:rPr>
          <w:b/>
          <w:sz w:val="16"/>
        </w:rPr>
        <w:tab/>
        <w:t>Do you or your spouse receive tax exempt salary or wages?</w:t>
      </w:r>
      <w:r w:rsidRPr="00AB5E18">
        <w:rPr>
          <w:b/>
          <w:sz w:val="16"/>
        </w:rPr>
        <w:tab/>
        <w:t>Yes/No</w:t>
      </w: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b/>
          <w:sz w:val="16"/>
        </w:rPr>
      </w:pPr>
    </w:p>
    <w:p w:rsidR="0089269D" w:rsidRDefault="0089269D" w:rsidP="0089269D">
      <w:pPr>
        <w:spacing w:after="0"/>
        <w:rPr>
          <w:b/>
          <w:i/>
          <w:sz w:val="16"/>
        </w:rPr>
      </w:pPr>
      <w:r w:rsidRPr="00AB5E18">
        <w:rPr>
          <w:b/>
          <w:i/>
          <w:sz w:val="16"/>
        </w:rPr>
        <w:t xml:space="preserve">5 </w:t>
      </w:r>
      <w:r w:rsidRPr="00AB5E18">
        <w:rPr>
          <w:b/>
          <w:i/>
          <w:sz w:val="16"/>
        </w:rPr>
        <w:tab/>
        <w:t>Trust Income</w:t>
      </w:r>
    </w:p>
    <w:p w:rsidR="0089269D" w:rsidRPr="00CA5A17" w:rsidRDefault="0089269D" w:rsidP="0089269D">
      <w:pPr>
        <w:spacing w:after="0"/>
        <w:rPr>
          <w:b/>
          <w:i/>
          <w:sz w:val="10"/>
        </w:rPr>
      </w:pP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  <w:r w:rsidRPr="00AB5E18">
        <w:rPr>
          <w:i/>
          <w:sz w:val="16"/>
        </w:rPr>
        <w:tab/>
        <w:t>All trustee income that has not been allocated to beneficiaries (ie current year trustee income) will be attributed to settlors for WFF purposes.</w:t>
      </w:r>
    </w:p>
    <w:p w:rsidR="0089269D" w:rsidRPr="00CA5A17" w:rsidRDefault="0089269D" w:rsidP="0089269D">
      <w:pPr>
        <w:tabs>
          <w:tab w:val="left" w:pos="709"/>
        </w:tabs>
        <w:spacing w:after="0"/>
        <w:ind w:left="709" w:hanging="709"/>
        <w:rPr>
          <w:sz w:val="10"/>
        </w:rPr>
      </w:pPr>
    </w:p>
    <w:p w:rsidR="0089269D" w:rsidRPr="00AB5E18" w:rsidRDefault="0089269D" w:rsidP="0089269D">
      <w:pPr>
        <w:tabs>
          <w:tab w:val="left" w:pos="709"/>
          <w:tab w:val="left" w:pos="1418"/>
          <w:tab w:val="left" w:pos="9072"/>
        </w:tabs>
        <w:spacing w:after="0"/>
        <w:ind w:left="709" w:hanging="709"/>
        <w:rPr>
          <w:b/>
          <w:sz w:val="16"/>
        </w:rPr>
      </w:pPr>
      <w:r w:rsidRPr="00AB5E18">
        <w:rPr>
          <w:b/>
          <w:sz w:val="16"/>
        </w:rPr>
        <w:tab/>
        <w:t>(a)</w:t>
      </w:r>
      <w:r w:rsidRPr="00AB5E18">
        <w:rPr>
          <w:b/>
          <w:sz w:val="16"/>
        </w:rPr>
        <w:tab/>
        <w:t>Are you the settlor of a trust?</w:t>
      </w:r>
      <w:r w:rsidRPr="00AB5E18">
        <w:rPr>
          <w:b/>
          <w:sz w:val="16"/>
        </w:rPr>
        <w:tab/>
        <w:t>Yes/No</w:t>
      </w:r>
    </w:p>
    <w:p w:rsidR="0089269D" w:rsidRPr="00AB5E18" w:rsidRDefault="0089269D" w:rsidP="0089269D">
      <w:pPr>
        <w:tabs>
          <w:tab w:val="left" w:pos="709"/>
          <w:tab w:val="left" w:pos="1418"/>
          <w:tab w:val="left" w:pos="4395"/>
          <w:tab w:val="left" w:pos="4678"/>
          <w:tab w:val="left" w:pos="9072"/>
        </w:tabs>
        <w:spacing w:after="0"/>
        <w:ind w:left="709" w:hanging="709"/>
        <w:rPr>
          <w:b/>
          <w:sz w:val="16"/>
        </w:rPr>
      </w:pPr>
      <w:r w:rsidRPr="00AB5E18">
        <w:rPr>
          <w:b/>
          <w:sz w:val="16"/>
        </w:rPr>
        <w:tab/>
      </w:r>
      <w:r w:rsidRPr="00AB5E18">
        <w:rPr>
          <w:b/>
          <w:sz w:val="16"/>
        </w:rPr>
        <w:tab/>
        <w:t>If yes, please attach details of</w:t>
      </w:r>
      <w:r w:rsidRPr="00AB5E18">
        <w:rPr>
          <w:b/>
          <w:sz w:val="16"/>
        </w:rPr>
        <w:tab/>
        <w:t>-</w:t>
      </w:r>
      <w:r w:rsidRPr="00AB5E18">
        <w:rPr>
          <w:b/>
          <w:sz w:val="16"/>
        </w:rPr>
        <w:tab/>
        <w:t>how many settlors?</w:t>
      </w:r>
    </w:p>
    <w:p w:rsidR="0089269D" w:rsidRPr="00AB5E18" w:rsidRDefault="0089269D" w:rsidP="0089269D">
      <w:pPr>
        <w:tabs>
          <w:tab w:val="left" w:pos="709"/>
          <w:tab w:val="left" w:pos="4395"/>
          <w:tab w:val="left" w:pos="4678"/>
        </w:tabs>
        <w:spacing w:after="0"/>
        <w:ind w:left="709" w:hanging="709"/>
        <w:rPr>
          <w:b/>
          <w:sz w:val="16"/>
        </w:rPr>
      </w:pPr>
      <w:r w:rsidRPr="00AB5E18">
        <w:rPr>
          <w:b/>
          <w:sz w:val="16"/>
        </w:rPr>
        <w:tab/>
      </w:r>
      <w:r w:rsidRPr="00AB5E18">
        <w:rPr>
          <w:b/>
          <w:sz w:val="16"/>
        </w:rPr>
        <w:tab/>
        <w:t xml:space="preserve">- </w:t>
      </w:r>
      <w:r w:rsidRPr="00AB5E18">
        <w:rPr>
          <w:b/>
          <w:sz w:val="16"/>
        </w:rPr>
        <w:tab/>
        <w:t>Trustee Income.</w:t>
      </w:r>
    </w:p>
    <w:p w:rsidR="0089269D" w:rsidRPr="00CA5A17" w:rsidRDefault="0089269D" w:rsidP="0089269D">
      <w:pPr>
        <w:tabs>
          <w:tab w:val="left" w:pos="709"/>
          <w:tab w:val="left" w:pos="4395"/>
          <w:tab w:val="left" w:pos="4678"/>
        </w:tabs>
        <w:spacing w:after="0"/>
        <w:ind w:left="709" w:hanging="709"/>
        <w:rPr>
          <w:sz w:val="12"/>
        </w:rPr>
      </w:pPr>
    </w:p>
    <w:p w:rsidR="0089269D" w:rsidRPr="00AB5E18" w:rsidRDefault="0089269D" w:rsidP="0089269D">
      <w:pPr>
        <w:tabs>
          <w:tab w:val="left" w:pos="709"/>
        </w:tabs>
        <w:spacing w:after="0"/>
        <w:ind w:left="1418" w:hanging="1418"/>
        <w:rPr>
          <w:i/>
          <w:sz w:val="16"/>
        </w:rPr>
      </w:pPr>
      <w:r w:rsidRPr="00AB5E18">
        <w:rPr>
          <w:b/>
          <w:i/>
          <w:sz w:val="16"/>
        </w:rPr>
        <w:tab/>
      </w:r>
      <w:r w:rsidRPr="00AB5E18">
        <w:rPr>
          <w:b/>
          <w:i/>
          <w:sz w:val="16"/>
        </w:rPr>
        <w:tab/>
      </w:r>
      <w:r w:rsidRPr="00AB5E18">
        <w:rPr>
          <w:b/>
          <w:i/>
          <w:sz w:val="16"/>
        </w:rPr>
        <w:tab/>
        <w:t>Note</w:t>
      </w:r>
      <w:r w:rsidRPr="00AB5E18">
        <w:rPr>
          <w:i/>
          <w:sz w:val="16"/>
        </w:rPr>
        <w:t xml:space="preserve">:  Attributable Trustee income includes the income of </w:t>
      </w:r>
      <w:r w:rsidRPr="00AB5E18">
        <w:rPr>
          <w:i/>
          <w:sz w:val="16"/>
          <w:u w:val="single"/>
        </w:rPr>
        <w:t>a company controlled by a trust</w:t>
      </w:r>
      <w:r w:rsidRPr="00AB5E18">
        <w:rPr>
          <w:i/>
          <w:sz w:val="16"/>
        </w:rPr>
        <w:t xml:space="preserve"> (ie the trust, or its </w:t>
      </w:r>
      <w:proofErr w:type="gramStart"/>
      <w:r w:rsidRPr="00AB5E18">
        <w:rPr>
          <w:i/>
          <w:sz w:val="16"/>
        </w:rPr>
        <w:t>associates</w:t>
      </w:r>
      <w:proofErr w:type="gramEnd"/>
      <w:r w:rsidRPr="00AB5E18">
        <w:rPr>
          <w:i/>
          <w:sz w:val="16"/>
        </w:rPr>
        <w:t xml:space="preserve"> hold 50% or more of voting or market value interests).</w:t>
      </w:r>
    </w:p>
    <w:p w:rsidR="0089269D" w:rsidRPr="00CA5A17" w:rsidRDefault="0089269D" w:rsidP="0089269D">
      <w:pPr>
        <w:tabs>
          <w:tab w:val="left" w:pos="709"/>
        </w:tabs>
        <w:spacing w:after="0"/>
        <w:ind w:left="709" w:hanging="709"/>
        <w:rPr>
          <w:sz w:val="10"/>
        </w:rPr>
      </w:pPr>
    </w:p>
    <w:p w:rsidR="0089269D" w:rsidRPr="00AB5E18" w:rsidRDefault="0089269D" w:rsidP="0089269D">
      <w:pPr>
        <w:tabs>
          <w:tab w:val="left" w:pos="709"/>
          <w:tab w:val="left" w:pos="1418"/>
          <w:tab w:val="left" w:pos="9072"/>
        </w:tabs>
        <w:spacing w:after="0"/>
        <w:ind w:left="709" w:hanging="709"/>
        <w:rPr>
          <w:b/>
          <w:sz w:val="16"/>
        </w:rPr>
      </w:pPr>
      <w:r w:rsidRPr="00AB5E18">
        <w:rPr>
          <w:b/>
          <w:sz w:val="16"/>
        </w:rPr>
        <w:tab/>
        <w:t>(b)</w:t>
      </w:r>
      <w:r w:rsidRPr="00AB5E18">
        <w:rPr>
          <w:b/>
          <w:sz w:val="16"/>
        </w:rPr>
        <w:tab/>
        <w:t>Do the trust(</w:t>
      </w:r>
      <w:proofErr w:type="spellStart"/>
      <w:r w:rsidRPr="00AB5E18">
        <w:rPr>
          <w:b/>
          <w:sz w:val="16"/>
        </w:rPr>
        <w:t>s</w:t>
      </w:r>
      <w:proofErr w:type="spellEnd"/>
      <w:r w:rsidRPr="00AB5E18">
        <w:rPr>
          <w:b/>
          <w:sz w:val="16"/>
        </w:rPr>
        <w:t>) noted above hold shares of 50% or more in a company?</w:t>
      </w:r>
      <w:r w:rsidRPr="00AB5E18">
        <w:rPr>
          <w:b/>
          <w:sz w:val="16"/>
        </w:rPr>
        <w:tab/>
        <w:t>Yes/No</w:t>
      </w: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sz w:val="16"/>
        </w:rPr>
      </w:pPr>
    </w:p>
    <w:p w:rsidR="0089269D" w:rsidRDefault="0089269D" w:rsidP="0089269D">
      <w:pPr>
        <w:spacing w:after="0"/>
        <w:rPr>
          <w:b/>
          <w:i/>
          <w:sz w:val="16"/>
        </w:rPr>
      </w:pPr>
      <w:r w:rsidRPr="00AB5E18">
        <w:rPr>
          <w:b/>
          <w:i/>
          <w:sz w:val="16"/>
        </w:rPr>
        <w:t>6</w:t>
      </w:r>
      <w:r w:rsidRPr="00AB5E18">
        <w:rPr>
          <w:b/>
          <w:i/>
          <w:sz w:val="16"/>
        </w:rPr>
        <w:tab/>
        <w:t>Fringe Benefits</w:t>
      </w:r>
    </w:p>
    <w:p w:rsidR="0089269D" w:rsidRPr="00CA5A17" w:rsidRDefault="0089269D" w:rsidP="0089269D">
      <w:pPr>
        <w:spacing w:after="0"/>
        <w:rPr>
          <w:b/>
          <w:i/>
          <w:sz w:val="10"/>
        </w:rPr>
      </w:pP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  <w:r w:rsidRPr="00AB5E18">
        <w:rPr>
          <w:i/>
          <w:sz w:val="16"/>
        </w:rPr>
        <w:tab/>
        <w:t xml:space="preserve">The value of </w:t>
      </w:r>
      <w:proofErr w:type="gramStart"/>
      <w:r w:rsidRPr="00AB5E18">
        <w:rPr>
          <w:i/>
          <w:sz w:val="16"/>
        </w:rPr>
        <w:t>attributable</w:t>
      </w:r>
      <w:proofErr w:type="gramEnd"/>
      <w:r w:rsidRPr="00AB5E18">
        <w:rPr>
          <w:i/>
          <w:sz w:val="16"/>
        </w:rPr>
        <w:t xml:space="preserve"> fringe benefits is now included in family income, but </w:t>
      </w:r>
      <w:r w:rsidRPr="00AB5E18">
        <w:rPr>
          <w:i/>
          <w:sz w:val="16"/>
          <w:u w:val="single"/>
        </w:rPr>
        <w:t>only</w:t>
      </w:r>
      <w:r w:rsidRPr="00AB5E18">
        <w:rPr>
          <w:i/>
          <w:sz w:val="16"/>
        </w:rPr>
        <w:t xml:space="preserve"> in the case of shareholder/employees who have 50% or more voting interests.</w:t>
      </w: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  <w:r w:rsidRPr="00AB5E18">
        <w:rPr>
          <w:i/>
          <w:sz w:val="16"/>
        </w:rPr>
        <w:tab/>
        <w:t>Attributable fringe benefits are:</w:t>
      </w: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  <w:r w:rsidRPr="00AB5E18">
        <w:rPr>
          <w:i/>
          <w:sz w:val="16"/>
        </w:rPr>
        <w:tab/>
        <w:t xml:space="preserve">- Motor vehicles </w:t>
      </w:r>
      <w:r w:rsidRPr="00AB5E18">
        <w:rPr>
          <w:i/>
          <w:sz w:val="16"/>
          <w:u w:val="single"/>
        </w:rPr>
        <w:t>available</w:t>
      </w:r>
      <w:r w:rsidRPr="00AB5E18">
        <w:rPr>
          <w:i/>
          <w:sz w:val="16"/>
        </w:rPr>
        <w:t xml:space="preserve"> for private use</w:t>
      </w: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  <w:r w:rsidRPr="00AB5E18">
        <w:rPr>
          <w:i/>
          <w:sz w:val="16"/>
        </w:rPr>
        <w:tab/>
        <w:t xml:space="preserve">- </w:t>
      </w:r>
      <w:proofErr w:type="gramStart"/>
      <w:r w:rsidRPr="00AB5E18">
        <w:rPr>
          <w:i/>
          <w:sz w:val="16"/>
        </w:rPr>
        <w:t>low</w:t>
      </w:r>
      <w:proofErr w:type="gramEnd"/>
      <w:r w:rsidRPr="00AB5E18">
        <w:rPr>
          <w:i/>
          <w:sz w:val="16"/>
        </w:rPr>
        <w:t xml:space="preserve"> interest or no interest loans</w:t>
      </w:r>
    </w:p>
    <w:p w:rsidR="0089269D" w:rsidRPr="00CA5A17" w:rsidRDefault="0089269D" w:rsidP="0089269D">
      <w:pPr>
        <w:tabs>
          <w:tab w:val="left" w:pos="709"/>
        </w:tabs>
        <w:spacing w:after="0"/>
        <w:ind w:left="709" w:hanging="709"/>
        <w:rPr>
          <w:sz w:val="10"/>
        </w:rPr>
      </w:pPr>
    </w:p>
    <w:p w:rsidR="0089269D" w:rsidRPr="00AB5E18" w:rsidRDefault="0089269D" w:rsidP="0089269D">
      <w:pPr>
        <w:tabs>
          <w:tab w:val="left" w:pos="709"/>
          <w:tab w:val="left" w:pos="9072"/>
        </w:tabs>
        <w:spacing w:after="0"/>
        <w:ind w:left="709" w:hanging="709"/>
        <w:rPr>
          <w:b/>
          <w:sz w:val="16"/>
        </w:rPr>
      </w:pPr>
      <w:r w:rsidRPr="00AB5E18">
        <w:rPr>
          <w:b/>
          <w:sz w:val="16"/>
        </w:rPr>
        <w:tab/>
        <w:t xml:space="preserve">Do you hold 50% or more shares in a company in which </w:t>
      </w:r>
      <w:proofErr w:type="gramStart"/>
      <w:r w:rsidRPr="00AB5E18">
        <w:rPr>
          <w:b/>
          <w:sz w:val="16"/>
        </w:rPr>
        <w:t xml:space="preserve">you </w:t>
      </w:r>
      <w:r>
        <w:rPr>
          <w:b/>
          <w:sz w:val="16"/>
        </w:rPr>
        <w:t xml:space="preserve"> </w:t>
      </w:r>
      <w:r w:rsidRPr="00AB5E18">
        <w:rPr>
          <w:b/>
          <w:sz w:val="16"/>
        </w:rPr>
        <w:t>receive</w:t>
      </w:r>
      <w:proofErr w:type="gramEnd"/>
      <w:r w:rsidRPr="00AB5E18">
        <w:rPr>
          <w:b/>
          <w:sz w:val="16"/>
        </w:rPr>
        <w:t xml:space="preserve"> fringe benefits?</w:t>
      </w:r>
      <w:r w:rsidRPr="00AB5E18">
        <w:rPr>
          <w:b/>
          <w:sz w:val="16"/>
        </w:rPr>
        <w:tab/>
        <w:t>Yes/No</w:t>
      </w:r>
    </w:p>
    <w:p w:rsidR="0089269D" w:rsidRPr="00AB5E18" w:rsidRDefault="0089269D" w:rsidP="0089269D">
      <w:pPr>
        <w:tabs>
          <w:tab w:val="left" w:pos="709"/>
          <w:tab w:val="left" w:pos="7938"/>
        </w:tabs>
        <w:spacing w:after="0"/>
        <w:ind w:left="709" w:hanging="709"/>
        <w:rPr>
          <w:sz w:val="16"/>
        </w:rPr>
      </w:pP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  <w:r w:rsidRPr="00AB5E18">
        <w:rPr>
          <w:b/>
          <w:i/>
          <w:sz w:val="16"/>
        </w:rPr>
        <w:t>7</w:t>
      </w:r>
      <w:r w:rsidRPr="00AB5E18">
        <w:rPr>
          <w:b/>
          <w:i/>
          <w:sz w:val="16"/>
        </w:rPr>
        <w:tab/>
        <w:t>Pensions &amp; Annuities</w:t>
      </w:r>
    </w:p>
    <w:p w:rsidR="0089269D" w:rsidRPr="00CA5A17" w:rsidRDefault="0089269D" w:rsidP="0089269D">
      <w:pPr>
        <w:tabs>
          <w:tab w:val="left" w:pos="709"/>
        </w:tabs>
        <w:spacing w:after="0"/>
        <w:ind w:left="709" w:hanging="709"/>
        <w:rPr>
          <w:i/>
          <w:sz w:val="10"/>
        </w:rPr>
      </w:pP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  <w:r w:rsidRPr="00AB5E18">
        <w:rPr>
          <w:i/>
          <w:sz w:val="16"/>
        </w:rPr>
        <w:tab/>
        <w:t xml:space="preserve">Family income now includes </w:t>
      </w:r>
      <w:r w:rsidRPr="00AB5E18">
        <w:rPr>
          <w:i/>
          <w:sz w:val="16"/>
          <w:u w:val="single"/>
        </w:rPr>
        <w:t>50%</w:t>
      </w:r>
      <w:r w:rsidRPr="00AB5E18">
        <w:rPr>
          <w:i/>
          <w:sz w:val="16"/>
        </w:rPr>
        <w:t xml:space="preserve"> of the amount of pension or annuity payments from life insurance policies or a superannuation fund (excluding NZ Super).  These pensions and annuities are exempt or excluded income for income tax purposes but must now be included in family income. </w:t>
      </w:r>
    </w:p>
    <w:p w:rsidR="0089269D" w:rsidRPr="00CA5A17" w:rsidRDefault="0089269D" w:rsidP="0089269D">
      <w:pPr>
        <w:tabs>
          <w:tab w:val="left" w:pos="709"/>
        </w:tabs>
        <w:spacing w:after="0"/>
        <w:ind w:left="709" w:hanging="709"/>
        <w:rPr>
          <w:sz w:val="10"/>
        </w:rPr>
      </w:pPr>
    </w:p>
    <w:p w:rsidR="0089269D" w:rsidRPr="00AB5E18" w:rsidRDefault="0089269D" w:rsidP="0089269D">
      <w:pPr>
        <w:tabs>
          <w:tab w:val="left" w:pos="709"/>
          <w:tab w:val="left" w:pos="9072"/>
        </w:tabs>
        <w:spacing w:after="0"/>
        <w:ind w:left="709" w:hanging="709"/>
        <w:rPr>
          <w:b/>
          <w:sz w:val="16"/>
        </w:rPr>
      </w:pPr>
      <w:r w:rsidRPr="00AB5E18">
        <w:rPr>
          <w:b/>
          <w:sz w:val="16"/>
        </w:rPr>
        <w:tab/>
        <w:t>Do you receive annuity payments from life insurance policies or Superannuation funds?</w:t>
      </w:r>
      <w:r w:rsidRPr="00AB5E18">
        <w:rPr>
          <w:b/>
          <w:sz w:val="16"/>
        </w:rPr>
        <w:tab/>
        <w:t>Yes/No</w:t>
      </w: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sz w:val="16"/>
        </w:rPr>
      </w:pP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  <w:r w:rsidRPr="00AB5E18">
        <w:rPr>
          <w:b/>
          <w:i/>
          <w:sz w:val="16"/>
        </w:rPr>
        <w:t>8</w:t>
      </w:r>
      <w:r w:rsidRPr="00AB5E18">
        <w:rPr>
          <w:b/>
          <w:i/>
          <w:sz w:val="16"/>
        </w:rPr>
        <w:tab/>
        <w:t>Other Payments</w:t>
      </w:r>
    </w:p>
    <w:p w:rsidR="0089269D" w:rsidRPr="00CA5A17" w:rsidRDefault="0089269D" w:rsidP="0089269D">
      <w:pPr>
        <w:tabs>
          <w:tab w:val="left" w:pos="709"/>
        </w:tabs>
        <w:spacing w:after="0"/>
        <w:ind w:left="709" w:hanging="709"/>
        <w:rPr>
          <w:i/>
          <w:sz w:val="10"/>
        </w:rPr>
      </w:pP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  <w:r w:rsidRPr="00AB5E18">
        <w:rPr>
          <w:i/>
          <w:sz w:val="16"/>
        </w:rPr>
        <w:tab/>
      </w:r>
      <w:r w:rsidRPr="00AB5E18">
        <w:rPr>
          <w:i/>
          <w:sz w:val="16"/>
          <w:u w:val="single"/>
        </w:rPr>
        <w:t xml:space="preserve">Family income now includes </w:t>
      </w:r>
      <w:r w:rsidRPr="00AB5E18">
        <w:rPr>
          <w:b/>
          <w:i/>
          <w:sz w:val="16"/>
          <w:u w:val="single"/>
        </w:rPr>
        <w:t>any other payments</w:t>
      </w:r>
      <w:r w:rsidRPr="00AB5E18">
        <w:rPr>
          <w:i/>
          <w:sz w:val="16"/>
          <w:u w:val="single"/>
        </w:rPr>
        <w:t xml:space="preserve"> received from persons or entities that are used for the family day to day living expenses</w:t>
      </w:r>
      <w:r w:rsidRPr="00AB5E18">
        <w:rPr>
          <w:i/>
          <w:sz w:val="16"/>
        </w:rPr>
        <w:t xml:space="preserve"> if the total exceeds $5000 per annum.</w:t>
      </w: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</w:p>
    <w:p w:rsidR="0089269D" w:rsidRPr="00AB5E18" w:rsidRDefault="0089269D" w:rsidP="0089269D">
      <w:pPr>
        <w:spacing w:after="0"/>
        <w:rPr>
          <w:i/>
          <w:sz w:val="16"/>
        </w:rPr>
      </w:pPr>
      <w:r w:rsidRPr="00AB5E18">
        <w:rPr>
          <w:i/>
          <w:sz w:val="16"/>
        </w:rPr>
        <w:tab/>
        <w:t>This is a wide definition and some examples are funds received from:</w:t>
      </w:r>
    </w:p>
    <w:p w:rsidR="0089269D" w:rsidRPr="00AB5E18" w:rsidRDefault="0089269D" w:rsidP="0089269D">
      <w:pPr>
        <w:pStyle w:val="ListParagraph"/>
        <w:numPr>
          <w:ilvl w:val="0"/>
          <w:numId w:val="2"/>
        </w:numPr>
        <w:tabs>
          <w:tab w:val="left" w:pos="709"/>
          <w:tab w:val="left" w:pos="1134"/>
        </w:tabs>
        <w:spacing w:after="0"/>
        <w:ind w:left="709" w:firstLine="0"/>
        <w:rPr>
          <w:i/>
          <w:sz w:val="16"/>
        </w:rPr>
      </w:pPr>
      <w:r w:rsidRPr="00AB5E18">
        <w:rPr>
          <w:i/>
          <w:sz w:val="16"/>
        </w:rPr>
        <w:t>grandparents providing extra funds for childcare or education</w:t>
      </w:r>
    </w:p>
    <w:p w:rsidR="0089269D" w:rsidRPr="00AB5E18" w:rsidRDefault="0089269D" w:rsidP="0089269D">
      <w:pPr>
        <w:pStyle w:val="ListParagraph"/>
        <w:numPr>
          <w:ilvl w:val="0"/>
          <w:numId w:val="2"/>
        </w:numPr>
        <w:tabs>
          <w:tab w:val="left" w:pos="709"/>
          <w:tab w:val="left" w:pos="1134"/>
        </w:tabs>
        <w:spacing w:after="0"/>
        <w:ind w:left="709" w:firstLine="0"/>
        <w:rPr>
          <w:i/>
          <w:sz w:val="16"/>
        </w:rPr>
      </w:pPr>
      <w:r w:rsidRPr="00AB5E18">
        <w:rPr>
          <w:i/>
          <w:sz w:val="16"/>
        </w:rPr>
        <w:t>payments received for lost/reduced income Used to pay regular outgoings</w:t>
      </w:r>
    </w:p>
    <w:p w:rsidR="0089269D" w:rsidRPr="00AB5E18" w:rsidRDefault="0089269D" w:rsidP="0089269D">
      <w:pPr>
        <w:pStyle w:val="ListParagraph"/>
        <w:numPr>
          <w:ilvl w:val="0"/>
          <w:numId w:val="2"/>
        </w:numPr>
        <w:tabs>
          <w:tab w:val="left" w:pos="709"/>
          <w:tab w:val="left" w:pos="1134"/>
        </w:tabs>
        <w:spacing w:after="0"/>
        <w:ind w:left="709" w:firstLine="0"/>
        <w:rPr>
          <w:i/>
          <w:sz w:val="16"/>
        </w:rPr>
      </w:pPr>
      <w:r w:rsidRPr="00AB5E18">
        <w:rPr>
          <w:i/>
          <w:sz w:val="16"/>
        </w:rPr>
        <w:t>payments on behalf (ie relative regularly paying power or phone bill)</w:t>
      </w:r>
    </w:p>
    <w:p w:rsidR="0089269D" w:rsidRPr="00AB5E18" w:rsidRDefault="0089269D" w:rsidP="0089269D">
      <w:pPr>
        <w:pStyle w:val="ListParagraph"/>
        <w:numPr>
          <w:ilvl w:val="0"/>
          <w:numId w:val="2"/>
        </w:numPr>
        <w:tabs>
          <w:tab w:val="left" w:pos="709"/>
          <w:tab w:val="left" w:pos="1134"/>
        </w:tabs>
        <w:spacing w:after="0"/>
        <w:ind w:left="709" w:firstLine="0"/>
        <w:rPr>
          <w:i/>
          <w:sz w:val="16"/>
        </w:rPr>
      </w:pPr>
      <w:r w:rsidRPr="00AB5E18">
        <w:rPr>
          <w:i/>
          <w:sz w:val="16"/>
        </w:rPr>
        <w:t>loans made interest free with no repayment date</w:t>
      </w:r>
    </w:p>
    <w:p w:rsidR="0089269D" w:rsidRPr="00CA5A17" w:rsidRDefault="0089269D" w:rsidP="0089269D">
      <w:pPr>
        <w:tabs>
          <w:tab w:val="left" w:pos="709"/>
          <w:tab w:val="left" w:pos="993"/>
        </w:tabs>
        <w:spacing w:after="0"/>
        <w:ind w:left="709"/>
        <w:rPr>
          <w:sz w:val="10"/>
        </w:rPr>
      </w:pPr>
    </w:p>
    <w:p w:rsidR="0089269D" w:rsidRPr="00AB5E18" w:rsidRDefault="0089269D" w:rsidP="0089269D">
      <w:pPr>
        <w:tabs>
          <w:tab w:val="left" w:pos="709"/>
          <w:tab w:val="left" w:pos="9072"/>
        </w:tabs>
        <w:spacing w:after="0"/>
        <w:ind w:left="709" w:hanging="709"/>
        <w:rPr>
          <w:b/>
          <w:sz w:val="16"/>
        </w:rPr>
      </w:pPr>
      <w:r w:rsidRPr="00AB5E18">
        <w:rPr>
          <w:b/>
          <w:sz w:val="16"/>
        </w:rPr>
        <w:tab/>
        <w:t xml:space="preserve">Have you received any funds from family or others which </w:t>
      </w:r>
      <w:r w:rsidRPr="00AB5E18">
        <w:rPr>
          <w:b/>
          <w:sz w:val="16"/>
          <w:u w:val="single"/>
        </w:rPr>
        <w:t>could</w:t>
      </w:r>
      <w:r w:rsidRPr="00AB5E18">
        <w:rPr>
          <w:b/>
          <w:sz w:val="16"/>
        </w:rPr>
        <w:t xml:space="preserve"> be ‘other payments’?</w:t>
      </w:r>
      <w:r w:rsidRPr="00AB5E18">
        <w:rPr>
          <w:b/>
          <w:sz w:val="16"/>
        </w:rPr>
        <w:tab/>
        <w:t>Yes/No</w:t>
      </w: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sz w:val="16"/>
        </w:rPr>
      </w:pPr>
    </w:p>
    <w:p w:rsidR="0089269D" w:rsidRPr="00AB5E18" w:rsidRDefault="0089269D" w:rsidP="0089269D">
      <w:pPr>
        <w:tabs>
          <w:tab w:val="left" w:pos="709"/>
        </w:tabs>
        <w:spacing w:after="0"/>
        <w:ind w:left="709" w:hanging="709"/>
        <w:rPr>
          <w:i/>
          <w:sz w:val="16"/>
        </w:rPr>
      </w:pPr>
      <w:r w:rsidRPr="00AB5E18">
        <w:rPr>
          <w:b/>
          <w:i/>
          <w:sz w:val="16"/>
        </w:rPr>
        <w:t>9</w:t>
      </w:r>
      <w:r w:rsidRPr="00AB5E18">
        <w:rPr>
          <w:b/>
          <w:i/>
          <w:sz w:val="16"/>
        </w:rPr>
        <w:tab/>
        <w:t>Income Equalisation Scheme Deposits</w:t>
      </w:r>
    </w:p>
    <w:p w:rsidR="0089269D" w:rsidRPr="00AB5E18" w:rsidRDefault="0089269D" w:rsidP="0089269D">
      <w:pPr>
        <w:pStyle w:val="ListParagraph"/>
        <w:numPr>
          <w:ilvl w:val="0"/>
          <w:numId w:val="4"/>
        </w:numPr>
        <w:tabs>
          <w:tab w:val="left" w:pos="709"/>
        </w:tabs>
        <w:spacing w:after="0"/>
        <w:rPr>
          <w:i/>
          <w:sz w:val="16"/>
        </w:rPr>
      </w:pPr>
      <w:r w:rsidRPr="00AB5E18">
        <w:rPr>
          <w:i/>
          <w:sz w:val="16"/>
        </w:rPr>
        <w:t xml:space="preserve">You must include in Family Scheme income any payments made into </w:t>
      </w:r>
      <w:proofErr w:type="gramStart"/>
      <w:r w:rsidRPr="00AB5E18">
        <w:rPr>
          <w:i/>
          <w:sz w:val="16"/>
        </w:rPr>
        <w:t xml:space="preserve">the </w:t>
      </w:r>
      <w:r>
        <w:rPr>
          <w:i/>
          <w:sz w:val="16"/>
        </w:rPr>
        <w:t>I</w:t>
      </w:r>
      <w:proofErr w:type="gramEnd"/>
      <w:r>
        <w:rPr>
          <w:i/>
          <w:sz w:val="16"/>
        </w:rPr>
        <w:t xml:space="preserve">/E </w:t>
      </w:r>
      <w:r w:rsidRPr="00AB5E18">
        <w:rPr>
          <w:i/>
          <w:sz w:val="16"/>
        </w:rPr>
        <w:t>scheme to IRD.</w:t>
      </w:r>
    </w:p>
    <w:p w:rsidR="0089269D" w:rsidRPr="00AB5E18" w:rsidRDefault="0089269D" w:rsidP="0089269D">
      <w:pPr>
        <w:pStyle w:val="ListParagraph"/>
        <w:numPr>
          <w:ilvl w:val="0"/>
          <w:numId w:val="4"/>
        </w:numPr>
        <w:tabs>
          <w:tab w:val="left" w:pos="709"/>
        </w:tabs>
        <w:spacing w:after="0"/>
        <w:rPr>
          <w:i/>
          <w:sz w:val="16"/>
        </w:rPr>
      </w:pPr>
      <w:r w:rsidRPr="00AB5E18">
        <w:rPr>
          <w:i/>
          <w:sz w:val="16"/>
        </w:rPr>
        <w:t xml:space="preserve">Refunds received from deposits made after 1/4/11 </w:t>
      </w:r>
      <w:proofErr w:type="gramStart"/>
      <w:r w:rsidRPr="00AB5E18">
        <w:rPr>
          <w:i/>
          <w:sz w:val="16"/>
        </w:rPr>
        <w:t>are</w:t>
      </w:r>
      <w:proofErr w:type="gramEnd"/>
      <w:r w:rsidRPr="00AB5E18">
        <w:rPr>
          <w:i/>
          <w:sz w:val="16"/>
        </w:rPr>
        <w:t xml:space="preserve"> not WFF income.</w:t>
      </w:r>
    </w:p>
    <w:p w:rsidR="0089269D" w:rsidRPr="00AB5E18" w:rsidRDefault="0089269D" w:rsidP="0089269D">
      <w:pPr>
        <w:pStyle w:val="ListParagraph"/>
        <w:numPr>
          <w:ilvl w:val="0"/>
          <w:numId w:val="4"/>
        </w:numPr>
        <w:tabs>
          <w:tab w:val="left" w:pos="709"/>
        </w:tabs>
        <w:spacing w:after="0"/>
        <w:rPr>
          <w:i/>
          <w:sz w:val="16"/>
        </w:rPr>
      </w:pPr>
      <w:r w:rsidRPr="00AB5E18">
        <w:rPr>
          <w:i/>
          <w:sz w:val="16"/>
        </w:rPr>
        <w:t>Refunds where deposits were made prior to 1/4/11 are included in Family Scheme income.</w:t>
      </w:r>
    </w:p>
    <w:p w:rsidR="0089269D" w:rsidRPr="00CA5A17" w:rsidRDefault="0089269D" w:rsidP="0089269D">
      <w:pPr>
        <w:tabs>
          <w:tab w:val="left" w:pos="709"/>
        </w:tabs>
        <w:spacing w:after="0"/>
        <w:ind w:left="709" w:hanging="709"/>
        <w:rPr>
          <w:sz w:val="10"/>
        </w:rPr>
      </w:pPr>
    </w:p>
    <w:p w:rsidR="0089269D" w:rsidRPr="00AB5E18" w:rsidRDefault="0089269D" w:rsidP="0089269D">
      <w:pPr>
        <w:tabs>
          <w:tab w:val="left" w:pos="709"/>
          <w:tab w:val="left" w:pos="9072"/>
        </w:tabs>
        <w:spacing w:after="0"/>
        <w:ind w:left="709" w:hanging="709"/>
        <w:rPr>
          <w:b/>
          <w:sz w:val="16"/>
        </w:rPr>
      </w:pPr>
      <w:r w:rsidRPr="00AB5E18">
        <w:rPr>
          <w:b/>
          <w:sz w:val="16"/>
        </w:rPr>
        <w:tab/>
        <w:t xml:space="preserve">Have you made any deposits to Income </w:t>
      </w:r>
      <w:proofErr w:type="gramStart"/>
      <w:r w:rsidRPr="00AB5E18">
        <w:rPr>
          <w:b/>
          <w:sz w:val="16"/>
        </w:rPr>
        <w:t>Equalisation  after</w:t>
      </w:r>
      <w:proofErr w:type="gramEnd"/>
      <w:r w:rsidRPr="00AB5E18">
        <w:rPr>
          <w:b/>
          <w:sz w:val="16"/>
        </w:rPr>
        <w:t xml:space="preserve"> 1/4/11?</w:t>
      </w:r>
      <w:r w:rsidRPr="00AB5E18">
        <w:rPr>
          <w:b/>
          <w:sz w:val="16"/>
        </w:rPr>
        <w:tab/>
        <w:t>Yes/No</w:t>
      </w:r>
    </w:p>
    <w:p w:rsidR="0089269D" w:rsidRPr="00CA5A17" w:rsidRDefault="0089269D" w:rsidP="0089269D">
      <w:pPr>
        <w:tabs>
          <w:tab w:val="left" w:pos="709"/>
          <w:tab w:val="left" w:pos="9072"/>
        </w:tabs>
        <w:spacing w:after="0"/>
        <w:ind w:left="709" w:hanging="709"/>
        <w:rPr>
          <w:b/>
          <w:sz w:val="12"/>
        </w:rPr>
      </w:pPr>
    </w:p>
    <w:p w:rsidR="0089269D" w:rsidRPr="00AB5E18" w:rsidRDefault="0089269D" w:rsidP="0089269D">
      <w:pPr>
        <w:tabs>
          <w:tab w:val="left" w:pos="709"/>
          <w:tab w:val="left" w:pos="9072"/>
        </w:tabs>
        <w:spacing w:after="0"/>
        <w:ind w:left="709" w:hanging="709"/>
        <w:rPr>
          <w:b/>
          <w:sz w:val="16"/>
        </w:rPr>
      </w:pPr>
      <w:r w:rsidRPr="00AB5E18">
        <w:rPr>
          <w:b/>
          <w:sz w:val="16"/>
        </w:rPr>
        <w:tab/>
        <w:t xml:space="preserve">Have you received any refunds from Income </w:t>
      </w:r>
      <w:proofErr w:type="gramStart"/>
      <w:r w:rsidRPr="00AB5E18">
        <w:rPr>
          <w:b/>
          <w:sz w:val="16"/>
        </w:rPr>
        <w:t>Equalisation</w:t>
      </w:r>
      <w:proofErr w:type="gramEnd"/>
      <w:r w:rsidRPr="00AB5E18">
        <w:rPr>
          <w:b/>
          <w:sz w:val="16"/>
        </w:rPr>
        <w:t xml:space="preserve"> </w:t>
      </w:r>
    </w:p>
    <w:p w:rsidR="0089269D" w:rsidRPr="00AB5E18" w:rsidRDefault="0089269D" w:rsidP="0089269D">
      <w:pPr>
        <w:tabs>
          <w:tab w:val="left" w:pos="709"/>
          <w:tab w:val="left" w:pos="9072"/>
        </w:tabs>
        <w:spacing w:after="0"/>
        <w:ind w:left="709" w:hanging="709"/>
        <w:rPr>
          <w:b/>
          <w:sz w:val="16"/>
        </w:rPr>
      </w:pPr>
      <w:r w:rsidRPr="00AB5E18">
        <w:rPr>
          <w:b/>
          <w:sz w:val="16"/>
        </w:rPr>
        <w:tab/>
        <w:t>(</w:t>
      </w:r>
      <w:proofErr w:type="gramStart"/>
      <w:r w:rsidRPr="00AB5E18">
        <w:rPr>
          <w:b/>
          <w:sz w:val="16"/>
        </w:rPr>
        <w:t>where</w:t>
      </w:r>
      <w:proofErr w:type="gramEnd"/>
      <w:r w:rsidRPr="00AB5E18">
        <w:rPr>
          <w:b/>
          <w:sz w:val="16"/>
        </w:rPr>
        <w:t xml:space="preserve"> deposit made to IRD </w:t>
      </w:r>
      <w:r w:rsidRPr="00AB5E18">
        <w:rPr>
          <w:b/>
          <w:sz w:val="16"/>
          <w:u w:val="single"/>
        </w:rPr>
        <w:t>after</w:t>
      </w:r>
      <w:r w:rsidRPr="00AB5E18">
        <w:rPr>
          <w:b/>
          <w:sz w:val="16"/>
        </w:rPr>
        <w:t xml:space="preserve"> 1/4/11?</w:t>
      </w:r>
      <w:r w:rsidRPr="00AB5E18">
        <w:rPr>
          <w:b/>
          <w:sz w:val="16"/>
        </w:rPr>
        <w:tab/>
        <w:t>Yes/No</w:t>
      </w:r>
    </w:p>
    <w:p w:rsidR="0089269D" w:rsidRPr="00CA5A17" w:rsidRDefault="0089269D" w:rsidP="0089269D">
      <w:pPr>
        <w:tabs>
          <w:tab w:val="left" w:pos="709"/>
          <w:tab w:val="left" w:pos="9072"/>
        </w:tabs>
        <w:spacing w:after="0"/>
        <w:ind w:left="709" w:hanging="709"/>
        <w:rPr>
          <w:b/>
          <w:sz w:val="12"/>
        </w:rPr>
      </w:pPr>
    </w:p>
    <w:p w:rsidR="0089269D" w:rsidRPr="00AB5E18" w:rsidRDefault="0089269D" w:rsidP="0089269D">
      <w:pPr>
        <w:tabs>
          <w:tab w:val="left" w:pos="709"/>
          <w:tab w:val="left" w:pos="9072"/>
        </w:tabs>
        <w:spacing w:after="0"/>
        <w:ind w:left="709" w:hanging="709"/>
        <w:rPr>
          <w:b/>
          <w:sz w:val="16"/>
        </w:rPr>
      </w:pPr>
      <w:r w:rsidRPr="00AB5E18">
        <w:rPr>
          <w:b/>
          <w:sz w:val="16"/>
        </w:rPr>
        <w:tab/>
        <w:t>Have you received any refunds from Income Equalisation</w:t>
      </w:r>
    </w:p>
    <w:p w:rsidR="0089269D" w:rsidRPr="00AB5E18" w:rsidRDefault="0089269D" w:rsidP="0089269D">
      <w:pPr>
        <w:tabs>
          <w:tab w:val="left" w:pos="709"/>
          <w:tab w:val="left" w:pos="9072"/>
        </w:tabs>
        <w:spacing w:after="0"/>
        <w:ind w:left="709" w:hanging="709"/>
        <w:rPr>
          <w:b/>
          <w:sz w:val="16"/>
        </w:rPr>
      </w:pPr>
      <w:r w:rsidRPr="00AB5E18">
        <w:rPr>
          <w:b/>
          <w:sz w:val="16"/>
        </w:rPr>
        <w:tab/>
        <w:t>(</w:t>
      </w:r>
      <w:proofErr w:type="gramStart"/>
      <w:r w:rsidRPr="00AB5E18">
        <w:rPr>
          <w:b/>
          <w:sz w:val="16"/>
        </w:rPr>
        <w:t>where</w:t>
      </w:r>
      <w:proofErr w:type="gramEnd"/>
      <w:r w:rsidRPr="00AB5E18">
        <w:rPr>
          <w:b/>
          <w:sz w:val="16"/>
        </w:rPr>
        <w:t xml:space="preserve"> deposit made to IRD </w:t>
      </w:r>
      <w:r w:rsidRPr="00AB5E18">
        <w:rPr>
          <w:b/>
          <w:sz w:val="16"/>
          <w:u w:val="single"/>
        </w:rPr>
        <w:t>before</w:t>
      </w:r>
      <w:r w:rsidRPr="00AB5E18">
        <w:rPr>
          <w:b/>
          <w:sz w:val="16"/>
        </w:rPr>
        <w:t xml:space="preserve"> 1/4/11?</w:t>
      </w:r>
      <w:r w:rsidRPr="00AB5E18">
        <w:rPr>
          <w:b/>
          <w:sz w:val="16"/>
        </w:rPr>
        <w:tab/>
        <w:t>Yes/No</w:t>
      </w:r>
    </w:p>
    <w:p w:rsidR="00142BC1" w:rsidRPr="0008315E" w:rsidRDefault="00142BC1" w:rsidP="0008315E">
      <w:pPr>
        <w:spacing w:after="0"/>
      </w:pPr>
    </w:p>
    <w:sectPr w:rsidR="00142BC1" w:rsidRPr="0008315E" w:rsidSect="00CA5A17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13BA"/>
    <w:multiLevelType w:val="hybridMultilevel"/>
    <w:tmpl w:val="D52EEAA0"/>
    <w:lvl w:ilvl="0" w:tplc="140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">
    <w:nsid w:val="32DD0CFF"/>
    <w:multiLevelType w:val="hybridMultilevel"/>
    <w:tmpl w:val="8CDC6AA6"/>
    <w:lvl w:ilvl="0" w:tplc="1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4A135A7"/>
    <w:multiLevelType w:val="hybridMultilevel"/>
    <w:tmpl w:val="1232537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5D35C9"/>
    <w:multiLevelType w:val="hybridMultilevel"/>
    <w:tmpl w:val="DD34D27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269D"/>
    <w:rsid w:val="0008315E"/>
    <w:rsid w:val="000B48DF"/>
    <w:rsid w:val="000F4119"/>
    <w:rsid w:val="00127C0D"/>
    <w:rsid w:val="00142BC1"/>
    <w:rsid w:val="00205665"/>
    <w:rsid w:val="0031767F"/>
    <w:rsid w:val="00442C30"/>
    <w:rsid w:val="007750F2"/>
    <w:rsid w:val="008502FF"/>
    <w:rsid w:val="0089269D"/>
    <w:rsid w:val="00A10FE8"/>
    <w:rsid w:val="00BA0F82"/>
    <w:rsid w:val="00BD3AA2"/>
    <w:rsid w:val="00CB3133"/>
    <w:rsid w:val="00CD26DC"/>
    <w:rsid w:val="00DD0073"/>
    <w:rsid w:val="00F058F2"/>
    <w:rsid w:val="00F626AE"/>
    <w:rsid w:val="00F85E26"/>
    <w:rsid w:val="00FB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69D"/>
    <w:pPr>
      <w:ind w:left="720"/>
      <w:contextualSpacing/>
    </w:pPr>
  </w:style>
  <w:style w:type="table" w:styleId="TableGrid">
    <w:name w:val="Table Grid"/>
    <w:basedOn w:val="TableNormal"/>
    <w:uiPriority w:val="59"/>
    <w:rsid w:val="008926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4745</Characters>
  <Application>Microsoft Office Word</Application>
  <DocSecurity>0</DocSecurity>
  <Lines>39</Lines>
  <Paragraphs>11</Paragraphs>
  <ScaleCrop>false</ScaleCrop>
  <Company> 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2015-02-26T00:59:00Z</dcterms:created>
  <dcterms:modified xsi:type="dcterms:W3CDTF">2015-02-26T01:00:00Z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_id">
    <vt:lpwstr>14368</vt:lpwstr>
  </property>
  <property fmtid="{D5CDD505-2E9C-101B-9397-08002B2CF9AE}" pid="3" name="docpath">
    <vt:lpwstr>T:\Clients\Withers &amp; Co Ltd\2015\</vt:lpwstr>
  </property>
</Properties>
</file>