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06354" w14:textId="77777777" w:rsidR="000E0803" w:rsidRPr="000E0803" w:rsidRDefault="000E0803" w:rsidP="000E0803">
      <w:pPr>
        <w:keepNext/>
        <w:jc w:val="center"/>
        <w:outlineLvl w:val="0"/>
        <w:rPr>
          <w:b/>
          <w:bCs/>
          <w:sz w:val="32"/>
          <w:u w:val="single"/>
        </w:rPr>
      </w:pPr>
      <w:r>
        <w:rPr>
          <w:b/>
          <w:bCs/>
          <w:sz w:val="32"/>
          <w:u w:val="single"/>
        </w:rPr>
        <w:t>TOWN OF BUFFALO, OKLAHOMA</w:t>
      </w:r>
    </w:p>
    <w:p w14:paraId="302F664F" w14:textId="77777777" w:rsidR="000E0803" w:rsidRPr="000E0803" w:rsidRDefault="000E0803" w:rsidP="000E0803">
      <w:pPr>
        <w:keepNext/>
        <w:jc w:val="center"/>
        <w:outlineLvl w:val="7"/>
        <w:rPr>
          <w:b/>
          <w:bCs/>
          <w:sz w:val="28"/>
        </w:rPr>
      </w:pPr>
      <w:r w:rsidRPr="000E0803">
        <w:rPr>
          <w:b/>
          <w:bCs/>
          <w:sz w:val="28"/>
        </w:rPr>
        <w:t>SPECIAL MEETING AGENDA</w:t>
      </w:r>
    </w:p>
    <w:p w14:paraId="2574A18B" w14:textId="414E83A8" w:rsidR="000E0803" w:rsidRPr="000E0803" w:rsidRDefault="00602ADA" w:rsidP="000E0803">
      <w:pPr>
        <w:jc w:val="center"/>
        <w:rPr>
          <w:b/>
          <w:bCs/>
        </w:rPr>
      </w:pPr>
      <w:r>
        <w:rPr>
          <w:b/>
          <w:bCs/>
        </w:rPr>
        <w:t>J</w:t>
      </w:r>
      <w:r w:rsidR="007053EB">
        <w:rPr>
          <w:b/>
          <w:bCs/>
        </w:rPr>
        <w:t>une 24</w:t>
      </w:r>
      <w:r w:rsidR="000E0803" w:rsidRPr="000E0803">
        <w:rPr>
          <w:b/>
          <w:bCs/>
        </w:rPr>
        <w:t xml:space="preserve">, </w:t>
      </w:r>
      <w:proofErr w:type="gramStart"/>
      <w:r w:rsidR="000E0803" w:rsidRPr="000E0803">
        <w:rPr>
          <w:b/>
          <w:bCs/>
        </w:rPr>
        <w:t>202</w:t>
      </w:r>
      <w:r>
        <w:rPr>
          <w:b/>
          <w:bCs/>
        </w:rPr>
        <w:t>6</w:t>
      </w:r>
      <w:proofErr w:type="gramEnd"/>
      <w:r w:rsidR="000E0803" w:rsidRPr="000E0803">
        <w:rPr>
          <w:b/>
          <w:bCs/>
        </w:rPr>
        <w:t xml:space="preserve"> at </w:t>
      </w:r>
      <w:r w:rsidR="007053EB">
        <w:rPr>
          <w:b/>
          <w:bCs/>
        </w:rPr>
        <w:t>4</w:t>
      </w:r>
      <w:r w:rsidR="00F4517C">
        <w:rPr>
          <w:b/>
          <w:bCs/>
        </w:rPr>
        <w:t>:</w:t>
      </w:r>
      <w:r w:rsidR="007053EB">
        <w:rPr>
          <w:b/>
          <w:bCs/>
        </w:rPr>
        <w:t>3</w:t>
      </w:r>
      <w:r w:rsidR="00F4517C">
        <w:rPr>
          <w:b/>
          <w:bCs/>
        </w:rPr>
        <w:t>0</w:t>
      </w:r>
      <w:r w:rsidR="000E0803" w:rsidRPr="000E0803">
        <w:rPr>
          <w:b/>
          <w:bCs/>
        </w:rPr>
        <w:t xml:space="preserve"> p.m.</w:t>
      </w:r>
    </w:p>
    <w:p w14:paraId="066617DC" w14:textId="77777777" w:rsidR="000E0803" w:rsidRPr="000E0803" w:rsidRDefault="000E0803" w:rsidP="000E0803">
      <w:pPr>
        <w:tabs>
          <w:tab w:val="left" w:pos="720"/>
        </w:tabs>
        <w:rPr>
          <w:b/>
          <w:bCs/>
        </w:rPr>
      </w:pPr>
    </w:p>
    <w:p w14:paraId="15ADF58B" w14:textId="77777777" w:rsidR="000E0803" w:rsidRPr="000E0803" w:rsidRDefault="000E0803" w:rsidP="000E0803">
      <w:pPr>
        <w:tabs>
          <w:tab w:val="left" w:pos="720"/>
        </w:tabs>
        <w:jc w:val="both"/>
        <w:rPr>
          <w:b/>
          <w:bCs/>
        </w:rPr>
      </w:pPr>
    </w:p>
    <w:p w14:paraId="4DB185D3" w14:textId="6598BC20" w:rsidR="000E0803" w:rsidRPr="000E0803" w:rsidRDefault="00393658" w:rsidP="000E0803">
      <w:pPr>
        <w:tabs>
          <w:tab w:val="left" w:pos="720"/>
        </w:tabs>
        <w:rPr>
          <w:bCs/>
        </w:rPr>
      </w:pPr>
      <w:r>
        <w:rPr>
          <w:bCs/>
        </w:rPr>
        <w:t xml:space="preserve">THE BOARD OF TRUSTEES OF THE TOWN OF BUFFALO </w:t>
      </w:r>
      <w:r w:rsidR="000E0803" w:rsidRPr="000E0803">
        <w:rPr>
          <w:bCs/>
        </w:rPr>
        <w:t>WILL MEET AT</w:t>
      </w:r>
      <w:r w:rsidR="00F4517C">
        <w:rPr>
          <w:bCs/>
        </w:rPr>
        <w:t xml:space="preserve"> </w:t>
      </w:r>
      <w:r w:rsidR="007053EB">
        <w:rPr>
          <w:bCs/>
        </w:rPr>
        <w:t>4</w:t>
      </w:r>
      <w:r w:rsidR="00F4517C">
        <w:rPr>
          <w:bCs/>
        </w:rPr>
        <w:t>:</w:t>
      </w:r>
      <w:r w:rsidR="007053EB">
        <w:rPr>
          <w:bCs/>
        </w:rPr>
        <w:t>3</w:t>
      </w:r>
      <w:r w:rsidR="00F4517C">
        <w:rPr>
          <w:bCs/>
        </w:rPr>
        <w:t>0</w:t>
      </w:r>
      <w:r w:rsidR="000E0803" w:rsidRPr="000E0803">
        <w:rPr>
          <w:bCs/>
        </w:rPr>
        <w:t xml:space="preserve"> PM ON WEDNESDAY, </w:t>
      </w:r>
      <w:r w:rsidR="00602ADA">
        <w:rPr>
          <w:bCs/>
        </w:rPr>
        <w:t>J</w:t>
      </w:r>
      <w:r w:rsidR="007053EB">
        <w:rPr>
          <w:bCs/>
        </w:rPr>
        <w:t>UNE 24</w:t>
      </w:r>
      <w:r w:rsidR="000E0803" w:rsidRPr="000E0803">
        <w:rPr>
          <w:bCs/>
        </w:rPr>
        <w:t>, 202</w:t>
      </w:r>
      <w:r w:rsidR="00602ADA">
        <w:rPr>
          <w:bCs/>
        </w:rPr>
        <w:t>6</w:t>
      </w:r>
      <w:r w:rsidR="000E0803" w:rsidRPr="000E0803">
        <w:rPr>
          <w:bCs/>
        </w:rPr>
        <w:t>, AT T</w:t>
      </w:r>
      <w:r w:rsidR="007053EB">
        <w:rPr>
          <w:bCs/>
        </w:rPr>
        <w:t>HE BUFFALO TOWN HALL</w:t>
      </w:r>
      <w:r w:rsidR="000E0803" w:rsidRPr="000E0803">
        <w:rPr>
          <w:bCs/>
        </w:rPr>
        <w:t xml:space="preserve">, </w:t>
      </w:r>
      <w:r w:rsidR="007053EB">
        <w:rPr>
          <w:bCs/>
        </w:rPr>
        <w:t xml:space="preserve">610 </w:t>
      </w:r>
      <w:r w:rsidR="000E0803" w:rsidRPr="000E0803">
        <w:rPr>
          <w:bCs/>
        </w:rPr>
        <w:t>N. HOY STREET, BUFFALO, OKLAHOMA FOR A SPECIAL MEETING.</w:t>
      </w:r>
    </w:p>
    <w:p w14:paraId="2E67CF90" w14:textId="77777777" w:rsidR="000E0803" w:rsidRPr="000E0803" w:rsidRDefault="000E0803" w:rsidP="000E0803">
      <w:pPr>
        <w:tabs>
          <w:tab w:val="left" w:pos="720"/>
        </w:tabs>
        <w:rPr>
          <w:bCs/>
        </w:rPr>
      </w:pPr>
    </w:p>
    <w:p w14:paraId="5F928DF8" w14:textId="77777777" w:rsidR="000E0803" w:rsidRPr="000E0803" w:rsidRDefault="000E0803" w:rsidP="000E0803">
      <w:pPr>
        <w:tabs>
          <w:tab w:val="left" w:pos="720"/>
        </w:tabs>
        <w:rPr>
          <w:b/>
          <w:bCs/>
        </w:rPr>
      </w:pPr>
    </w:p>
    <w:p w14:paraId="145D47F3" w14:textId="77777777" w:rsidR="000E0803" w:rsidRPr="000E0803" w:rsidRDefault="000E0803" w:rsidP="000E0803">
      <w:pPr>
        <w:tabs>
          <w:tab w:val="left" w:pos="720"/>
        </w:tabs>
        <w:rPr>
          <w:b/>
          <w:bCs/>
        </w:rPr>
      </w:pPr>
    </w:p>
    <w:p w14:paraId="599DFB7C" w14:textId="77777777" w:rsidR="000E0803" w:rsidRPr="000E0803" w:rsidRDefault="000E0803" w:rsidP="000E0803">
      <w:pPr>
        <w:tabs>
          <w:tab w:val="left" w:pos="720"/>
        </w:tabs>
        <w:rPr>
          <w:b/>
          <w:bCs/>
        </w:rPr>
      </w:pPr>
      <w:r w:rsidRPr="000E0803">
        <w:rPr>
          <w:b/>
          <w:bCs/>
        </w:rPr>
        <w:t>Call to order and declaration of a quorum being present</w:t>
      </w:r>
    </w:p>
    <w:p w14:paraId="1CC5A575" w14:textId="77777777" w:rsidR="000E0803" w:rsidRPr="000E0803" w:rsidRDefault="000E0803" w:rsidP="000E0803">
      <w:pPr>
        <w:spacing w:after="240"/>
        <w:ind w:left="1080"/>
        <w:jc w:val="both"/>
        <w:rPr>
          <w:b/>
          <w:bCs/>
        </w:rPr>
      </w:pPr>
    </w:p>
    <w:p w14:paraId="0CE23BBA" w14:textId="0D10F9B2" w:rsidR="00602ADA" w:rsidRPr="002D7E6A" w:rsidRDefault="007053EB" w:rsidP="002D7E6A">
      <w:pPr>
        <w:numPr>
          <w:ilvl w:val="0"/>
          <w:numId w:val="2"/>
        </w:numPr>
        <w:spacing w:after="240"/>
        <w:jc w:val="both"/>
        <w:rPr>
          <w:b/>
          <w:bCs/>
        </w:rPr>
      </w:pPr>
      <w:r>
        <w:rPr>
          <w:b/>
          <w:bCs/>
        </w:rPr>
        <w:t>Discussion &amp; possible action to accept the Consent to Annexation submitted by the landowners and direct that no later than July 6, 2026 notice of the proposed annexation of Lots 1, 3 &amp; 5, Block 264 in Miller’s Addition, Harper County, Oklahoma be published in a legally qualified newspaper of general circulation in the territory which shall describe the boundaries of the territory proposed to be annexed by reference to its legal description and which shall state the date, time and place the Town Board of Trustees shall conduct a public hearing on the question of annexing the territory.</w:t>
      </w:r>
    </w:p>
    <w:p w14:paraId="0FB2E211" w14:textId="77777777" w:rsidR="000E0803" w:rsidRPr="000E0803" w:rsidRDefault="000E0803" w:rsidP="000E0803">
      <w:pPr>
        <w:numPr>
          <w:ilvl w:val="0"/>
          <w:numId w:val="2"/>
        </w:numPr>
        <w:spacing w:after="240"/>
        <w:jc w:val="both"/>
        <w:rPr>
          <w:b/>
          <w:bCs/>
        </w:rPr>
      </w:pPr>
      <w:r w:rsidRPr="000E0803">
        <w:rPr>
          <w:b/>
          <w:bCs/>
        </w:rPr>
        <w:t>Adjournment</w:t>
      </w:r>
    </w:p>
    <w:p w14:paraId="5C974D83" w14:textId="77777777" w:rsidR="000E0803" w:rsidRPr="000E0803" w:rsidRDefault="000E0803" w:rsidP="000E0803">
      <w:pPr>
        <w:tabs>
          <w:tab w:val="left" w:pos="720"/>
        </w:tabs>
        <w:ind w:left="720" w:right="720"/>
        <w:jc w:val="both"/>
        <w:rPr>
          <w:b/>
          <w:bCs/>
          <w:sz w:val="20"/>
          <w:szCs w:val="20"/>
        </w:rPr>
      </w:pPr>
    </w:p>
    <w:p w14:paraId="201133E2" w14:textId="77777777" w:rsidR="00602ADA" w:rsidRPr="000E0803" w:rsidRDefault="00602ADA" w:rsidP="000E0803">
      <w:pPr>
        <w:tabs>
          <w:tab w:val="left" w:pos="720"/>
        </w:tabs>
        <w:ind w:left="720" w:right="720"/>
        <w:jc w:val="both"/>
        <w:rPr>
          <w:b/>
          <w:bCs/>
          <w:sz w:val="20"/>
          <w:szCs w:val="20"/>
        </w:rPr>
      </w:pPr>
    </w:p>
    <w:p w14:paraId="23E439B6" w14:textId="77777777" w:rsidR="000E0803" w:rsidRPr="000E0803" w:rsidRDefault="000E0803" w:rsidP="000E0803">
      <w:pPr>
        <w:tabs>
          <w:tab w:val="left" w:pos="720"/>
        </w:tabs>
        <w:ind w:left="720" w:right="720"/>
        <w:jc w:val="both"/>
        <w:rPr>
          <w:b/>
          <w:bCs/>
          <w:sz w:val="20"/>
          <w:szCs w:val="20"/>
        </w:rPr>
      </w:pPr>
    </w:p>
    <w:p w14:paraId="0586B305" w14:textId="77777777" w:rsidR="000E0803" w:rsidRPr="000E0803" w:rsidRDefault="000E0803" w:rsidP="000E0803">
      <w:pPr>
        <w:tabs>
          <w:tab w:val="left" w:pos="720"/>
        </w:tabs>
        <w:ind w:left="720" w:right="720"/>
        <w:jc w:val="both"/>
        <w:rPr>
          <w:b/>
          <w:bCs/>
          <w:sz w:val="20"/>
          <w:szCs w:val="20"/>
        </w:rPr>
      </w:pPr>
    </w:p>
    <w:p w14:paraId="1B8E6743" w14:textId="602DB1AF" w:rsidR="000E0803" w:rsidRPr="000E0803" w:rsidRDefault="000E0803" w:rsidP="000E0803">
      <w:pPr>
        <w:tabs>
          <w:tab w:val="left" w:pos="720"/>
        </w:tabs>
        <w:ind w:left="720" w:right="720"/>
        <w:jc w:val="both"/>
        <w:rPr>
          <w:b/>
          <w:bCs/>
          <w:sz w:val="20"/>
          <w:szCs w:val="20"/>
        </w:rPr>
      </w:pPr>
      <w:r w:rsidRPr="000E0803">
        <w:rPr>
          <w:b/>
          <w:bCs/>
          <w:sz w:val="20"/>
          <w:szCs w:val="20"/>
        </w:rPr>
        <w:t xml:space="preserve">This Agenda was posted in prominent public view at </w:t>
      </w:r>
      <w:r w:rsidR="007053EB">
        <w:rPr>
          <w:b/>
          <w:bCs/>
          <w:sz w:val="20"/>
          <w:szCs w:val="20"/>
        </w:rPr>
        <w:t>Buffalo Town Hall</w:t>
      </w:r>
      <w:r w:rsidRPr="000E0803">
        <w:rPr>
          <w:b/>
          <w:bCs/>
          <w:sz w:val="20"/>
          <w:szCs w:val="20"/>
        </w:rPr>
        <w:t xml:space="preserve">, </w:t>
      </w:r>
      <w:r w:rsidR="007053EB">
        <w:rPr>
          <w:b/>
          <w:bCs/>
          <w:sz w:val="20"/>
          <w:szCs w:val="20"/>
        </w:rPr>
        <w:t>610</w:t>
      </w:r>
      <w:r w:rsidRPr="000E0803">
        <w:rPr>
          <w:b/>
          <w:bCs/>
          <w:sz w:val="20"/>
          <w:szCs w:val="20"/>
        </w:rPr>
        <w:t xml:space="preserve"> N. Hoy Street, Buffalo, Oklahoma (location of the meeting) prior </w:t>
      </w:r>
      <w:r w:rsidR="00F4517C" w:rsidRPr="000E0803">
        <w:rPr>
          <w:b/>
          <w:bCs/>
          <w:sz w:val="20"/>
          <w:szCs w:val="20"/>
        </w:rPr>
        <w:t xml:space="preserve">to </w:t>
      </w:r>
      <w:r w:rsidR="007053EB">
        <w:rPr>
          <w:b/>
          <w:bCs/>
          <w:sz w:val="20"/>
          <w:szCs w:val="20"/>
        </w:rPr>
        <w:t>4</w:t>
      </w:r>
      <w:r w:rsidR="00F4517C">
        <w:rPr>
          <w:b/>
          <w:bCs/>
          <w:sz w:val="20"/>
          <w:szCs w:val="20"/>
        </w:rPr>
        <w:t>:</w:t>
      </w:r>
      <w:r w:rsidR="007053EB">
        <w:rPr>
          <w:b/>
          <w:bCs/>
          <w:sz w:val="20"/>
          <w:szCs w:val="20"/>
        </w:rPr>
        <w:t>3</w:t>
      </w:r>
      <w:r w:rsidR="00F4517C">
        <w:rPr>
          <w:b/>
          <w:bCs/>
          <w:sz w:val="20"/>
          <w:szCs w:val="20"/>
        </w:rPr>
        <w:t xml:space="preserve">0 </w:t>
      </w:r>
      <w:r w:rsidRPr="000E0803">
        <w:rPr>
          <w:b/>
          <w:bCs/>
          <w:sz w:val="20"/>
          <w:szCs w:val="20"/>
        </w:rPr>
        <w:t xml:space="preserve">pm o’clock p.m., on Tuesday, </w:t>
      </w:r>
      <w:r w:rsidR="00602ADA">
        <w:rPr>
          <w:b/>
          <w:bCs/>
          <w:sz w:val="20"/>
          <w:szCs w:val="20"/>
        </w:rPr>
        <w:t>J</w:t>
      </w:r>
      <w:r w:rsidR="007053EB">
        <w:rPr>
          <w:b/>
          <w:bCs/>
          <w:sz w:val="20"/>
          <w:szCs w:val="20"/>
        </w:rPr>
        <w:t>une 23</w:t>
      </w:r>
      <w:r w:rsidRPr="000E0803">
        <w:rPr>
          <w:b/>
          <w:bCs/>
          <w:sz w:val="20"/>
          <w:szCs w:val="20"/>
        </w:rPr>
        <w:t>, 202</w:t>
      </w:r>
      <w:r w:rsidR="00602ADA">
        <w:rPr>
          <w:b/>
          <w:bCs/>
          <w:sz w:val="20"/>
          <w:szCs w:val="20"/>
        </w:rPr>
        <w:t>6</w:t>
      </w:r>
      <w:r w:rsidRPr="000E0803">
        <w:rPr>
          <w:b/>
          <w:bCs/>
          <w:sz w:val="20"/>
          <w:szCs w:val="20"/>
        </w:rPr>
        <w:t>.</w:t>
      </w:r>
    </w:p>
    <w:p w14:paraId="411C41C4" w14:textId="77777777" w:rsidR="000E0803" w:rsidRPr="000E0803" w:rsidRDefault="000E0803" w:rsidP="00602ADA">
      <w:pPr>
        <w:tabs>
          <w:tab w:val="left" w:pos="720"/>
        </w:tabs>
        <w:ind w:right="720"/>
        <w:jc w:val="both"/>
        <w:rPr>
          <w:b/>
          <w:bCs/>
          <w:sz w:val="20"/>
          <w:szCs w:val="20"/>
        </w:rPr>
      </w:pPr>
    </w:p>
    <w:p w14:paraId="7413E087" w14:textId="77777777" w:rsidR="000E0803" w:rsidRPr="000E0803" w:rsidRDefault="000E0803" w:rsidP="000E0803">
      <w:pPr>
        <w:tabs>
          <w:tab w:val="left" w:pos="720"/>
        </w:tabs>
        <w:ind w:left="720" w:right="720"/>
        <w:jc w:val="both"/>
        <w:rPr>
          <w:b/>
          <w:bCs/>
          <w:sz w:val="20"/>
          <w:szCs w:val="20"/>
        </w:rPr>
      </w:pPr>
      <w:r w:rsidRPr="000E0803">
        <w:rPr>
          <w:b/>
          <w:bCs/>
          <w:sz w:val="20"/>
          <w:szCs w:val="20"/>
        </w:rPr>
        <w:t>By:</w:t>
      </w:r>
      <w:r w:rsidRPr="000E0803">
        <w:rPr>
          <w:b/>
          <w:bCs/>
          <w:sz w:val="20"/>
          <w:szCs w:val="20"/>
        </w:rPr>
        <w:tab/>
        <w:t>__________________________________</w:t>
      </w:r>
    </w:p>
    <w:p w14:paraId="647D385B" w14:textId="65F21334" w:rsidR="004B16B4" w:rsidRDefault="000E0803" w:rsidP="002D7E6A">
      <w:pPr>
        <w:tabs>
          <w:tab w:val="left" w:pos="720"/>
        </w:tabs>
        <w:ind w:left="720" w:right="720"/>
        <w:jc w:val="both"/>
        <w:rPr>
          <w:b/>
          <w:bCs/>
          <w:sz w:val="20"/>
          <w:szCs w:val="20"/>
        </w:rPr>
      </w:pPr>
      <w:r w:rsidRPr="000E0803">
        <w:rPr>
          <w:b/>
          <w:bCs/>
          <w:sz w:val="20"/>
          <w:szCs w:val="20"/>
        </w:rPr>
        <w:t>Name</w:t>
      </w:r>
      <w:r w:rsidR="00393658">
        <w:rPr>
          <w:b/>
          <w:bCs/>
          <w:sz w:val="20"/>
          <w:szCs w:val="20"/>
        </w:rPr>
        <w:t>:   Linda Johnson, Town Clerk-Treasurer</w:t>
      </w:r>
    </w:p>
    <w:p w14:paraId="5E0D2DC0" w14:textId="77777777" w:rsidR="007053EB" w:rsidRDefault="007053EB" w:rsidP="002D7E6A">
      <w:pPr>
        <w:tabs>
          <w:tab w:val="left" w:pos="720"/>
        </w:tabs>
        <w:ind w:left="720" w:right="720"/>
        <w:jc w:val="both"/>
        <w:rPr>
          <w:b/>
          <w:bCs/>
          <w:sz w:val="20"/>
          <w:szCs w:val="20"/>
        </w:rPr>
      </w:pPr>
    </w:p>
    <w:p w14:paraId="4E2556BD" w14:textId="77777777" w:rsidR="007053EB" w:rsidRDefault="007053EB" w:rsidP="002D7E6A">
      <w:pPr>
        <w:tabs>
          <w:tab w:val="left" w:pos="720"/>
        </w:tabs>
        <w:ind w:left="720" w:right="720"/>
        <w:jc w:val="both"/>
        <w:rPr>
          <w:b/>
          <w:bCs/>
          <w:sz w:val="20"/>
          <w:szCs w:val="20"/>
        </w:rPr>
      </w:pPr>
    </w:p>
    <w:p w14:paraId="2E98FD93" w14:textId="77777777" w:rsidR="007053EB" w:rsidRPr="000E0803" w:rsidRDefault="007053EB" w:rsidP="002D7E6A">
      <w:pPr>
        <w:tabs>
          <w:tab w:val="left" w:pos="720"/>
        </w:tabs>
        <w:ind w:left="720" w:right="720"/>
        <w:jc w:val="both"/>
      </w:pPr>
    </w:p>
    <w:sectPr w:rsidR="007053EB" w:rsidRPr="000E08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57806"/>
    <w:multiLevelType w:val="hybridMultilevel"/>
    <w:tmpl w:val="883E334C"/>
    <w:lvl w:ilvl="0" w:tplc="AABA0C8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C7040BF"/>
    <w:multiLevelType w:val="hybridMultilevel"/>
    <w:tmpl w:val="86249B32"/>
    <w:lvl w:ilvl="0" w:tplc="7B4C853A">
      <w:start w:val="1"/>
      <w:numFmt w:val="decimal"/>
      <w:lvlText w:val="%1."/>
      <w:lvlJc w:val="left"/>
      <w:pPr>
        <w:tabs>
          <w:tab w:val="num" w:pos="360"/>
        </w:tabs>
        <w:ind w:left="360" w:hanging="360"/>
      </w:pPr>
      <w:rPr>
        <w:b/>
        <w:i w:val="0"/>
        <w:i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0403996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3859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CB7"/>
    <w:rsid w:val="0005079F"/>
    <w:rsid w:val="00056A42"/>
    <w:rsid w:val="00095AFA"/>
    <w:rsid w:val="000E0803"/>
    <w:rsid w:val="00246F03"/>
    <w:rsid w:val="00294DA0"/>
    <w:rsid w:val="002D7E6A"/>
    <w:rsid w:val="003524B5"/>
    <w:rsid w:val="00393658"/>
    <w:rsid w:val="004B16B4"/>
    <w:rsid w:val="004C7EAD"/>
    <w:rsid w:val="004D4378"/>
    <w:rsid w:val="00571403"/>
    <w:rsid w:val="00602ADA"/>
    <w:rsid w:val="00683F70"/>
    <w:rsid w:val="006F4F36"/>
    <w:rsid w:val="007053EB"/>
    <w:rsid w:val="00726785"/>
    <w:rsid w:val="00A73CB7"/>
    <w:rsid w:val="00D00697"/>
    <w:rsid w:val="00D76F94"/>
    <w:rsid w:val="00DC467F"/>
    <w:rsid w:val="00E61A23"/>
    <w:rsid w:val="00EB529A"/>
    <w:rsid w:val="00F4517C"/>
    <w:rsid w:val="00F87B63"/>
    <w:rsid w:val="00FD0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5D296"/>
  <w15:chartTrackingRefBased/>
  <w15:docId w15:val="{D1C4D739-B13E-439B-B1D3-21B51320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C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CB7"/>
    <w:pPr>
      <w:ind w:left="720"/>
      <w:contextualSpacing/>
    </w:pPr>
  </w:style>
  <w:style w:type="paragraph" w:styleId="Revision">
    <w:name w:val="Revision"/>
    <w:hidden/>
    <w:uiPriority w:val="99"/>
    <w:semiHidden/>
    <w:rsid w:val="00246F0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28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Johnson</dc:creator>
  <cp:keywords/>
  <dc:description/>
  <cp:lastModifiedBy>Lindsay Sarabia</cp:lastModifiedBy>
  <cp:revision>2</cp:revision>
  <cp:lastPrinted>2026-01-14T19:17:00Z</cp:lastPrinted>
  <dcterms:created xsi:type="dcterms:W3CDTF">2026-06-23T14:38:00Z</dcterms:created>
  <dcterms:modified xsi:type="dcterms:W3CDTF">2026-06-23T14:38:00Z</dcterms:modified>
</cp:coreProperties>
</file>