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4789" w14:textId="77777777" w:rsidR="003A6A98" w:rsidRDefault="00810E6F">
      <w:pPr>
        <w:rPr>
          <w:sz w:val="28"/>
          <w:szCs w:val="28"/>
        </w:rPr>
      </w:pPr>
      <w:r>
        <w:rPr>
          <w:noProof/>
        </w:rPr>
        <mc:AlternateContent>
          <mc:Choice Requires="wps">
            <w:drawing>
              <wp:anchor distT="45720" distB="45720" distL="114300" distR="114300" simplePos="0" relativeHeight="251658240" behindDoc="0" locked="0" layoutInCell="1" hidden="0" allowOverlap="1" wp14:anchorId="2EB13305" wp14:editId="38A405A9">
                <wp:simplePos x="0" y="0"/>
                <wp:positionH relativeFrom="column">
                  <wp:posOffset>1623695</wp:posOffset>
                </wp:positionH>
                <wp:positionV relativeFrom="paragraph">
                  <wp:posOffset>42545</wp:posOffset>
                </wp:positionV>
                <wp:extent cx="3578225" cy="1842770"/>
                <wp:effectExtent l="0" t="0" r="22225" b="2413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3578225" cy="184277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F62CC44" w14:textId="77777777" w:rsidR="00857244" w:rsidRDefault="00810E6F">
                            <w:pPr>
                              <w:spacing w:line="258" w:lineRule="auto"/>
                              <w:jc w:val="center"/>
                              <w:textDirection w:val="btLr"/>
                              <w:rPr>
                                <w:b/>
                                <w:color w:val="000000"/>
                                <w:sz w:val="28"/>
                              </w:rPr>
                            </w:pPr>
                            <w:proofErr w:type="spellStart"/>
                            <w:r>
                              <w:rPr>
                                <w:b/>
                                <w:color w:val="000000"/>
                                <w:sz w:val="28"/>
                              </w:rPr>
                              <w:t>Nhulunbuy</w:t>
                            </w:r>
                            <w:proofErr w:type="spellEnd"/>
                            <w:r>
                              <w:rPr>
                                <w:b/>
                                <w:color w:val="000000"/>
                                <w:sz w:val="28"/>
                              </w:rPr>
                              <w:t xml:space="preserve"> BMX Club </w:t>
                            </w:r>
                          </w:p>
                          <w:p w14:paraId="39366797" w14:textId="6E71D0C3" w:rsidR="003A6A98" w:rsidRDefault="00810E6F">
                            <w:pPr>
                              <w:spacing w:line="258" w:lineRule="auto"/>
                              <w:jc w:val="center"/>
                              <w:textDirection w:val="btLr"/>
                            </w:pPr>
                            <w:r>
                              <w:rPr>
                                <w:b/>
                                <w:color w:val="000000"/>
                                <w:sz w:val="28"/>
                              </w:rPr>
                              <w:t>presents</w:t>
                            </w:r>
                          </w:p>
                          <w:p w14:paraId="7730D6B5" w14:textId="2958B1F1" w:rsidR="003A6A98" w:rsidRPr="00857244" w:rsidRDefault="00857244">
                            <w:pPr>
                              <w:spacing w:line="258" w:lineRule="auto"/>
                              <w:jc w:val="center"/>
                              <w:textDirection w:val="btLr"/>
                              <w:rPr>
                                <w:b/>
                                <w:color w:val="7030A0"/>
                                <w:sz w:val="32"/>
                                <w:szCs w:val="32"/>
                              </w:rPr>
                            </w:pPr>
                            <w:r w:rsidRPr="00857244">
                              <w:rPr>
                                <w:b/>
                                <w:color w:val="7030A0"/>
                                <w:sz w:val="32"/>
                                <w:szCs w:val="32"/>
                              </w:rPr>
                              <w:t>2026 Club Championships</w:t>
                            </w:r>
                          </w:p>
                          <w:p w14:paraId="27A9C934" w14:textId="77777777" w:rsidR="003A6A98" w:rsidRDefault="00810E6F">
                            <w:pPr>
                              <w:spacing w:line="258" w:lineRule="auto"/>
                              <w:jc w:val="center"/>
                              <w:textDirection w:val="btLr"/>
                            </w:pPr>
                            <w:r>
                              <w:rPr>
                                <w:b/>
                                <w:color w:val="000000"/>
                                <w:sz w:val="28"/>
                              </w:rPr>
                              <w:t>14</w:t>
                            </w:r>
                            <w:r>
                              <w:rPr>
                                <w:b/>
                                <w:color w:val="000000"/>
                                <w:sz w:val="28"/>
                                <w:vertAlign w:val="superscript"/>
                              </w:rPr>
                              <w:t>th</w:t>
                            </w:r>
                            <w:r>
                              <w:rPr>
                                <w:b/>
                                <w:color w:val="000000"/>
                                <w:sz w:val="28"/>
                              </w:rPr>
                              <w:t xml:space="preserve"> </w:t>
                            </w:r>
                            <w:proofErr w:type="gramStart"/>
                            <w:r>
                              <w:rPr>
                                <w:b/>
                                <w:color w:val="000000"/>
                                <w:sz w:val="28"/>
                              </w:rPr>
                              <w:t>June,</w:t>
                            </w:r>
                            <w:proofErr w:type="gramEnd"/>
                            <w:r>
                              <w:rPr>
                                <w:b/>
                                <w:color w:val="000000"/>
                                <w:sz w:val="28"/>
                              </w:rPr>
                              <w:t xml:space="preserve"> 30</w:t>
                            </w:r>
                            <w:r>
                              <w:rPr>
                                <w:b/>
                                <w:color w:val="000000"/>
                                <w:sz w:val="28"/>
                                <w:vertAlign w:val="superscript"/>
                              </w:rPr>
                              <w:t>th</w:t>
                            </w:r>
                            <w:r>
                              <w:rPr>
                                <w:b/>
                                <w:color w:val="000000"/>
                                <w:sz w:val="28"/>
                              </w:rPr>
                              <w:t xml:space="preserve"> August &amp; 6</w:t>
                            </w:r>
                            <w:r>
                              <w:rPr>
                                <w:b/>
                                <w:color w:val="000000"/>
                                <w:sz w:val="28"/>
                                <w:vertAlign w:val="superscript"/>
                              </w:rPr>
                              <w:t>th</w:t>
                            </w:r>
                            <w:r>
                              <w:rPr>
                                <w:b/>
                                <w:color w:val="000000"/>
                                <w:sz w:val="28"/>
                              </w:rPr>
                              <w:t xml:space="preserve"> September 2026 </w:t>
                            </w:r>
                          </w:p>
                          <w:p w14:paraId="379895A6" w14:textId="36FEF7B6" w:rsidR="003A6A98" w:rsidRDefault="00857244">
                            <w:pPr>
                              <w:spacing w:line="258" w:lineRule="auto"/>
                              <w:jc w:val="center"/>
                              <w:textDirection w:val="btLr"/>
                            </w:pPr>
                            <w:r>
                              <w:rPr>
                                <w:b/>
                                <w:color w:val="000000"/>
                                <w:sz w:val="28"/>
                              </w:rPr>
                              <w:t xml:space="preserve">at </w:t>
                            </w:r>
                            <w:proofErr w:type="spellStart"/>
                            <w:r>
                              <w:rPr>
                                <w:b/>
                                <w:color w:val="000000"/>
                                <w:sz w:val="28"/>
                              </w:rPr>
                              <w:t>Nhulunbuy</w:t>
                            </w:r>
                            <w:proofErr w:type="spellEnd"/>
                            <w:r>
                              <w:rPr>
                                <w:b/>
                                <w:color w:val="000000"/>
                                <w:sz w:val="28"/>
                              </w:rPr>
                              <w:t xml:space="preserve"> BMX Club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EB13305" id="Rectangle 1" o:spid="_x0000_s1026" style="position:absolute;margin-left:127.85pt;margin-top:3.35pt;width:281.75pt;height:145.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">
                <v:stroke startarrowwidth="narrow" startarrowlength="short" endarrowwidth="narrow" endarrowlength="short" miterlimit="5243f"/>
                <v:textbox inset="2.53958mm,1.2694mm,2.53958mm,1.2694mm">
                  <w:txbxContent>
                    <w:p w14:paraId="1F62CC44" w14:textId="77777777" w:rsidR="00857244" w:rsidRDefault="00000000">
                      <w:pPr>
                        <w:spacing w:line="258" w:lineRule="auto"/>
                        <w:jc w:val="center"/>
                        <w:textDirection w:val="btLr"/>
                        <w:rPr>
                          <w:b/>
                          <w:color w:val="000000"/>
                          <w:sz w:val="28"/>
                        </w:rPr>
                      </w:pPr>
                      <w:r>
                        <w:rPr>
                          <w:b/>
                          <w:color w:val="000000"/>
                          <w:sz w:val="28"/>
                        </w:rPr>
                        <w:t xml:space="preserve">Nhulunbuy BMX Club </w:t>
                      </w:r>
                    </w:p>
                    <w:p w14:paraId="39366797" w14:textId="6E71D0C3" w:rsidR="003A6A98" w:rsidRDefault="00000000">
                      <w:pPr>
                        <w:spacing w:line="258" w:lineRule="auto"/>
                        <w:jc w:val="center"/>
                        <w:textDirection w:val="btLr"/>
                      </w:pPr>
                      <w:r>
                        <w:rPr>
                          <w:b/>
                          <w:color w:val="000000"/>
                          <w:sz w:val="28"/>
                        </w:rPr>
                        <w:t>presents</w:t>
                      </w:r>
                    </w:p>
                    <w:p w14:paraId="7730D6B5" w14:textId="2958B1F1" w:rsidR="003A6A98" w:rsidRPr="00857244" w:rsidRDefault="00857244">
                      <w:pPr>
                        <w:spacing w:line="258" w:lineRule="auto"/>
                        <w:jc w:val="center"/>
                        <w:textDirection w:val="btLr"/>
                        <w:rPr>
                          <w:b/>
                          <w:color w:val="7030A0"/>
                          <w:sz w:val="32"/>
                          <w:szCs w:val="32"/>
                        </w:rPr>
                      </w:pPr>
                      <w:r w:rsidRPr="00857244">
                        <w:rPr>
                          <w:b/>
                          <w:color w:val="7030A0"/>
                          <w:sz w:val="32"/>
                          <w:szCs w:val="32"/>
                        </w:rPr>
                        <w:t xml:space="preserve">2026 </w:t>
                      </w:r>
                      <w:r w:rsidR="00000000" w:rsidRPr="00857244">
                        <w:rPr>
                          <w:b/>
                          <w:color w:val="7030A0"/>
                          <w:sz w:val="32"/>
                          <w:szCs w:val="32"/>
                        </w:rPr>
                        <w:t>Club Championships</w:t>
                      </w:r>
                    </w:p>
                    <w:p w14:paraId="27A9C934" w14:textId="77777777" w:rsidR="003A6A98" w:rsidRDefault="00000000">
                      <w:pPr>
                        <w:spacing w:line="258" w:lineRule="auto"/>
                        <w:jc w:val="center"/>
                        <w:textDirection w:val="btLr"/>
                      </w:pPr>
                      <w:r>
                        <w:rPr>
                          <w:b/>
                          <w:color w:val="000000"/>
                          <w:sz w:val="28"/>
                        </w:rPr>
                        <w:t>14</w:t>
                      </w:r>
                      <w:r>
                        <w:rPr>
                          <w:b/>
                          <w:color w:val="000000"/>
                          <w:sz w:val="28"/>
                          <w:vertAlign w:val="superscript"/>
                        </w:rPr>
                        <w:t>th</w:t>
                      </w:r>
                      <w:r>
                        <w:rPr>
                          <w:b/>
                          <w:color w:val="000000"/>
                          <w:sz w:val="28"/>
                        </w:rPr>
                        <w:t xml:space="preserve"> June, 30</w:t>
                      </w:r>
                      <w:r>
                        <w:rPr>
                          <w:b/>
                          <w:color w:val="000000"/>
                          <w:sz w:val="28"/>
                          <w:vertAlign w:val="superscript"/>
                        </w:rPr>
                        <w:t>th</w:t>
                      </w:r>
                      <w:r>
                        <w:rPr>
                          <w:b/>
                          <w:color w:val="000000"/>
                          <w:sz w:val="28"/>
                        </w:rPr>
                        <w:t xml:space="preserve"> August &amp; 6</w:t>
                      </w:r>
                      <w:r>
                        <w:rPr>
                          <w:b/>
                          <w:color w:val="000000"/>
                          <w:sz w:val="28"/>
                          <w:vertAlign w:val="superscript"/>
                        </w:rPr>
                        <w:t>th</w:t>
                      </w:r>
                      <w:r>
                        <w:rPr>
                          <w:b/>
                          <w:color w:val="000000"/>
                          <w:sz w:val="28"/>
                        </w:rPr>
                        <w:t xml:space="preserve"> September 2026 </w:t>
                      </w:r>
                    </w:p>
                    <w:p w14:paraId="379895A6" w14:textId="36FEF7B6" w:rsidR="003A6A98" w:rsidRDefault="00857244">
                      <w:pPr>
                        <w:spacing w:line="258" w:lineRule="auto"/>
                        <w:jc w:val="center"/>
                        <w:textDirection w:val="btLr"/>
                      </w:pPr>
                      <w:r>
                        <w:rPr>
                          <w:b/>
                          <w:color w:val="000000"/>
                          <w:sz w:val="28"/>
                        </w:rPr>
                        <w:t>a</w:t>
                      </w:r>
                      <w:r w:rsidR="00000000">
                        <w:rPr>
                          <w:b/>
                          <w:color w:val="000000"/>
                          <w:sz w:val="28"/>
                        </w:rPr>
                        <w:t>t Nhulunbuy BMX Club</w:t>
                      </w:r>
                    </w:p>
                  </w:txbxContent>
                </v:textbox>
                <w10:wrap type="square"/>
              </v:rect>
            </w:pict>
          </mc:Fallback>
        </mc:AlternateContent>
      </w:r>
      <w:r>
        <w:rPr>
          <w:noProof/>
        </w:rPr>
        <w:drawing>
          <wp:anchor distT="45720" distB="45720" distL="114300" distR="114300" simplePos="0" relativeHeight="251659264" behindDoc="0" locked="0" layoutInCell="1" hidden="0" allowOverlap="1" wp14:anchorId="7D04B9A8" wp14:editId="39535A84">
            <wp:simplePos x="0" y="0"/>
            <wp:positionH relativeFrom="column">
              <wp:posOffset>28577</wp:posOffset>
            </wp:positionH>
            <wp:positionV relativeFrom="paragraph">
              <wp:posOffset>221932</wp:posOffset>
            </wp:positionV>
            <wp:extent cx="1219200" cy="1278255"/>
            <wp:effectExtent l="0" t="0" r="0" b="0"/>
            <wp:wrapSquare wrapText="bothSides" distT="45720" distB="4572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19200" cy="1278255"/>
                    </a:xfrm>
                    <a:prstGeom prst="rect">
                      <a:avLst/>
                    </a:prstGeom>
                    <a:ln/>
                  </pic:spPr>
                </pic:pic>
              </a:graphicData>
            </a:graphic>
          </wp:anchor>
        </w:drawing>
      </w:r>
      <w:r>
        <w:rPr>
          <w:noProof/>
        </w:rPr>
        <w:drawing>
          <wp:anchor distT="45720" distB="45720" distL="114300" distR="114300" simplePos="0" relativeHeight="251660288" behindDoc="0" locked="0" layoutInCell="1" hidden="0" allowOverlap="1" wp14:anchorId="4DC456CA" wp14:editId="00425F40">
            <wp:simplePos x="0" y="0"/>
            <wp:positionH relativeFrom="column">
              <wp:posOffset>5610225</wp:posOffset>
            </wp:positionH>
            <wp:positionV relativeFrom="paragraph">
              <wp:posOffset>222613</wp:posOffset>
            </wp:positionV>
            <wp:extent cx="1123950" cy="1261110"/>
            <wp:effectExtent l="0" t="0" r="0" b="0"/>
            <wp:wrapSquare wrapText="bothSides" distT="45720" distB="4572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3950" cy="1261110"/>
                    </a:xfrm>
                    <a:prstGeom prst="rect">
                      <a:avLst/>
                    </a:prstGeom>
                    <a:ln/>
                  </pic:spPr>
                </pic:pic>
              </a:graphicData>
            </a:graphic>
          </wp:anchor>
        </w:drawing>
      </w:r>
    </w:p>
    <w:tbl>
      <w:tblPr>
        <w:tblStyle w:val="a"/>
        <w:tblpPr w:leftFromText="180" w:rightFromText="180" w:vertAnchor="text" w:tblpY="253"/>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5"/>
        <w:gridCol w:w="7615"/>
      </w:tblGrid>
      <w:tr w:rsidR="003A6A98" w14:paraId="41F8635B" w14:textId="77777777">
        <w:trPr>
          <w:trHeight w:val="645"/>
        </w:trPr>
        <w:tc>
          <w:tcPr>
            <w:tcW w:w="3175" w:type="dxa"/>
            <w:shd w:val="clear" w:color="auto" w:fill="C5E0B3"/>
          </w:tcPr>
          <w:p w14:paraId="5B8B43E9" w14:textId="77777777" w:rsidR="003A6A98" w:rsidRDefault="00810E6F">
            <w:pPr>
              <w:rPr>
                <w:b/>
                <w:bCs/>
                <w:sz w:val="28"/>
                <w:szCs w:val="28"/>
              </w:rPr>
            </w:pPr>
            <w:r>
              <w:rPr>
                <w:b/>
                <w:bCs/>
                <w:sz w:val="28"/>
                <w:szCs w:val="28"/>
              </w:rPr>
              <w:t>Entry</w:t>
            </w:r>
          </w:p>
        </w:tc>
        <w:tc>
          <w:tcPr>
            <w:tcW w:w="7615" w:type="dxa"/>
            <w:shd w:val="clear" w:color="auto" w:fill="C5E0B3"/>
          </w:tcPr>
          <w:p w14:paraId="08B92621" w14:textId="77777777" w:rsidR="003A6A98" w:rsidRDefault="00810E6F">
            <w:pPr>
              <w:rPr>
                <w:b/>
                <w:bCs/>
                <w:sz w:val="24"/>
                <w:szCs w:val="24"/>
              </w:rPr>
            </w:pPr>
            <w:r>
              <w:rPr>
                <w:b/>
                <w:bCs/>
                <w:sz w:val="24"/>
                <w:szCs w:val="24"/>
              </w:rPr>
              <w:t>Registration (Sign on) must be completed by all riders on each event day. Between 3-4pm by running your bike over the transponder loop.</w:t>
            </w:r>
          </w:p>
        </w:tc>
      </w:tr>
      <w:tr w:rsidR="003A6A98" w14:paraId="6718ED40" w14:textId="77777777" w:rsidTr="002B6AE2">
        <w:trPr>
          <w:trHeight w:val="5138"/>
        </w:trPr>
        <w:tc>
          <w:tcPr>
            <w:tcW w:w="3175" w:type="dxa"/>
          </w:tcPr>
          <w:p w14:paraId="6ACC21D0" w14:textId="77777777" w:rsidR="003A6A98" w:rsidRDefault="00810E6F">
            <w:pPr>
              <w:rPr>
                <w:b/>
                <w:bCs/>
              </w:rPr>
            </w:pPr>
            <w:r>
              <w:rPr>
                <w:b/>
                <w:bCs/>
              </w:rPr>
              <w:t xml:space="preserve">Entries: </w:t>
            </w:r>
          </w:p>
          <w:p w14:paraId="343A197B" w14:textId="77777777" w:rsidR="003A6A98" w:rsidRDefault="00810E6F">
            <w:pPr>
              <w:rPr>
                <w:b/>
                <w:bCs/>
                <w:color w:val="FF0000"/>
              </w:rPr>
            </w:pPr>
            <w:r>
              <w:rPr>
                <w:color w:val="FF0000"/>
                <w:u w:val="single"/>
              </w:rPr>
              <w:t>Online Only</w:t>
            </w:r>
            <w:r>
              <w:rPr>
                <w:b/>
                <w:bCs/>
                <w:color w:val="FF0000"/>
              </w:rPr>
              <w:t xml:space="preserve"> – </w:t>
            </w:r>
            <w:r>
              <w:rPr>
                <w:color w:val="FF0000"/>
              </w:rPr>
              <w:t>Entry Boss</w:t>
            </w:r>
            <w:r>
              <w:rPr>
                <w:b/>
                <w:bCs/>
                <w:color w:val="FF0000"/>
              </w:rPr>
              <w:t xml:space="preserve"> </w:t>
            </w:r>
          </w:p>
          <w:p w14:paraId="33F05355" w14:textId="77777777" w:rsidR="003A6A98" w:rsidRDefault="003A6A98">
            <w:pPr>
              <w:rPr>
                <w:b/>
                <w:bCs/>
              </w:rPr>
            </w:pPr>
          </w:p>
          <w:p w14:paraId="25B9C0F1" w14:textId="77777777" w:rsidR="003A6A98" w:rsidRDefault="00810E6F">
            <w:pPr>
              <w:rPr>
                <w:b/>
                <w:bCs/>
              </w:rPr>
            </w:pPr>
            <w:r>
              <w:rPr>
                <w:b/>
                <w:bCs/>
              </w:rPr>
              <w:t>Sunday 14</w:t>
            </w:r>
            <w:r>
              <w:rPr>
                <w:b/>
                <w:bCs/>
                <w:vertAlign w:val="superscript"/>
              </w:rPr>
              <w:t>th</w:t>
            </w:r>
            <w:r>
              <w:rPr>
                <w:b/>
                <w:bCs/>
              </w:rPr>
              <w:t xml:space="preserve"> June</w:t>
            </w:r>
          </w:p>
          <w:p w14:paraId="622BA7F4" w14:textId="77777777" w:rsidR="003A6A98" w:rsidRDefault="00810E6F">
            <w:pPr>
              <w:rPr>
                <w:b/>
                <w:bCs/>
              </w:rPr>
            </w:pPr>
            <w:r>
              <w:rPr>
                <w:b/>
                <w:bCs/>
              </w:rPr>
              <w:t>Sunday 30</w:t>
            </w:r>
            <w:r>
              <w:rPr>
                <w:b/>
                <w:bCs/>
                <w:vertAlign w:val="superscript"/>
              </w:rPr>
              <w:t>th</w:t>
            </w:r>
            <w:r>
              <w:rPr>
                <w:b/>
                <w:bCs/>
              </w:rPr>
              <w:t xml:space="preserve"> August</w:t>
            </w:r>
          </w:p>
          <w:p w14:paraId="3FD723A4" w14:textId="77777777" w:rsidR="003A6A98" w:rsidRDefault="00810E6F">
            <w:r>
              <w:rPr>
                <w:b/>
                <w:bCs/>
                <w:color w:val="000000"/>
              </w:rPr>
              <w:t>Sunday</w:t>
            </w:r>
            <w:r>
              <w:rPr>
                <w:b/>
                <w:bCs/>
              </w:rPr>
              <w:t xml:space="preserve"> 6</w:t>
            </w:r>
            <w:r>
              <w:rPr>
                <w:b/>
                <w:bCs/>
                <w:vertAlign w:val="superscript"/>
              </w:rPr>
              <w:t>th</w:t>
            </w:r>
            <w:r>
              <w:rPr>
                <w:b/>
                <w:bCs/>
              </w:rPr>
              <w:t xml:space="preserve"> September</w:t>
            </w:r>
            <w:r>
              <w:t xml:space="preserve"> </w:t>
            </w:r>
          </w:p>
          <w:p w14:paraId="3B7F28EA" w14:textId="77777777" w:rsidR="003A6A98" w:rsidRDefault="003A6A98"/>
          <w:p w14:paraId="185166C9" w14:textId="77777777" w:rsidR="003A6A98" w:rsidRDefault="00810E6F">
            <w:r>
              <w:rPr>
                <w:b/>
                <w:bCs/>
              </w:rPr>
              <w:t>Entries close</w:t>
            </w:r>
            <w:r>
              <w:t xml:space="preserve">: </w:t>
            </w:r>
          </w:p>
          <w:p w14:paraId="05E0F554" w14:textId="77777777" w:rsidR="003A6A98" w:rsidRDefault="00810E6F">
            <w:pPr>
              <w:rPr>
                <w:color w:val="FF0000"/>
              </w:rPr>
            </w:pPr>
            <w:r>
              <w:rPr>
                <w:color w:val="FF0000"/>
              </w:rPr>
              <w:t>12:00pm each race day</w:t>
            </w:r>
          </w:p>
          <w:p w14:paraId="223055DC" w14:textId="77777777" w:rsidR="003A6A98" w:rsidRDefault="003A6A98"/>
          <w:p w14:paraId="335A9132" w14:textId="77777777" w:rsidR="003A6A98" w:rsidRDefault="00810E6F">
            <w:r>
              <w:rPr>
                <w:b/>
                <w:bCs/>
              </w:rPr>
              <w:t>Late entries</w:t>
            </w:r>
            <w:r>
              <w:t>:</w:t>
            </w:r>
          </w:p>
          <w:p w14:paraId="3480EE73" w14:textId="77777777" w:rsidR="003A6A98" w:rsidRDefault="00810E6F">
            <w:r>
              <w:rPr>
                <w:color w:val="FF0000"/>
              </w:rPr>
              <w:t xml:space="preserve">No late entries will be </w:t>
            </w:r>
            <w:proofErr w:type="gramStart"/>
            <w:r>
              <w:rPr>
                <w:color w:val="FF0000"/>
              </w:rPr>
              <w:t>accepted</w:t>
            </w:r>
            <w:proofErr w:type="gramEnd"/>
          </w:p>
          <w:p w14:paraId="51488FF6" w14:textId="77777777" w:rsidR="003A6A98" w:rsidRDefault="003A6A98"/>
          <w:p w14:paraId="67C7B691" w14:textId="77777777" w:rsidR="003A6A98" w:rsidRDefault="003A6A98"/>
        </w:tc>
        <w:tc>
          <w:tcPr>
            <w:tcW w:w="7615" w:type="dxa"/>
          </w:tcPr>
          <w:p w14:paraId="542F9172" w14:textId="77777777" w:rsidR="003A6A98" w:rsidRDefault="00810E6F">
            <w:r>
              <w:rPr>
                <w:u w:val="single"/>
              </w:rPr>
              <w:t>Age riders</w:t>
            </w:r>
            <w:r>
              <w:t xml:space="preserve"> – must run bike over transponder loop at side Rego </w:t>
            </w:r>
            <w:proofErr w:type="gramStart"/>
            <w:r>
              <w:t>hut</w:t>
            </w:r>
            <w:proofErr w:type="gramEnd"/>
          </w:p>
          <w:p w14:paraId="3FEBA83E" w14:textId="77777777" w:rsidR="003A6A98" w:rsidRDefault="00810E6F">
            <w:r>
              <w:rPr>
                <w:u w:val="single"/>
              </w:rPr>
              <w:t>Sprockets and Mini wheelers</w:t>
            </w:r>
            <w:r>
              <w:t>- must let registrars in the hut know you are at the track and riding in the event.</w:t>
            </w:r>
          </w:p>
          <w:p w14:paraId="4EA22698" w14:textId="77777777" w:rsidR="003A6A98" w:rsidRDefault="003A6A98"/>
          <w:p w14:paraId="3DAF676A" w14:textId="77777777" w:rsidR="003A6A98" w:rsidRDefault="00810E6F">
            <w:r>
              <w:t>Depending on numbers nominated in each class, groups may be merged. Groups may be merged in both gender and age classes. The Club Registrar makes the final decision on merged classes. Riders will stay in the same classes for each race meet of the Club Championships.</w:t>
            </w:r>
          </w:p>
          <w:p w14:paraId="0D1F3151" w14:textId="77777777" w:rsidR="003A6A98" w:rsidRDefault="003A6A98"/>
          <w:p w14:paraId="00B3A1CF" w14:textId="77777777" w:rsidR="003A6A98" w:rsidRDefault="00810E6F">
            <w:r>
              <w:t xml:space="preserve">Transponders will be used at this event. All Age Riders must have a functioning transponder </w:t>
            </w:r>
            <w:proofErr w:type="gramStart"/>
            <w:r>
              <w:t>in order to</w:t>
            </w:r>
            <w:proofErr w:type="gramEnd"/>
            <w:r>
              <w:t xml:space="preserve"> be scored. It is the responsibility of the rider / parent / guardian to check race nomination details at the transponder checking station on the day of the event.</w:t>
            </w:r>
          </w:p>
          <w:p w14:paraId="06532A37" w14:textId="77777777" w:rsidR="003A6A98" w:rsidRDefault="003A6A98">
            <w:pPr>
              <w:rPr>
                <w:sz w:val="8"/>
                <w:szCs w:val="8"/>
              </w:rPr>
            </w:pPr>
          </w:p>
          <w:p w14:paraId="6BCB08AE" w14:textId="012C8DE3" w:rsidR="003A6A98" w:rsidRDefault="00810E6F" w:rsidP="003846D0">
            <w:pPr>
              <w:rPr>
                <w:color w:val="FF0000"/>
              </w:rPr>
            </w:pPr>
            <w:r>
              <w:t>Note</w:t>
            </w:r>
            <w:r w:rsidR="00585455">
              <w:t>:</w:t>
            </w:r>
            <w:r>
              <w:t xml:space="preserve"> Sprockets/mini wheelers are not scored and do not need a transponder. </w:t>
            </w:r>
            <w:r>
              <w:rPr>
                <w:color w:val="FF0000"/>
              </w:rPr>
              <w:t xml:space="preserve"> These classes must still enter Online by 12pm of race day and then come to the hut to register that you are there to race, this is to be done on race day between 3pm – 4pm.</w:t>
            </w:r>
            <w:r>
              <w:rPr>
                <w:color w:val="FF0000"/>
              </w:rPr>
              <w:br/>
              <w:t>Any late registrations will not be accepted.</w:t>
            </w:r>
          </w:p>
        </w:tc>
      </w:tr>
    </w:tbl>
    <w:p w14:paraId="42529BC6" w14:textId="77777777" w:rsidR="003A6A98" w:rsidRDefault="003A6A98">
      <w:pPr>
        <w:rPr>
          <w:sz w:val="28"/>
          <w:szCs w:val="28"/>
        </w:rPr>
      </w:pPr>
    </w:p>
    <w:tbl>
      <w:tblPr>
        <w:tblStyle w:val="a0"/>
        <w:tblpPr w:leftFromText="180" w:rightFromText="180" w:vertAnchor="text" w:tblpY="80"/>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8"/>
        <w:gridCol w:w="7622"/>
      </w:tblGrid>
      <w:tr w:rsidR="003A6A98" w14:paraId="0CFAD5FB" w14:textId="77777777">
        <w:tc>
          <w:tcPr>
            <w:tcW w:w="3168" w:type="dxa"/>
            <w:shd w:val="clear" w:color="auto" w:fill="C5E0B3"/>
          </w:tcPr>
          <w:p w14:paraId="762EC781" w14:textId="77777777" w:rsidR="003A6A98" w:rsidRDefault="003A6A98"/>
        </w:tc>
        <w:tc>
          <w:tcPr>
            <w:tcW w:w="7622" w:type="dxa"/>
            <w:shd w:val="clear" w:color="auto" w:fill="C5E0B3"/>
          </w:tcPr>
          <w:p w14:paraId="7BA89220" w14:textId="77777777" w:rsidR="003A6A98" w:rsidRDefault="00810E6F">
            <w:pPr>
              <w:jc w:val="center"/>
              <w:rPr>
                <w:b/>
                <w:bCs/>
                <w:sz w:val="24"/>
                <w:szCs w:val="24"/>
              </w:rPr>
            </w:pPr>
            <w:r>
              <w:rPr>
                <w:b/>
                <w:bCs/>
                <w:sz w:val="24"/>
                <w:szCs w:val="24"/>
              </w:rPr>
              <w:t>Practice &amp; race times</w:t>
            </w:r>
          </w:p>
        </w:tc>
      </w:tr>
      <w:tr w:rsidR="003A6A98" w14:paraId="41B43DCC" w14:textId="77777777">
        <w:tc>
          <w:tcPr>
            <w:tcW w:w="3168" w:type="dxa"/>
          </w:tcPr>
          <w:p w14:paraId="0DEFB782" w14:textId="77777777" w:rsidR="003A6A98" w:rsidRDefault="00810E6F">
            <w:pPr>
              <w:rPr>
                <w:b/>
                <w:bCs/>
              </w:rPr>
            </w:pPr>
            <w:r>
              <w:rPr>
                <w:b/>
                <w:bCs/>
              </w:rPr>
              <w:t>Practice:</w:t>
            </w:r>
          </w:p>
        </w:tc>
        <w:tc>
          <w:tcPr>
            <w:tcW w:w="7622" w:type="dxa"/>
          </w:tcPr>
          <w:p w14:paraId="405FA7FB" w14:textId="77777777" w:rsidR="003A6A98" w:rsidRDefault="00810E6F" w:rsidP="003846D0">
            <w:pPr>
              <w:numPr>
                <w:ilvl w:val="0"/>
                <w:numId w:val="5"/>
              </w:numPr>
              <w:pBdr>
                <w:top w:val="nil"/>
                <w:left w:val="nil"/>
                <w:bottom w:val="nil"/>
                <w:right w:val="nil"/>
                <w:between w:val="nil"/>
              </w:pBdr>
              <w:spacing w:line="259" w:lineRule="auto"/>
            </w:pPr>
            <w:r w:rsidRPr="003846D0">
              <w:t>Mini Wheelers - 4:00 – 4:15 pm.</w:t>
            </w:r>
          </w:p>
          <w:p w14:paraId="30BC130A" w14:textId="77777777" w:rsidR="003A6A98" w:rsidRDefault="00810E6F" w:rsidP="003846D0">
            <w:pPr>
              <w:numPr>
                <w:ilvl w:val="0"/>
                <w:numId w:val="5"/>
              </w:numPr>
              <w:pBdr>
                <w:top w:val="nil"/>
                <w:left w:val="nil"/>
                <w:bottom w:val="nil"/>
                <w:right w:val="nil"/>
                <w:between w:val="nil"/>
              </w:pBdr>
              <w:spacing w:line="259" w:lineRule="auto"/>
            </w:pPr>
            <w:r w:rsidRPr="003846D0">
              <w:t>Sprockets - 4:15 - 4:30pm</w:t>
            </w:r>
          </w:p>
          <w:p w14:paraId="03C1ED2B" w14:textId="11F5D9D5" w:rsidR="003A6A98" w:rsidRDefault="00810E6F" w:rsidP="003846D0">
            <w:pPr>
              <w:numPr>
                <w:ilvl w:val="0"/>
                <w:numId w:val="5"/>
              </w:numPr>
              <w:pBdr>
                <w:top w:val="nil"/>
                <w:left w:val="nil"/>
                <w:bottom w:val="nil"/>
                <w:right w:val="nil"/>
                <w:between w:val="nil"/>
              </w:pBdr>
              <w:spacing w:line="259" w:lineRule="auto"/>
            </w:pPr>
            <w:r w:rsidRPr="003846D0">
              <w:t>Open 20”, 24” - 4:30 - 4.45 pm</w:t>
            </w:r>
          </w:p>
        </w:tc>
      </w:tr>
      <w:tr w:rsidR="003A6A98" w14:paraId="5693B2A2" w14:textId="77777777">
        <w:tc>
          <w:tcPr>
            <w:tcW w:w="3168" w:type="dxa"/>
          </w:tcPr>
          <w:p w14:paraId="3AB39746" w14:textId="77777777" w:rsidR="003A6A98" w:rsidRDefault="00810E6F">
            <w:pPr>
              <w:rPr>
                <w:b/>
                <w:bCs/>
              </w:rPr>
            </w:pPr>
            <w:r>
              <w:rPr>
                <w:b/>
                <w:bCs/>
              </w:rPr>
              <w:t>Racing starts:</w:t>
            </w:r>
          </w:p>
        </w:tc>
        <w:tc>
          <w:tcPr>
            <w:tcW w:w="7622" w:type="dxa"/>
          </w:tcPr>
          <w:p w14:paraId="3AB6631C" w14:textId="77777777" w:rsidR="003846D0" w:rsidRDefault="003846D0" w:rsidP="003846D0">
            <w:pPr>
              <w:numPr>
                <w:ilvl w:val="0"/>
                <w:numId w:val="5"/>
              </w:numPr>
              <w:pBdr>
                <w:top w:val="nil"/>
                <w:left w:val="nil"/>
                <w:bottom w:val="nil"/>
                <w:right w:val="nil"/>
                <w:between w:val="nil"/>
              </w:pBdr>
              <w:spacing w:line="259" w:lineRule="auto"/>
            </w:pPr>
            <w:r>
              <w:t>Mini Wheelers 1st race - 4:45 - 5pm</w:t>
            </w:r>
          </w:p>
          <w:p w14:paraId="16BF1BF1" w14:textId="63ACD2AF" w:rsidR="003A6A98" w:rsidRDefault="003846D0" w:rsidP="003846D0">
            <w:pPr>
              <w:numPr>
                <w:ilvl w:val="0"/>
                <w:numId w:val="5"/>
              </w:numPr>
              <w:pBdr>
                <w:top w:val="nil"/>
                <w:left w:val="nil"/>
                <w:bottom w:val="nil"/>
                <w:right w:val="nil"/>
                <w:between w:val="nil"/>
              </w:pBdr>
              <w:spacing w:line="259" w:lineRule="auto"/>
            </w:pPr>
            <w:r w:rsidRPr="006F3FD2">
              <w:t>Sprockets and Age Ri</w:t>
            </w:r>
            <w:r w:rsidR="002B6AE2" w:rsidRPr="006F3FD2">
              <w:t>d</w:t>
            </w:r>
            <w:r w:rsidRPr="006F3FD2">
              <w:t xml:space="preserve">ers </w:t>
            </w:r>
            <w:r w:rsidR="00072B2E" w:rsidRPr="006F3FD2">
              <w:t>4 moto</w:t>
            </w:r>
            <w:r w:rsidR="006F3FD2" w:rsidRPr="006F3FD2">
              <w:t xml:space="preserve">s </w:t>
            </w:r>
            <w:r w:rsidRPr="006F3FD2">
              <w:t xml:space="preserve">- 5:00 pm </w:t>
            </w:r>
          </w:p>
          <w:p w14:paraId="061A170E" w14:textId="209B0494" w:rsidR="003A6A98" w:rsidRPr="006F3FD2" w:rsidRDefault="00810E6F" w:rsidP="006F3FD2">
            <w:pPr>
              <w:numPr>
                <w:ilvl w:val="0"/>
                <w:numId w:val="5"/>
              </w:numPr>
              <w:pBdr>
                <w:top w:val="nil"/>
                <w:left w:val="nil"/>
                <w:bottom w:val="nil"/>
                <w:right w:val="nil"/>
                <w:between w:val="nil"/>
              </w:pBdr>
              <w:spacing w:line="259" w:lineRule="auto"/>
            </w:pPr>
            <w:r w:rsidRPr="006F3FD2">
              <w:t xml:space="preserve">Mini-wheelers </w:t>
            </w:r>
            <w:r w:rsidR="002B6AE2" w:rsidRPr="006F3FD2">
              <w:t xml:space="preserve">2nd race – at the </w:t>
            </w:r>
            <w:r w:rsidRPr="006F3FD2">
              <w:t xml:space="preserve">break </w:t>
            </w:r>
            <w:r w:rsidR="006F3FD2" w:rsidRPr="006F3FD2">
              <w:t>after</w:t>
            </w:r>
            <w:r w:rsidRPr="006F3FD2">
              <w:t xml:space="preserve"> </w:t>
            </w:r>
            <w:r w:rsidR="003846D0" w:rsidRPr="006F3FD2">
              <w:t xml:space="preserve">4th </w:t>
            </w:r>
            <w:r w:rsidRPr="006F3FD2">
              <w:t>Moto</w:t>
            </w:r>
          </w:p>
          <w:p w14:paraId="41193B2D" w14:textId="77777777" w:rsidR="00F91A65" w:rsidRDefault="006F3FD2" w:rsidP="006F3FD2">
            <w:pPr>
              <w:numPr>
                <w:ilvl w:val="0"/>
                <w:numId w:val="5"/>
              </w:numPr>
              <w:pBdr>
                <w:top w:val="nil"/>
                <w:left w:val="nil"/>
                <w:bottom w:val="nil"/>
                <w:right w:val="nil"/>
                <w:between w:val="nil"/>
              </w:pBdr>
              <w:spacing w:line="259" w:lineRule="auto"/>
            </w:pPr>
            <w:r w:rsidRPr="006F3FD2">
              <w:t xml:space="preserve">Sprockets </w:t>
            </w:r>
            <w:r w:rsidR="00F91A65">
              <w:t>last moto</w:t>
            </w:r>
          </w:p>
          <w:p w14:paraId="3C9FB947" w14:textId="1BE9F092" w:rsidR="006F3FD2" w:rsidRDefault="006F3FD2" w:rsidP="006F3FD2">
            <w:pPr>
              <w:numPr>
                <w:ilvl w:val="0"/>
                <w:numId w:val="5"/>
              </w:numPr>
              <w:pBdr>
                <w:top w:val="nil"/>
                <w:left w:val="nil"/>
                <w:bottom w:val="nil"/>
                <w:right w:val="nil"/>
                <w:between w:val="nil"/>
              </w:pBdr>
              <w:spacing w:line="259" w:lineRule="auto"/>
            </w:pPr>
            <w:r w:rsidRPr="006F3FD2">
              <w:t xml:space="preserve">Aged Riders </w:t>
            </w:r>
            <w:r>
              <w:t xml:space="preserve">- </w:t>
            </w:r>
            <w:r w:rsidRPr="006F3FD2">
              <w:t>Finals</w:t>
            </w:r>
          </w:p>
        </w:tc>
      </w:tr>
    </w:tbl>
    <w:p w14:paraId="7B38C285" w14:textId="4D0A3F4F" w:rsidR="002B6AE2" w:rsidRDefault="002B6AE2">
      <w:pPr>
        <w:rPr>
          <w:sz w:val="28"/>
          <w:szCs w:val="28"/>
        </w:rPr>
      </w:pPr>
    </w:p>
    <w:p w14:paraId="1D2BA23A" w14:textId="77777777" w:rsidR="002B6AE2" w:rsidRDefault="002B6AE2">
      <w:pPr>
        <w:rPr>
          <w:sz w:val="28"/>
          <w:szCs w:val="28"/>
        </w:rPr>
      </w:pPr>
      <w:r>
        <w:rPr>
          <w:sz w:val="28"/>
          <w:szCs w:val="28"/>
        </w:rPr>
        <w:br w:type="page"/>
      </w:r>
    </w:p>
    <w:p w14:paraId="7060CFA1" w14:textId="77777777" w:rsidR="003A6A98" w:rsidRDefault="003A6A98">
      <w:pPr>
        <w:rPr>
          <w:sz w:val="28"/>
          <w:szCs w:val="28"/>
        </w:rPr>
      </w:pPr>
    </w:p>
    <w:tbl>
      <w:tblPr>
        <w:tblStyle w:val="a1"/>
        <w:tblpPr w:leftFromText="180" w:rightFromText="180" w:vertAnchor="text"/>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1"/>
        <w:gridCol w:w="5429"/>
      </w:tblGrid>
      <w:tr w:rsidR="003A6A98" w14:paraId="3E2448D7" w14:textId="77777777">
        <w:tc>
          <w:tcPr>
            <w:tcW w:w="10790" w:type="dxa"/>
            <w:gridSpan w:val="2"/>
            <w:shd w:val="clear" w:color="auto" w:fill="C5E0B3"/>
          </w:tcPr>
          <w:p w14:paraId="4B8B6812" w14:textId="77777777" w:rsidR="003A6A98" w:rsidRDefault="00810E6F">
            <w:pPr>
              <w:jc w:val="center"/>
              <w:rPr>
                <w:b/>
                <w:bCs/>
              </w:rPr>
            </w:pPr>
            <w:r>
              <w:rPr>
                <w:b/>
                <w:bCs/>
              </w:rPr>
              <w:t>Entries</w:t>
            </w:r>
          </w:p>
        </w:tc>
      </w:tr>
      <w:tr w:rsidR="003A6A98" w14:paraId="1A9B8BD0" w14:textId="77777777">
        <w:tc>
          <w:tcPr>
            <w:tcW w:w="5361" w:type="dxa"/>
          </w:tcPr>
          <w:p w14:paraId="41EEDB53" w14:textId="77777777" w:rsidR="003846D0" w:rsidRDefault="00810E6F">
            <w:pPr>
              <w:rPr>
                <w:color w:val="000000"/>
              </w:rPr>
            </w:pPr>
            <w:r>
              <w:rPr>
                <w:color w:val="FF0000"/>
                <w:u w:val="single"/>
              </w:rPr>
              <w:t>Online entries only</w:t>
            </w:r>
            <w:r>
              <w:rPr>
                <w:color w:val="FF0000"/>
              </w:rPr>
              <w:t xml:space="preserve"> </w:t>
            </w:r>
            <w:r>
              <w:rPr>
                <w:color w:val="000000"/>
              </w:rPr>
              <w:t xml:space="preserve">for </w:t>
            </w:r>
            <w:proofErr w:type="spellStart"/>
            <w:r>
              <w:rPr>
                <w:color w:val="000000"/>
              </w:rPr>
              <w:t>Nhulunbuy</w:t>
            </w:r>
            <w:proofErr w:type="spellEnd"/>
            <w:r>
              <w:rPr>
                <w:color w:val="000000"/>
              </w:rPr>
              <w:t xml:space="preserve"> BMX Club Championships. </w:t>
            </w:r>
          </w:p>
          <w:p w14:paraId="0AD96A46" w14:textId="0B8329FF" w:rsidR="003A6A98" w:rsidRDefault="00810E6F">
            <w:pPr>
              <w:rPr>
                <w:color w:val="000000"/>
              </w:rPr>
            </w:pPr>
            <w:r>
              <w:rPr>
                <w:color w:val="000000"/>
              </w:rPr>
              <w:t xml:space="preserve">Link to be posted on Facebook page the week before racing. </w:t>
            </w:r>
          </w:p>
          <w:p w14:paraId="51CEAA37" w14:textId="77777777" w:rsidR="003A6A98" w:rsidRDefault="003A6A98">
            <w:pPr>
              <w:rPr>
                <w:color w:val="000000"/>
              </w:rPr>
            </w:pPr>
          </w:p>
        </w:tc>
        <w:tc>
          <w:tcPr>
            <w:tcW w:w="5429" w:type="dxa"/>
          </w:tcPr>
          <w:p w14:paraId="0064CEF6" w14:textId="77777777" w:rsidR="003A6A98" w:rsidRDefault="00810E6F">
            <w:pPr>
              <w:rPr>
                <w:b/>
                <w:bCs/>
              </w:rPr>
            </w:pPr>
            <w:r>
              <w:rPr>
                <w:b/>
                <w:bCs/>
              </w:rPr>
              <w:t>Enquiries</w:t>
            </w:r>
          </w:p>
          <w:p w14:paraId="419FA29D" w14:textId="77777777" w:rsidR="003A6A98" w:rsidRDefault="00810E6F">
            <w:r>
              <w:t xml:space="preserve">For event entry enquiries, contact the Club Registrar the day prior to the event - </w:t>
            </w:r>
            <w:hyperlink r:id="rId9">
              <w:r w:rsidR="003A6A98">
                <w:rPr>
                  <w:color w:val="0563C1"/>
                  <w:u w:val="single"/>
                </w:rPr>
                <w:t>nhulunbuybmx@gmail.com</w:t>
              </w:r>
            </w:hyperlink>
            <w:r>
              <w:t xml:space="preserve"> or Via Facebook Messenger on </w:t>
            </w:r>
            <w:proofErr w:type="spellStart"/>
            <w:r>
              <w:t>Nhulunbuy</w:t>
            </w:r>
            <w:proofErr w:type="spellEnd"/>
            <w:r>
              <w:t xml:space="preserve"> BMX Facebook page.</w:t>
            </w:r>
          </w:p>
          <w:p w14:paraId="242E2DB0" w14:textId="77777777" w:rsidR="003A6A98" w:rsidRDefault="003A6A98"/>
        </w:tc>
      </w:tr>
      <w:tr w:rsidR="003A6A98" w14:paraId="3965B4BF" w14:textId="77777777">
        <w:tc>
          <w:tcPr>
            <w:tcW w:w="5361" w:type="dxa"/>
          </w:tcPr>
          <w:p w14:paraId="5C4F59FE" w14:textId="77777777" w:rsidR="003A6A98" w:rsidRDefault="00810E6F">
            <w:pPr>
              <w:rPr>
                <w:color w:val="000000"/>
              </w:rPr>
            </w:pPr>
            <w:r>
              <w:rPr>
                <w:color w:val="000000"/>
              </w:rPr>
              <w:t xml:space="preserve">As well as entering online through </w:t>
            </w:r>
            <w:proofErr w:type="spellStart"/>
            <w:r>
              <w:rPr>
                <w:color w:val="000000"/>
              </w:rPr>
              <w:t>EntryBoss</w:t>
            </w:r>
            <w:proofErr w:type="spellEnd"/>
            <w:r>
              <w:rPr>
                <w:color w:val="000000"/>
              </w:rPr>
              <w:t xml:space="preserve"> you will also be required to run your bike over the transponder loop on race days between 3pm – 4pm as this registers you for the night.</w:t>
            </w:r>
          </w:p>
          <w:p w14:paraId="37B5FFD3" w14:textId="77777777" w:rsidR="003846D0" w:rsidRDefault="003846D0">
            <w:pPr>
              <w:rPr>
                <w:color w:val="000000"/>
              </w:rPr>
            </w:pPr>
          </w:p>
          <w:p w14:paraId="6B3C3E49" w14:textId="77777777" w:rsidR="003A6A98" w:rsidRDefault="00810E6F">
            <w:pPr>
              <w:rPr>
                <w:color w:val="000000"/>
              </w:rPr>
            </w:pPr>
            <w:r>
              <w:rPr>
                <w:color w:val="000000"/>
              </w:rPr>
              <w:t>This allows the Registrars to know that you are here to race as we may need to merge classes depending on the athlete numbers.</w:t>
            </w:r>
          </w:p>
          <w:p w14:paraId="6C293184" w14:textId="77777777" w:rsidR="003846D0" w:rsidRDefault="003846D0">
            <w:pPr>
              <w:rPr>
                <w:color w:val="000000"/>
              </w:rPr>
            </w:pPr>
          </w:p>
          <w:p w14:paraId="012E6EA2" w14:textId="72EF181E" w:rsidR="003A6A98" w:rsidRDefault="00810E6F">
            <w:pPr>
              <w:rPr>
                <w:color w:val="000000"/>
              </w:rPr>
            </w:pPr>
            <w:r>
              <w:rPr>
                <w:color w:val="000000"/>
              </w:rPr>
              <w:t xml:space="preserve">If you fail to come and register your bike between </w:t>
            </w:r>
            <w:r w:rsidR="003846D0">
              <w:rPr>
                <w:color w:val="000000"/>
              </w:rPr>
              <w:t xml:space="preserve">these </w:t>
            </w:r>
            <w:proofErr w:type="gramStart"/>
            <w:r w:rsidR="003846D0">
              <w:rPr>
                <w:color w:val="000000"/>
              </w:rPr>
              <w:t>times</w:t>
            </w:r>
            <w:proofErr w:type="gramEnd"/>
            <w:r>
              <w:rPr>
                <w:color w:val="000000"/>
              </w:rPr>
              <w:t xml:space="preserve"> then you will be unable to race.</w:t>
            </w:r>
          </w:p>
          <w:p w14:paraId="6D56F6EB" w14:textId="77777777" w:rsidR="003A6A98" w:rsidRDefault="003A6A98">
            <w:pPr>
              <w:rPr>
                <w:color w:val="000000"/>
              </w:rPr>
            </w:pPr>
          </w:p>
        </w:tc>
        <w:tc>
          <w:tcPr>
            <w:tcW w:w="5429" w:type="dxa"/>
          </w:tcPr>
          <w:p w14:paraId="3C4B8CCF" w14:textId="77777777" w:rsidR="003A6A98" w:rsidRDefault="003A6A98">
            <w:pPr>
              <w:rPr>
                <w:b/>
                <w:bCs/>
              </w:rPr>
            </w:pPr>
          </w:p>
        </w:tc>
      </w:tr>
    </w:tbl>
    <w:p w14:paraId="0DD3CB2C" w14:textId="77777777" w:rsidR="003A6A98" w:rsidRDefault="003A6A98">
      <w:pPr>
        <w:widowControl w:val="0"/>
        <w:pBdr>
          <w:top w:val="nil"/>
          <w:left w:val="nil"/>
          <w:bottom w:val="nil"/>
          <w:right w:val="nil"/>
          <w:between w:val="nil"/>
        </w:pBdr>
        <w:spacing w:after="0" w:line="276" w:lineRule="auto"/>
        <w:rPr>
          <w:b/>
          <w:bCs/>
        </w:rPr>
      </w:pPr>
    </w:p>
    <w:p w14:paraId="1CD758CC" w14:textId="77777777" w:rsidR="002B6AE2" w:rsidRDefault="002B6AE2">
      <w:pPr>
        <w:widowControl w:val="0"/>
        <w:pBdr>
          <w:top w:val="nil"/>
          <w:left w:val="nil"/>
          <w:bottom w:val="nil"/>
          <w:right w:val="nil"/>
          <w:between w:val="nil"/>
        </w:pBdr>
        <w:spacing w:after="0" w:line="276" w:lineRule="auto"/>
        <w:rPr>
          <w:b/>
          <w:bCs/>
        </w:rPr>
      </w:pPr>
    </w:p>
    <w:tbl>
      <w:tblPr>
        <w:tblStyle w:val="a2"/>
        <w:tblpPr w:leftFromText="180" w:rightFromText="180" w:topFromText="180" w:bottomFromText="180" w:vertAnchor="text"/>
        <w:tblW w:w="110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3330"/>
        <w:gridCol w:w="4122"/>
      </w:tblGrid>
      <w:tr w:rsidR="003A6A98" w14:paraId="7B7D61C3" w14:textId="77777777" w:rsidTr="003846D0">
        <w:tc>
          <w:tcPr>
            <w:tcW w:w="11052" w:type="dxa"/>
            <w:gridSpan w:val="3"/>
            <w:shd w:val="clear" w:color="auto" w:fill="C5E0B3"/>
          </w:tcPr>
          <w:p w14:paraId="11260AEA" w14:textId="77777777" w:rsidR="003A6A98" w:rsidRDefault="00810E6F">
            <w:pPr>
              <w:jc w:val="center"/>
              <w:rPr>
                <w:b/>
                <w:bCs/>
              </w:rPr>
            </w:pPr>
            <w:r>
              <w:rPr>
                <w:b/>
                <w:bCs/>
              </w:rPr>
              <w:lastRenderedPageBreak/>
              <w:t xml:space="preserve">Fees &amp; Awards </w:t>
            </w:r>
          </w:p>
        </w:tc>
      </w:tr>
      <w:tr w:rsidR="003A6A98" w14:paraId="60224793" w14:textId="77777777" w:rsidTr="003846D0">
        <w:tc>
          <w:tcPr>
            <w:tcW w:w="3600" w:type="dxa"/>
          </w:tcPr>
          <w:p w14:paraId="141C5CDF" w14:textId="77777777" w:rsidR="003A6A98" w:rsidRDefault="00810E6F">
            <w:r>
              <w:rPr>
                <w:b/>
                <w:bCs/>
              </w:rPr>
              <w:t>Class (minimum 3 riders)</w:t>
            </w:r>
          </w:p>
        </w:tc>
        <w:tc>
          <w:tcPr>
            <w:tcW w:w="3330" w:type="dxa"/>
          </w:tcPr>
          <w:p w14:paraId="1F238133" w14:textId="77777777" w:rsidR="003A6A98" w:rsidRDefault="00810E6F">
            <w:pPr>
              <w:rPr>
                <w:b/>
                <w:bCs/>
              </w:rPr>
            </w:pPr>
            <w:r>
              <w:rPr>
                <w:b/>
                <w:bCs/>
              </w:rPr>
              <w:t>Nomination fee</w:t>
            </w:r>
          </w:p>
        </w:tc>
        <w:tc>
          <w:tcPr>
            <w:tcW w:w="4122" w:type="dxa"/>
          </w:tcPr>
          <w:p w14:paraId="30203F1F" w14:textId="77777777" w:rsidR="003A6A98" w:rsidRDefault="00810E6F">
            <w:pPr>
              <w:rPr>
                <w:b/>
                <w:bCs/>
              </w:rPr>
            </w:pPr>
            <w:r>
              <w:rPr>
                <w:b/>
                <w:bCs/>
              </w:rPr>
              <w:t>Awards</w:t>
            </w:r>
          </w:p>
        </w:tc>
      </w:tr>
      <w:tr w:rsidR="003A6A98" w14:paraId="07B50B4E" w14:textId="77777777" w:rsidTr="003846D0">
        <w:tc>
          <w:tcPr>
            <w:tcW w:w="3600" w:type="dxa"/>
          </w:tcPr>
          <w:p w14:paraId="75FD98AD" w14:textId="04171C83" w:rsidR="002E0194" w:rsidRDefault="00810E6F">
            <w:r>
              <w:t>Mini wheelers:</w:t>
            </w:r>
            <w:r w:rsidR="002E0194">
              <w:t xml:space="preserve"> </w:t>
            </w:r>
            <w:r>
              <w:t>2- 7</w:t>
            </w:r>
          </w:p>
          <w:p w14:paraId="1E20BEE7" w14:textId="1CD720EE" w:rsidR="003A6A98" w:rsidRDefault="00810E6F">
            <w:r>
              <w:t>(combined Male and Female)</w:t>
            </w:r>
          </w:p>
        </w:tc>
        <w:tc>
          <w:tcPr>
            <w:tcW w:w="3330" w:type="dxa"/>
          </w:tcPr>
          <w:p w14:paraId="694857FE" w14:textId="77777777" w:rsidR="003A6A98" w:rsidRDefault="00810E6F">
            <w:r>
              <w:t>$8</w:t>
            </w:r>
          </w:p>
        </w:tc>
        <w:tc>
          <w:tcPr>
            <w:tcW w:w="4122" w:type="dxa"/>
          </w:tcPr>
          <w:p w14:paraId="17648E55" w14:textId="77777777" w:rsidR="003A6A98" w:rsidRDefault="00810E6F">
            <w:r>
              <w:t>Trophy</w:t>
            </w:r>
          </w:p>
        </w:tc>
      </w:tr>
      <w:tr w:rsidR="003A6A98" w14:paraId="7704A27E" w14:textId="77777777" w:rsidTr="003846D0">
        <w:tc>
          <w:tcPr>
            <w:tcW w:w="3600" w:type="dxa"/>
          </w:tcPr>
          <w:p w14:paraId="1C9DACFF" w14:textId="6617BE8D" w:rsidR="002E0194" w:rsidRDefault="00810E6F">
            <w:r>
              <w:t xml:space="preserve">Sprockets: 5 &amp; under, 6, </w:t>
            </w:r>
            <w:r w:rsidR="002E0194">
              <w:t xml:space="preserve">&amp; </w:t>
            </w:r>
            <w:r>
              <w:t>7</w:t>
            </w:r>
          </w:p>
          <w:p w14:paraId="477F5A32" w14:textId="68026BA8" w:rsidR="003A6A98" w:rsidRDefault="00810E6F">
            <w:r>
              <w:t>(combined Male and Female)</w:t>
            </w:r>
          </w:p>
        </w:tc>
        <w:tc>
          <w:tcPr>
            <w:tcW w:w="3330" w:type="dxa"/>
          </w:tcPr>
          <w:p w14:paraId="7BB4061A" w14:textId="77777777" w:rsidR="003A6A98" w:rsidRDefault="00810E6F">
            <w:r>
              <w:t>$10</w:t>
            </w:r>
          </w:p>
        </w:tc>
        <w:tc>
          <w:tcPr>
            <w:tcW w:w="4122" w:type="dxa"/>
          </w:tcPr>
          <w:p w14:paraId="445B20C3" w14:textId="77777777" w:rsidR="003A6A98" w:rsidRDefault="00810E6F">
            <w:r>
              <w:t>Trophy</w:t>
            </w:r>
          </w:p>
        </w:tc>
      </w:tr>
      <w:tr w:rsidR="003A6A98" w14:paraId="22E89B41" w14:textId="77777777" w:rsidTr="003846D0">
        <w:tc>
          <w:tcPr>
            <w:tcW w:w="3600" w:type="dxa"/>
          </w:tcPr>
          <w:p w14:paraId="07DAAAD2" w14:textId="77777777" w:rsidR="003A6A98" w:rsidRDefault="00810E6F">
            <w:r>
              <w:t>Challenge: (combined male and female unless listed separately)</w:t>
            </w:r>
          </w:p>
          <w:p w14:paraId="79E8BCF0" w14:textId="77777777" w:rsidR="003A6A98" w:rsidRDefault="00810E6F">
            <w:r>
              <w:t>8 Boys</w:t>
            </w:r>
          </w:p>
          <w:p w14:paraId="70A54CFA" w14:textId="77777777" w:rsidR="003A6A98" w:rsidRDefault="00810E6F">
            <w:r>
              <w:t>8 + 9 Girls</w:t>
            </w:r>
          </w:p>
          <w:p w14:paraId="10871486" w14:textId="77777777" w:rsidR="003A6A98" w:rsidRDefault="00810E6F">
            <w:r>
              <w:t>9 Boys</w:t>
            </w:r>
          </w:p>
          <w:p w14:paraId="292B1C57" w14:textId="77777777" w:rsidR="003A6A98" w:rsidRDefault="00810E6F">
            <w:r>
              <w:t xml:space="preserve">10 Boys    </w:t>
            </w:r>
          </w:p>
          <w:p w14:paraId="75EB1044" w14:textId="77777777" w:rsidR="003A6A98" w:rsidRDefault="00810E6F">
            <w:r>
              <w:t>10 - 12 Girls</w:t>
            </w:r>
          </w:p>
          <w:p w14:paraId="55DBF8AA" w14:textId="77777777" w:rsidR="003A6A98" w:rsidRDefault="00810E6F">
            <w:r>
              <w:t>11 Boys</w:t>
            </w:r>
          </w:p>
          <w:p w14:paraId="72DF6440" w14:textId="77777777" w:rsidR="003A6A98" w:rsidRDefault="00810E6F">
            <w:r>
              <w:t>12 Years</w:t>
            </w:r>
          </w:p>
          <w:p w14:paraId="7F15EAED" w14:textId="77777777" w:rsidR="003A6A98" w:rsidRDefault="00810E6F">
            <w:r>
              <w:t>13 - 15 Years</w:t>
            </w:r>
          </w:p>
          <w:p w14:paraId="387E29CB" w14:textId="1AF504C9" w:rsidR="003A6A98" w:rsidRPr="002E0194" w:rsidRDefault="00810E6F">
            <w:r>
              <w:t>16+ Years</w:t>
            </w:r>
          </w:p>
        </w:tc>
        <w:tc>
          <w:tcPr>
            <w:tcW w:w="3330" w:type="dxa"/>
          </w:tcPr>
          <w:p w14:paraId="5B162351" w14:textId="77777777" w:rsidR="003A6A98" w:rsidRDefault="00810E6F">
            <w:r>
              <w:t>$10</w:t>
            </w:r>
          </w:p>
        </w:tc>
        <w:tc>
          <w:tcPr>
            <w:tcW w:w="4122" w:type="dxa"/>
          </w:tcPr>
          <w:p w14:paraId="7B55BAB5" w14:textId="77777777" w:rsidR="003A6A98" w:rsidRDefault="00810E6F">
            <w:r>
              <w:t>Trophy 1</w:t>
            </w:r>
            <w:r>
              <w:rPr>
                <w:vertAlign w:val="superscript"/>
              </w:rPr>
              <w:t>st</w:t>
            </w:r>
            <w:r>
              <w:t xml:space="preserve"> to 3</w:t>
            </w:r>
            <w:r>
              <w:rPr>
                <w:vertAlign w:val="superscript"/>
              </w:rPr>
              <w:t>rd</w:t>
            </w:r>
            <w:r>
              <w:t xml:space="preserve"> place in each group.  Medals for all other places to 8</w:t>
            </w:r>
            <w:r>
              <w:rPr>
                <w:vertAlign w:val="superscript"/>
              </w:rPr>
              <w:t>th</w:t>
            </w:r>
            <w:r>
              <w:t xml:space="preserve"> place.</w:t>
            </w:r>
          </w:p>
        </w:tc>
      </w:tr>
      <w:tr w:rsidR="003A6A98" w14:paraId="09F5702C" w14:textId="77777777" w:rsidTr="003846D0">
        <w:tc>
          <w:tcPr>
            <w:tcW w:w="3600" w:type="dxa"/>
          </w:tcPr>
          <w:p w14:paraId="5098DCDC" w14:textId="77777777" w:rsidR="003A6A98" w:rsidRDefault="00810E6F">
            <w:r>
              <w:t>18+ Adult Open Wheelers</w:t>
            </w:r>
          </w:p>
          <w:p w14:paraId="135DD25F" w14:textId="77777777" w:rsidR="003A6A98" w:rsidRDefault="00810E6F">
            <w:r>
              <w:t>(Combined Male &amp; Female)</w:t>
            </w:r>
          </w:p>
        </w:tc>
        <w:tc>
          <w:tcPr>
            <w:tcW w:w="3330" w:type="dxa"/>
          </w:tcPr>
          <w:p w14:paraId="115C2FF3" w14:textId="77777777" w:rsidR="003A6A98" w:rsidRDefault="00810E6F">
            <w:r>
              <w:t>$10</w:t>
            </w:r>
          </w:p>
        </w:tc>
        <w:tc>
          <w:tcPr>
            <w:tcW w:w="4122" w:type="dxa"/>
          </w:tcPr>
          <w:p w14:paraId="18A841EA" w14:textId="77777777" w:rsidR="003A6A98" w:rsidRDefault="00810E6F">
            <w:r>
              <w:t>Trophy 1</w:t>
            </w:r>
            <w:r>
              <w:rPr>
                <w:vertAlign w:val="superscript"/>
              </w:rPr>
              <w:t>st</w:t>
            </w:r>
            <w:r>
              <w:t xml:space="preserve"> to 3</w:t>
            </w:r>
            <w:r>
              <w:rPr>
                <w:vertAlign w:val="superscript"/>
              </w:rPr>
              <w:t>rd</w:t>
            </w:r>
            <w:r>
              <w:t xml:space="preserve"> place in each group. Medals for all other places to 8</w:t>
            </w:r>
            <w:r>
              <w:rPr>
                <w:vertAlign w:val="superscript"/>
              </w:rPr>
              <w:t>th</w:t>
            </w:r>
            <w:r>
              <w:t xml:space="preserve"> place.</w:t>
            </w:r>
          </w:p>
        </w:tc>
      </w:tr>
      <w:tr w:rsidR="003A6A98" w14:paraId="1C86AD42" w14:textId="77777777" w:rsidTr="003846D0">
        <w:tc>
          <w:tcPr>
            <w:tcW w:w="11052" w:type="dxa"/>
            <w:gridSpan w:val="3"/>
          </w:tcPr>
          <w:p w14:paraId="27DD0A5F" w14:textId="77777777" w:rsidR="003A6A98" w:rsidRDefault="00810E6F">
            <w:pPr>
              <w:jc w:val="center"/>
              <w:rPr>
                <w:color w:val="FF0000"/>
              </w:rPr>
            </w:pPr>
            <w:r>
              <w:rPr>
                <w:color w:val="FF0000"/>
              </w:rPr>
              <w:t xml:space="preserve">There will be no family discount offered for these race </w:t>
            </w:r>
            <w:proofErr w:type="gramStart"/>
            <w:r>
              <w:rPr>
                <w:color w:val="FF0000"/>
              </w:rPr>
              <w:t>entries</w:t>
            </w:r>
            <w:proofErr w:type="gramEnd"/>
          </w:p>
          <w:p w14:paraId="65E3B5CD" w14:textId="77777777" w:rsidR="003A6A98" w:rsidRDefault="00810E6F">
            <w:r>
              <w:t>*Note - All awards will be presented at the end of Year Presentation event. No awards will be presented on any race night.</w:t>
            </w:r>
          </w:p>
          <w:p w14:paraId="6BC26AC3" w14:textId="77777777" w:rsidR="003A6A98" w:rsidRDefault="00810E6F">
            <w:r>
              <w:rPr>
                <w:highlight w:val="yellow"/>
              </w:rPr>
              <w:t xml:space="preserve"> </w:t>
            </w:r>
          </w:p>
        </w:tc>
      </w:tr>
      <w:tr w:rsidR="003A6A98" w14:paraId="35504B80" w14:textId="77777777" w:rsidTr="003846D0">
        <w:tc>
          <w:tcPr>
            <w:tcW w:w="11052" w:type="dxa"/>
            <w:gridSpan w:val="3"/>
            <w:shd w:val="clear" w:color="auto" w:fill="C5E0B3"/>
          </w:tcPr>
          <w:p w14:paraId="75B17E89" w14:textId="77777777" w:rsidR="003A6A98" w:rsidRDefault="00810E6F">
            <w:pPr>
              <w:jc w:val="center"/>
              <w:rPr>
                <w:b/>
                <w:bCs/>
              </w:rPr>
            </w:pPr>
            <w:r>
              <w:rPr>
                <w:b/>
                <w:bCs/>
              </w:rPr>
              <w:t>Racing:</w:t>
            </w:r>
            <w:r>
              <w:t xml:space="preserve"> All rules referenced are from the</w:t>
            </w:r>
            <w:r>
              <w:rPr>
                <w:b/>
                <w:bCs/>
              </w:rPr>
              <w:t xml:space="preserve"> current </w:t>
            </w:r>
            <w:proofErr w:type="spellStart"/>
            <w:r>
              <w:t>AusCycling</w:t>
            </w:r>
            <w:proofErr w:type="spellEnd"/>
            <w:r>
              <w:t xml:space="preserve"> Technical Regulations General (ACTRG), </w:t>
            </w:r>
            <w:proofErr w:type="spellStart"/>
            <w:r>
              <w:t>AusCycling</w:t>
            </w:r>
            <w:proofErr w:type="spellEnd"/>
            <w:r>
              <w:t xml:space="preserve"> Technical Regulations BMX (ACTRB), UCI Cycling Regulations Part vi (UCI).</w:t>
            </w:r>
          </w:p>
        </w:tc>
      </w:tr>
      <w:tr w:rsidR="003A6A98" w14:paraId="2CC1BFD5" w14:textId="77777777" w:rsidTr="003846D0">
        <w:tc>
          <w:tcPr>
            <w:tcW w:w="11052" w:type="dxa"/>
            <w:gridSpan w:val="3"/>
          </w:tcPr>
          <w:p w14:paraId="65509B9F" w14:textId="124D4258" w:rsidR="003846D0" w:rsidRDefault="00810E6F" w:rsidP="003846D0">
            <w:pPr>
              <w:ind w:right="177"/>
              <w:rPr>
                <w:color w:val="000000"/>
              </w:rPr>
            </w:pPr>
            <w:r>
              <w:rPr>
                <w:color w:val="000000"/>
              </w:rPr>
              <w:t>Event format</w:t>
            </w:r>
            <w:r w:rsidR="003846D0">
              <w:rPr>
                <w:color w:val="000000"/>
              </w:rPr>
              <w:t>:</w:t>
            </w:r>
          </w:p>
          <w:p w14:paraId="646D3F8B" w14:textId="1F5B94E9" w:rsidR="003A6A98" w:rsidRDefault="00810E6F" w:rsidP="003846D0">
            <w:pPr>
              <w:ind w:right="177"/>
            </w:pPr>
            <w:r>
              <w:rPr>
                <w:color w:val="000000"/>
              </w:rPr>
              <w:t>4 motos then break followed by finals and extra moto for sprockets.</w:t>
            </w:r>
          </w:p>
          <w:p w14:paraId="4E2BB3BA" w14:textId="77777777" w:rsidR="003A6A98" w:rsidRDefault="00810E6F" w:rsidP="003846D0">
            <w:pPr>
              <w:ind w:right="177"/>
              <w:rPr>
                <w:b/>
                <w:bCs/>
              </w:rPr>
            </w:pPr>
            <w:r>
              <w:rPr>
                <w:b/>
                <w:bCs/>
              </w:rPr>
              <w:t>If no finals are required, the race order will be 3 motos then break then the last 2 rounds.</w:t>
            </w:r>
          </w:p>
          <w:p w14:paraId="7D9AC68D" w14:textId="77777777" w:rsidR="003A6A98" w:rsidRDefault="00810E6F" w:rsidP="003846D0">
            <w:pPr>
              <w:numPr>
                <w:ilvl w:val="0"/>
                <w:numId w:val="3"/>
              </w:numPr>
              <w:spacing w:line="259" w:lineRule="auto"/>
              <w:ind w:right="177"/>
            </w:pPr>
            <w:r>
              <w:t>Age / Cruiser: 4 motos and finals.</w:t>
            </w:r>
          </w:p>
          <w:p w14:paraId="35C00336" w14:textId="77777777" w:rsidR="003A6A98" w:rsidRDefault="00810E6F" w:rsidP="003846D0">
            <w:pPr>
              <w:numPr>
                <w:ilvl w:val="0"/>
                <w:numId w:val="3"/>
              </w:numPr>
              <w:spacing w:line="259" w:lineRule="auto"/>
              <w:ind w:right="177"/>
            </w:pPr>
            <w:r>
              <w:t>Sprockets (participation classes): 5 motos.</w:t>
            </w:r>
          </w:p>
          <w:p w14:paraId="22480F5A" w14:textId="167E1B01" w:rsidR="003A6A98" w:rsidRDefault="00810E6F" w:rsidP="003846D0">
            <w:pPr>
              <w:numPr>
                <w:ilvl w:val="0"/>
                <w:numId w:val="3"/>
              </w:numPr>
              <w:tabs>
                <w:tab w:val="left" w:pos="1418"/>
                <w:tab w:val="left" w:pos="5954"/>
                <w:tab w:val="left" w:pos="7655"/>
              </w:tabs>
              <w:spacing w:after="160" w:line="259" w:lineRule="auto"/>
              <w:ind w:right="177"/>
            </w:pPr>
            <w:r>
              <w:t xml:space="preserve">Transfers and scoring rules as per ACTRB 2.03.02a and 2.03.03a. Class sizes &amp; qualifiers 2.03.04. In the case of a tie rule 2.03.05 applies. Olympic </w:t>
            </w:r>
            <w:proofErr w:type="gramStart"/>
            <w:r>
              <w:t>lane</w:t>
            </w:r>
            <w:proofErr w:type="gramEnd"/>
            <w:r>
              <w:t xml:space="preserve"> draw for finals as per 2.03.06. Race scoring points 1</w:t>
            </w:r>
            <w:r w:rsidRPr="003846D0">
              <w:rPr>
                <w:vertAlign w:val="superscript"/>
              </w:rPr>
              <w:t>st</w:t>
            </w:r>
            <w:r>
              <w:t>= 1, 2</w:t>
            </w:r>
            <w:r w:rsidRPr="003846D0">
              <w:rPr>
                <w:vertAlign w:val="superscript"/>
              </w:rPr>
              <w:t>nd</w:t>
            </w:r>
            <w:r>
              <w:t>= 2, 3</w:t>
            </w:r>
            <w:r w:rsidRPr="003846D0">
              <w:rPr>
                <w:vertAlign w:val="superscript"/>
              </w:rPr>
              <w:t>rd</w:t>
            </w:r>
            <w:r>
              <w:t>= 3, 4</w:t>
            </w:r>
            <w:r w:rsidRPr="003846D0">
              <w:rPr>
                <w:vertAlign w:val="superscript"/>
              </w:rPr>
              <w:t>th</w:t>
            </w:r>
            <w:r>
              <w:t>= 4, 5</w:t>
            </w:r>
            <w:r w:rsidRPr="003846D0">
              <w:rPr>
                <w:vertAlign w:val="superscript"/>
              </w:rPr>
              <w:t>th</w:t>
            </w:r>
            <w:r>
              <w:t>= 5, 6</w:t>
            </w:r>
            <w:r w:rsidRPr="003846D0">
              <w:rPr>
                <w:vertAlign w:val="superscript"/>
              </w:rPr>
              <w:t>th</w:t>
            </w:r>
            <w:r>
              <w:t>= 6, 7</w:t>
            </w:r>
            <w:r w:rsidRPr="003846D0">
              <w:rPr>
                <w:vertAlign w:val="superscript"/>
              </w:rPr>
              <w:t>th</w:t>
            </w:r>
            <w:r>
              <w:t>= 7, 8</w:t>
            </w:r>
            <w:r w:rsidRPr="003846D0">
              <w:rPr>
                <w:vertAlign w:val="superscript"/>
              </w:rPr>
              <w:t>th</w:t>
            </w:r>
            <w:r>
              <w:t>= 8, DNF last place in the moto, DNS last place in the moto + 2 points, REL last place in the moto + 2 points.</w:t>
            </w:r>
          </w:p>
          <w:p w14:paraId="4181B647" w14:textId="73E77592" w:rsidR="003A6A98" w:rsidRDefault="00810E6F" w:rsidP="003846D0">
            <w:pPr>
              <w:ind w:right="177"/>
            </w:pPr>
            <w:r>
              <w:t>Series racing rules</w:t>
            </w:r>
            <w:r w:rsidR="003846D0">
              <w:t>:</w:t>
            </w:r>
          </w:p>
          <w:p w14:paraId="283A9FAE" w14:textId="77777777" w:rsidR="003A6A98" w:rsidRDefault="00810E6F" w:rsidP="003846D0">
            <w:pPr>
              <w:numPr>
                <w:ilvl w:val="0"/>
                <w:numId w:val="3"/>
              </w:numPr>
              <w:spacing w:line="259" w:lineRule="auto"/>
              <w:ind w:right="177"/>
            </w:pPr>
            <w:r>
              <w:t>The number of rounds in the series is 3.</w:t>
            </w:r>
          </w:p>
          <w:p w14:paraId="6C0CA08A" w14:textId="77777777" w:rsidR="003A6A98" w:rsidRDefault="00810E6F" w:rsidP="003846D0">
            <w:pPr>
              <w:numPr>
                <w:ilvl w:val="0"/>
                <w:numId w:val="3"/>
              </w:numPr>
              <w:spacing w:line="259" w:lineRule="auto"/>
              <w:ind w:right="177"/>
            </w:pPr>
            <w:r>
              <w:rPr>
                <w:b/>
                <w:bCs/>
              </w:rPr>
              <w:t xml:space="preserve">All riders need to register and compete in a </w:t>
            </w:r>
            <w:r>
              <w:rPr>
                <w:b/>
                <w:bCs/>
                <w:u w:val="single"/>
              </w:rPr>
              <w:t>minimum of 2 rounds</w:t>
            </w:r>
            <w:r>
              <w:rPr>
                <w:b/>
                <w:bCs/>
              </w:rPr>
              <w:t xml:space="preserve"> to qualify for a series award</w:t>
            </w:r>
            <w:r>
              <w:t>.</w:t>
            </w:r>
          </w:p>
          <w:p w14:paraId="3B77AF2A" w14:textId="77777777" w:rsidR="003A6A98" w:rsidRDefault="00810E6F" w:rsidP="003846D0">
            <w:pPr>
              <w:numPr>
                <w:ilvl w:val="0"/>
                <w:numId w:val="3"/>
              </w:numPr>
              <w:spacing w:line="259" w:lineRule="auto"/>
              <w:ind w:right="177"/>
              <w:rPr>
                <w:b/>
                <w:bCs/>
              </w:rPr>
            </w:pPr>
            <w:r>
              <w:rPr>
                <w:b/>
                <w:bCs/>
              </w:rPr>
              <w:t>If a rider nominates and competes in 2 rounds (minimum to qualify), a rider’s placings from those 2 rounds will be tallied for their overall series placing.</w:t>
            </w:r>
          </w:p>
          <w:p w14:paraId="7987C0C9" w14:textId="77777777" w:rsidR="003A6A98" w:rsidRDefault="00810E6F" w:rsidP="003846D0">
            <w:pPr>
              <w:numPr>
                <w:ilvl w:val="0"/>
                <w:numId w:val="3"/>
              </w:numPr>
              <w:spacing w:line="259" w:lineRule="auto"/>
              <w:ind w:right="177"/>
              <w:rPr>
                <w:b/>
                <w:bCs/>
              </w:rPr>
            </w:pPr>
            <w:r>
              <w:rPr>
                <w:b/>
                <w:bCs/>
              </w:rPr>
              <w:t xml:space="preserve">If a rider completes in all 3 rounds, the points from the highest 2 </w:t>
            </w:r>
            <w:r>
              <w:rPr>
                <w:b/>
                <w:bCs/>
                <w:u w:val="single"/>
              </w:rPr>
              <w:t>rounds</w:t>
            </w:r>
            <w:r>
              <w:rPr>
                <w:b/>
                <w:bCs/>
              </w:rPr>
              <w:t xml:space="preserve"> will be tallied for their overall series placing.</w:t>
            </w:r>
          </w:p>
          <w:p w14:paraId="67FBD9C0" w14:textId="77777777" w:rsidR="003A6A98" w:rsidRDefault="00810E6F" w:rsidP="003846D0">
            <w:pPr>
              <w:numPr>
                <w:ilvl w:val="0"/>
                <w:numId w:val="3"/>
              </w:numPr>
              <w:tabs>
                <w:tab w:val="left" w:pos="1418"/>
                <w:tab w:val="left" w:pos="5954"/>
                <w:tab w:val="left" w:pos="7655"/>
              </w:tabs>
              <w:spacing w:after="160" w:line="259" w:lineRule="auto"/>
              <w:ind w:right="177"/>
            </w:pPr>
            <w:r>
              <w:t xml:space="preserve">Series points. The rider’s overall placing at the end of each round will be converted to series ranking points. </w:t>
            </w:r>
          </w:p>
          <w:tbl>
            <w:tblPr>
              <w:tblStyle w:val="a3"/>
              <w:tblW w:w="7975" w:type="dxa"/>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
              <w:gridCol w:w="851"/>
              <w:gridCol w:w="815"/>
              <w:gridCol w:w="744"/>
              <w:gridCol w:w="851"/>
              <w:gridCol w:w="708"/>
              <w:gridCol w:w="851"/>
              <w:gridCol w:w="709"/>
              <w:gridCol w:w="818"/>
              <w:gridCol w:w="741"/>
            </w:tblGrid>
            <w:tr w:rsidR="003A6A98" w14:paraId="395CE350" w14:textId="77777777" w:rsidTr="003846D0">
              <w:tc>
                <w:tcPr>
                  <w:tcW w:w="887" w:type="dxa"/>
                  <w:shd w:val="clear" w:color="auto" w:fill="D5DCE4"/>
                </w:tcPr>
                <w:p w14:paraId="43DD88F8"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1st </w:t>
                  </w:r>
                </w:p>
              </w:tc>
              <w:tc>
                <w:tcPr>
                  <w:tcW w:w="851" w:type="dxa"/>
                </w:tcPr>
                <w:p w14:paraId="24DC735A" w14:textId="77777777" w:rsidR="003A6A98" w:rsidRDefault="00810E6F" w:rsidP="00F558AC">
                  <w:pPr>
                    <w:framePr w:hSpace="180" w:vSpace="180" w:wrap="around" w:vAnchor="text" w:hAnchor="text"/>
                    <w:tabs>
                      <w:tab w:val="left" w:pos="1418"/>
                      <w:tab w:val="left" w:pos="5954"/>
                      <w:tab w:val="left" w:pos="7655"/>
                    </w:tabs>
                    <w:ind w:right="177"/>
                    <w:jc w:val="center"/>
                  </w:pPr>
                  <w:r>
                    <w:t>100</w:t>
                  </w:r>
                </w:p>
              </w:tc>
              <w:tc>
                <w:tcPr>
                  <w:tcW w:w="815" w:type="dxa"/>
                  <w:shd w:val="clear" w:color="auto" w:fill="D5DCE4"/>
                </w:tcPr>
                <w:p w14:paraId="384214B2"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9th </w:t>
                  </w:r>
                </w:p>
              </w:tc>
              <w:tc>
                <w:tcPr>
                  <w:tcW w:w="744" w:type="dxa"/>
                </w:tcPr>
                <w:p w14:paraId="5A20B1B3" w14:textId="77777777" w:rsidR="003A6A98" w:rsidRDefault="00810E6F" w:rsidP="00F558AC">
                  <w:pPr>
                    <w:framePr w:hSpace="180" w:vSpace="180" w:wrap="around" w:vAnchor="text" w:hAnchor="text"/>
                    <w:tabs>
                      <w:tab w:val="left" w:pos="1418"/>
                      <w:tab w:val="left" w:pos="5954"/>
                      <w:tab w:val="left" w:pos="7655"/>
                    </w:tabs>
                    <w:ind w:right="177"/>
                    <w:jc w:val="center"/>
                  </w:pPr>
                  <w:r>
                    <w:t>62</w:t>
                  </w:r>
                </w:p>
              </w:tc>
              <w:tc>
                <w:tcPr>
                  <w:tcW w:w="851" w:type="dxa"/>
                  <w:shd w:val="clear" w:color="auto" w:fill="D5DCE4"/>
                </w:tcPr>
                <w:p w14:paraId="334E1358"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17th </w:t>
                  </w:r>
                </w:p>
              </w:tc>
              <w:tc>
                <w:tcPr>
                  <w:tcW w:w="708" w:type="dxa"/>
                </w:tcPr>
                <w:p w14:paraId="5548DF59" w14:textId="77777777" w:rsidR="003A6A98" w:rsidRDefault="00810E6F" w:rsidP="00F558AC">
                  <w:pPr>
                    <w:framePr w:hSpace="180" w:vSpace="180" w:wrap="around" w:vAnchor="text" w:hAnchor="text"/>
                    <w:tabs>
                      <w:tab w:val="left" w:pos="1418"/>
                      <w:tab w:val="left" w:pos="5954"/>
                      <w:tab w:val="left" w:pos="7655"/>
                    </w:tabs>
                    <w:ind w:right="177"/>
                    <w:jc w:val="center"/>
                  </w:pPr>
                  <w:r>
                    <w:t>46</w:t>
                  </w:r>
                </w:p>
              </w:tc>
              <w:tc>
                <w:tcPr>
                  <w:tcW w:w="851" w:type="dxa"/>
                  <w:shd w:val="clear" w:color="auto" w:fill="D5DCE4"/>
                </w:tcPr>
                <w:p w14:paraId="67AD4500"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25th </w:t>
                  </w:r>
                </w:p>
              </w:tc>
              <w:tc>
                <w:tcPr>
                  <w:tcW w:w="709" w:type="dxa"/>
                </w:tcPr>
                <w:p w14:paraId="7D3D11E0" w14:textId="77777777" w:rsidR="003A6A98" w:rsidRDefault="00810E6F" w:rsidP="00F558AC">
                  <w:pPr>
                    <w:framePr w:hSpace="180" w:vSpace="180" w:wrap="around" w:vAnchor="text" w:hAnchor="text"/>
                    <w:tabs>
                      <w:tab w:val="left" w:pos="1418"/>
                      <w:tab w:val="left" w:pos="5954"/>
                      <w:tab w:val="left" w:pos="7655"/>
                    </w:tabs>
                    <w:ind w:right="177"/>
                    <w:jc w:val="center"/>
                  </w:pPr>
                  <w:r>
                    <w:t>30</w:t>
                  </w:r>
                </w:p>
              </w:tc>
              <w:tc>
                <w:tcPr>
                  <w:tcW w:w="818" w:type="dxa"/>
                  <w:shd w:val="clear" w:color="auto" w:fill="D5DCE4"/>
                </w:tcPr>
                <w:p w14:paraId="2AE3A866"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33rd </w:t>
                  </w:r>
                </w:p>
              </w:tc>
              <w:tc>
                <w:tcPr>
                  <w:tcW w:w="741" w:type="dxa"/>
                </w:tcPr>
                <w:p w14:paraId="7AC02BCA" w14:textId="77777777" w:rsidR="003A6A98" w:rsidRDefault="00810E6F" w:rsidP="00F558AC">
                  <w:pPr>
                    <w:framePr w:hSpace="180" w:vSpace="180" w:wrap="around" w:vAnchor="text" w:hAnchor="text"/>
                    <w:tabs>
                      <w:tab w:val="left" w:pos="1418"/>
                      <w:tab w:val="left" w:pos="5954"/>
                      <w:tab w:val="left" w:pos="7655"/>
                    </w:tabs>
                    <w:ind w:right="177"/>
                    <w:jc w:val="center"/>
                  </w:pPr>
                  <w:r>
                    <w:t>14</w:t>
                  </w:r>
                </w:p>
              </w:tc>
            </w:tr>
            <w:tr w:rsidR="003A6A98" w14:paraId="3BDDFADA" w14:textId="77777777" w:rsidTr="003846D0">
              <w:tc>
                <w:tcPr>
                  <w:tcW w:w="887" w:type="dxa"/>
                  <w:shd w:val="clear" w:color="auto" w:fill="D5DCE4"/>
                </w:tcPr>
                <w:p w14:paraId="3B894283"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2nd </w:t>
                  </w:r>
                </w:p>
              </w:tc>
              <w:tc>
                <w:tcPr>
                  <w:tcW w:w="851" w:type="dxa"/>
                </w:tcPr>
                <w:p w14:paraId="1BC97C40" w14:textId="77777777" w:rsidR="003A6A98" w:rsidRDefault="00810E6F" w:rsidP="00F558AC">
                  <w:pPr>
                    <w:framePr w:hSpace="180" w:vSpace="180" w:wrap="around" w:vAnchor="text" w:hAnchor="text"/>
                    <w:tabs>
                      <w:tab w:val="left" w:pos="1418"/>
                      <w:tab w:val="left" w:pos="5954"/>
                      <w:tab w:val="left" w:pos="7655"/>
                    </w:tabs>
                    <w:ind w:right="177"/>
                    <w:jc w:val="center"/>
                  </w:pPr>
                  <w:r>
                    <w:t>95</w:t>
                  </w:r>
                </w:p>
              </w:tc>
              <w:tc>
                <w:tcPr>
                  <w:tcW w:w="815" w:type="dxa"/>
                  <w:shd w:val="clear" w:color="auto" w:fill="D5DCE4"/>
                </w:tcPr>
                <w:p w14:paraId="1BB062DE"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10th  </w:t>
                  </w:r>
                </w:p>
              </w:tc>
              <w:tc>
                <w:tcPr>
                  <w:tcW w:w="744" w:type="dxa"/>
                </w:tcPr>
                <w:p w14:paraId="58CD9A4A" w14:textId="77777777" w:rsidR="003A6A98" w:rsidRDefault="00810E6F" w:rsidP="00F558AC">
                  <w:pPr>
                    <w:framePr w:hSpace="180" w:vSpace="180" w:wrap="around" w:vAnchor="text" w:hAnchor="text"/>
                    <w:tabs>
                      <w:tab w:val="left" w:pos="1418"/>
                      <w:tab w:val="left" w:pos="5954"/>
                      <w:tab w:val="left" w:pos="7655"/>
                    </w:tabs>
                    <w:ind w:right="177"/>
                    <w:jc w:val="center"/>
                  </w:pPr>
                  <w:r>
                    <w:t>60</w:t>
                  </w:r>
                </w:p>
              </w:tc>
              <w:tc>
                <w:tcPr>
                  <w:tcW w:w="851" w:type="dxa"/>
                  <w:shd w:val="clear" w:color="auto" w:fill="D5DCE4"/>
                </w:tcPr>
                <w:p w14:paraId="62A4F933"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18th </w:t>
                  </w:r>
                </w:p>
              </w:tc>
              <w:tc>
                <w:tcPr>
                  <w:tcW w:w="708" w:type="dxa"/>
                </w:tcPr>
                <w:p w14:paraId="6DF8FE14" w14:textId="77777777" w:rsidR="003A6A98" w:rsidRDefault="00810E6F" w:rsidP="00F558AC">
                  <w:pPr>
                    <w:framePr w:hSpace="180" w:vSpace="180" w:wrap="around" w:vAnchor="text" w:hAnchor="text"/>
                    <w:tabs>
                      <w:tab w:val="left" w:pos="1418"/>
                      <w:tab w:val="left" w:pos="5954"/>
                      <w:tab w:val="left" w:pos="7655"/>
                    </w:tabs>
                    <w:ind w:right="177"/>
                    <w:jc w:val="center"/>
                  </w:pPr>
                  <w:r>
                    <w:t>44</w:t>
                  </w:r>
                </w:p>
              </w:tc>
              <w:tc>
                <w:tcPr>
                  <w:tcW w:w="851" w:type="dxa"/>
                  <w:shd w:val="clear" w:color="auto" w:fill="D5DCE4"/>
                </w:tcPr>
                <w:p w14:paraId="04383C55"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26th </w:t>
                  </w:r>
                </w:p>
              </w:tc>
              <w:tc>
                <w:tcPr>
                  <w:tcW w:w="709" w:type="dxa"/>
                </w:tcPr>
                <w:p w14:paraId="7C6F2E1D" w14:textId="77777777" w:rsidR="003A6A98" w:rsidRDefault="00810E6F" w:rsidP="00F558AC">
                  <w:pPr>
                    <w:framePr w:hSpace="180" w:vSpace="180" w:wrap="around" w:vAnchor="text" w:hAnchor="text"/>
                    <w:tabs>
                      <w:tab w:val="left" w:pos="1418"/>
                      <w:tab w:val="left" w:pos="5954"/>
                      <w:tab w:val="left" w:pos="7655"/>
                    </w:tabs>
                    <w:ind w:right="177"/>
                    <w:jc w:val="center"/>
                  </w:pPr>
                  <w:r>
                    <w:t>28</w:t>
                  </w:r>
                </w:p>
              </w:tc>
              <w:tc>
                <w:tcPr>
                  <w:tcW w:w="818" w:type="dxa"/>
                  <w:shd w:val="clear" w:color="auto" w:fill="D5DCE4"/>
                </w:tcPr>
                <w:p w14:paraId="5049194D"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34th </w:t>
                  </w:r>
                </w:p>
              </w:tc>
              <w:tc>
                <w:tcPr>
                  <w:tcW w:w="741" w:type="dxa"/>
                </w:tcPr>
                <w:p w14:paraId="1F5C8819" w14:textId="77777777" w:rsidR="003A6A98" w:rsidRDefault="00810E6F" w:rsidP="00F558AC">
                  <w:pPr>
                    <w:framePr w:hSpace="180" w:vSpace="180" w:wrap="around" w:vAnchor="text" w:hAnchor="text"/>
                    <w:tabs>
                      <w:tab w:val="left" w:pos="1418"/>
                      <w:tab w:val="left" w:pos="5954"/>
                      <w:tab w:val="left" w:pos="7655"/>
                    </w:tabs>
                    <w:ind w:right="177"/>
                    <w:jc w:val="center"/>
                  </w:pPr>
                  <w:r>
                    <w:t>12</w:t>
                  </w:r>
                </w:p>
              </w:tc>
            </w:tr>
            <w:tr w:rsidR="003A6A98" w14:paraId="5CE4293D" w14:textId="77777777" w:rsidTr="003846D0">
              <w:tc>
                <w:tcPr>
                  <w:tcW w:w="887" w:type="dxa"/>
                  <w:shd w:val="clear" w:color="auto" w:fill="D5DCE4"/>
                </w:tcPr>
                <w:p w14:paraId="4DED59E2"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3rd </w:t>
                  </w:r>
                </w:p>
              </w:tc>
              <w:tc>
                <w:tcPr>
                  <w:tcW w:w="851" w:type="dxa"/>
                </w:tcPr>
                <w:p w14:paraId="259E0107" w14:textId="77777777" w:rsidR="003A6A98" w:rsidRDefault="00810E6F" w:rsidP="00F558AC">
                  <w:pPr>
                    <w:framePr w:hSpace="180" w:vSpace="180" w:wrap="around" w:vAnchor="text" w:hAnchor="text"/>
                    <w:tabs>
                      <w:tab w:val="left" w:pos="1418"/>
                      <w:tab w:val="left" w:pos="5954"/>
                      <w:tab w:val="left" w:pos="7655"/>
                    </w:tabs>
                    <w:ind w:right="177"/>
                    <w:jc w:val="center"/>
                  </w:pPr>
                  <w:r>
                    <w:t>90</w:t>
                  </w:r>
                </w:p>
              </w:tc>
              <w:tc>
                <w:tcPr>
                  <w:tcW w:w="815" w:type="dxa"/>
                  <w:shd w:val="clear" w:color="auto" w:fill="D5DCE4"/>
                </w:tcPr>
                <w:p w14:paraId="399A3FC9"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11th </w:t>
                  </w:r>
                </w:p>
              </w:tc>
              <w:tc>
                <w:tcPr>
                  <w:tcW w:w="744" w:type="dxa"/>
                </w:tcPr>
                <w:p w14:paraId="6D8DDE7B" w14:textId="77777777" w:rsidR="003A6A98" w:rsidRDefault="00810E6F" w:rsidP="00F558AC">
                  <w:pPr>
                    <w:framePr w:hSpace="180" w:vSpace="180" w:wrap="around" w:vAnchor="text" w:hAnchor="text"/>
                    <w:tabs>
                      <w:tab w:val="left" w:pos="1418"/>
                      <w:tab w:val="left" w:pos="5954"/>
                      <w:tab w:val="left" w:pos="7655"/>
                    </w:tabs>
                    <w:ind w:right="177"/>
                    <w:jc w:val="center"/>
                  </w:pPr>
                  <w:r>
                    <w:t>58</w:t>
                  </w:r>
                </w:p>
              </w:tc>
              <w:tc>
                <w:tcPr>
                  <w:tcW w:w="851" w:type="dxa"/>
                  <w:shd w:val="clear" w:color="auto" w:fill="D5DCE4"/>
                </w:tcPr>
                <w:p w14:paraId="769CF410"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19th </w:t>
                  </w:r>
                </w:p>
              </w:tc>
              <w:tc>
                <w:tcPr>
                  <w:tcW w:w="708" w:type="dxa"/>
                </w:tcPr>
                <w:p w14:paraId="7E4C12DA" w14:textId="77777777" w:rsidR="003A6A98" w:rsidRDefault="00810E6F" w:rsidP="00F558AC">
                  <w:pPr>
                    <w:framePr w:hSpace="180" w:vSpace="180" w:wrap="around" w:vAnchor="text" w:hAnchor="text"/>
                    <w:tabs>
                      <w:tab w:val="left" w:pos="1418"/>
                      <w:tab w:val="left" w:pos="5954"/>
                      <w:tab w:val="left" w:pos="7655"/>
                    </w:tabs>
                    <w:ind w:right="177"/>
                    <w:jc w:val="center"/>
                  </w:pPr>
                  <w:r>
                    <w:t>42</w:t>
                  </w:r>
                </w:p>
              </w:tc>
              <w:tc>
                <w:tcPr>
                  <w:tcW w:w="851" w:type="dxa"/>
                  <w:shd w:val="clear" w:color="auto" w:fill="D5DCE4"/>
                </w:tcPr>
                <w:p w14:paraId="477C3DF0"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27th </w:t>
                  </w:r>
                </w:p>
              </w:tc>
              <w:tc>
                <w:tcPr>
                  <w:tcW w:w="709" w:type="dxa"/>
                </w:tcPr>
                <w:p w14:paraId="04610D10" w14:textId="77777777" w:rsidR="003A6A98" w:rsidRDefault="00810E6F" w:rsidP="00F558AC">
                  <w:pPr>
                    <w:framePr w:hSpace="180" w:vSpace="180" w:wrap="around" w:vAnchor="text" w:hAnchor="text"/>
                    <w:tabs>
                      <w:tab w:val="left" w:pos="1418"/>
                      <w:tab w:val="left" w:pos="5954"/>
                      <w:tab w:val="left" w:pos="7655"/>
                    </w:tabs>
                    <w:ind w:right="177"/>
                    <w:jc w:val="center"/>
                  </w:pPr>
                  <w:r>
                    <w:t>26</w:t>
                  </w:r>
                </w:p>
              </w:tc>
              <w:tc>
                <w:tcPr>
                  <w:tcW w:w="818" w:type="dxa"/>
                  <w:shd w:val="clear" w:color="auto" w:fill="D5DCE4"/>
                </w:tcPr>
                <w:p w14:paraId="1A3ECF5E"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35th </w:t>
                  </w:r>
                </w:p>
              </w:tc>
              <w:tc>
                <w:tcPr>
                  <w:tcW w:w="741" w:type="dxa"/>
                </w:tcPr>
                <w:p w14:paraId="76A61798" w14:textId="77777777" w:rsidR="003A6A98" w:rsidRDefault="00810E6F" w:rsidP="00F558AC">
                  <w:pPr>
                    <w:framePr w:hSpace="180" w:vSpace="180" w:wrap="around" w:vAnchor="text" w:hAnchor="text"/>
                    <w:tabs>
                      <w:tab w:val="left" w:pos="1418"/>
                      <w:tab w:val="left" w:pos="5954"/>
                      <w:tab w:val="left" w:pos="7655"/>
                    </w:tabs>
                    <w:ind w:right="177"/>
                    <w:jc w:val="center"/>
                  </w:pPr>
                  <w:r>
                    <w:t>10</w:t>
                  </w:r>
                </w:p>
              </w:tc>
            </w:tr>
            <w:tr w:rsidR="003A6A98" w14:paraId="59B859DE" w14:textId="77777777" w:rsidTr="003846D0">
              <w:tc>
                <w:tcPr>
                  <w:tcW w:w="887" w:type="dxa"/>
                  <w:shd w:val="clear" w:color="auto" w:fill="D5DCE4"/>
                </w:tcPr>
                <w:p w14:paraId="380EEF4A"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4th </w:t>
                  </w:r>
                </w:p>
              </w:tc>
              <w:tc>
                <w:tcPr>
                  <w:tcW w:w="851" w:type="dxa"/>
                </w:tcPr>
                <w:p w14:paraId="2FFEB377" w14:textId="77777777" w:rsidR="003A6A98" w:rsidRDefault="00810E6F" w:rsidP="00F558AC">
                  <w:pPr>
                    <w:framePr w:hSpace="180" w:vSpace="180" w:wrap="around" w:vAnchor="text" w:hAnchor="text"/>
                    <w:tabs>
                      <w:tab w:val="left" w:pos="1418"/>
                      <w:tab w:val="left" w:pos="5954"/>
                      <w:tab w:val="left" w:pos="7655"/>
                    </w:tabs>
                    <w:ind w:right="177"/>
                    <w:jc w:val="center"/>
                  </w:pPr>
                  <w:r>
                    <w:t>85</w:t>
                  </w:r>
                </w:p>
              </w:tc>
              <w:tc>
                <w:tcPr>
                  <w:tcW w:w="815" w:type="dxa"/>
                  <w:shd w:val="clear" w:color="auto" w:fill="D5DCE4"/>
                </w:tcPr>
                <w:p w14:paraId="59379DF1"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12th </w:t>
                  </w:r>
                </w:p>
              </w:tc>
              <w:tc>
                <w:tcPr>
                  <w:tcW w:w="744" w:type="dxa"/>
                </w:tcPr>
                <w:p w14:paraId="45B30BDB" w14:textId="77777777" w:rsidR="003A6A98" w:rsidRDefault="00810E6F" w:rsidP="00F558AC">
                  <w:pPr>
                    <w:framePr w:hSpace="180" w:vSpace="180" w:wrap="around" w:vAnchor="text" w:hAnchor="text"/>
                    <w:tabs>
                      <w:tab w:val="left" w:pos="1418"/>
                      <w:tab w:val="left" w:pos="5954"/>
                      <w:tab w:val="left" w:pos="7655"/>
                    </w:tabs>
                    <w:ind w:right="177"/>
                    <w:jc w:val="center"/>
                  </w:pPr>
                  <w:r>
                    <w:t>56</w:t>
                  </w:r>
                </w:p>
              </w:tc>
              <w:tc>
                <w:tcPr>
                  <w:tcW w:w="851" w:type="dxa"/>
                  <w:shd w:val="clear" w:color="auto" w:fill="D5DCE4"/>
                </w:tcPr>
                <w:p w14:paraId="00DA9A38"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20th </w:t>
                  </w:r>
                </w:p>
              </w:tc>
              <w:tc>
                <w:tcPr>
                  <w:tcW w:w="708" w:type="dxa"/>
                </w:tcPr>
                <w:p w14:paraId="5D5AF8A9" w14:textId="77777777" w:rsidR="003A6A98" w:rsidRDefault="00810E6F" w:rsidP="00F558AC">
                  <w:pPr>
                    <w:framePr w:hSpace="180" w:vSpace="180" w:wrap="around" w:vAnchor="text" w:hAnchor="text"/>
                    <w:tabs>
                      <w:tab w:val="left" w:pos="1418"/>
                      <w:tab w:val="left" w:pos="5954"/>
                      <w:tab w:val="left" w:pos="7655"/>
                    </w:tabs>
                    <w:ind w:right="177"/>
                    <w:jc w:val="center"/>
                  </w:pPr>
                  <w:r>
                    <w:t>40</w:t>
                  </w:r>
                </w:p>
              </w:tc>
              <w:tc>
                <w:tcPr>
                  <w:tcW w:w="851" w:type="dxa"/>
                  <w:shd w:val="clear" w:color="auto" w:fill="D5DCE4"/>
                </w:tcPr>
                <w:p w14:paraId="06024C95"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28th </w:t>
                  </w:r>
                </w:p>
              </w:tc>
              <w:tc>
                <w:tcPr>
                  <w:tcW w:w="709" w:type="dxa"/>
                </w:tcPr>
                <w:p w14:paraId="21409F43" w14:textId="77777777" w:rsidR="003A6A98" w:rsidRDefault="00810E6F" w:rsidP="00F558AC">
                  <w:pPr>
                    <w:framePr w:hSpace="180" w:vSpace="180" w:wrap="around" w:vAnchor="text" w:hAnchor="text"/>
                    <w:tabs>
                      <w:tab w:val="left" w:pos="1418"/>
                      <w:tab w:val="left" w:pos="5954"/>
                      <w:tab w:val="left" w:pos="7655"/>
                    </w:tabs>
                    <w:ind w:right="177"/>
                    <w:jc w:val="center"/>
                  </w:pPr>
                  <w:r>
                    <w:t>24</w:t>
                  </w:r>
                </w:p>
              </w:tc>
              <w:tc>
                <w:tcPr>
                  <w:tcW w:w="818" w:type="dxa"/>
                  <w:shd w:val="clear" w:color="auto" w:fill="D5DCE4"/>
                </w:tcPr>
                <w:p w14:paraId="472A8A7B"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36th </w:t>
                  </w:r>
                </w:p>
              </w:tc>
              <w:tc>
                <w:tcPr>
                  <w:tcW w:w="741" w:type="dxa"/>
                </w:tcPr>
                <w:p w14:paraId="460F72EA" w14:textId="77777777" w:rsidR="003A6A98" w:rsidRDefault="00810E6F" w:rsidP="00F558AC">
                  <w:pPr>
                    <w:framePr w:hSpace="180" w:vSpace="180" w:wrap="around" w:vAnchor="text" w:hAnchor="text"/>
                    <w:tabs>
                      <w:tab w:val="left" w:pos="1418"/>
                      <w:tab w:val="left" w:pos="5954"/>
                      <w:tab w:val="left" w:pos="7655"/>
                    </w:tabs>
                    <w:ind w:right="177"/>
                    <w:jc w:val="center"/>
                  </w:pPr>
                  <w:r>
                    <w:t>8</w:t>
                  </w:r>
                </w:p>
              </w:tc>
            </w:tr>
            <w:tr w:rsidR="003A6A98" w14:paraId="45C7421C" w14:textId="77777777" w:rsidTr="003846D0">
              <w:tc>
                <w:tcPr>
                  <w:tcW w:w="887" w:type="dxa"/>
                  <w:shd w:val="clear" w:color="auto" w:fill="D5DCE4"/>
                </w:tcPr>
                <w:p w14:paraId="105C71D8"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5th </w:t>
                  </w:r>
                </w:p>
              </w:tc>
              <w:tc>
                <w:tcPr>
                  <w:tcW w:w="851" w:type="dxa"/>
                </w:tcPr>
                <w:p w14:paraId="458816ED" w14:textId="77777777" w:rsidR="003A6A98" w:rsidRDefault="00810E6F" w:rsidP="00F558AC">
                  <w:pPr>
                    <w:framePr w:hSpace="180" w:vSpace="180" w:wrap="around" w:vAnchor="text" w:hAnchor="text"/>
                    <w:tabs>
                      <w:tab w:val="left" w:pos="1418"/>
                      <w:tab w:val="left" w:pos="5954"/>
                      <w:tab w:val="left" w:pos="7655"/>
                    </w:tabs>
                    <w:ind w:right="177"/>
                    <w:jc w:val="center"/>
                  </w:pPr>
                  <w:r>
                    <w:t>80</w:t>
                  </w:r>
                </w:p>
              </w:tc>
              <w:tc>
                <w:tcPr>
                  <w:tcW w:w="815" w:type="dxa"/>
                  <w:shd w:val="clear" w:color="auto" w:fill="D5DCE4"/>
                </w:tcPr>
                <w:p w14:paraId="10E4696D"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13th </w:t>
                  </w:r>
                </w:p>
              </w:tc>
              <w:tc>
                <w:tcPr>
                  <w:tcW w:w="744" w:type="dxa"/>
                </w:tcPr>
                <w:p w14:paraId="25AD4095" w14:textId="77777777" w:rsidR="003A6A98" w:rsidRDefault="00810E6F" w:rsidP="00F558AC">
                  <w:pPr>
                    <w:framePr w:hSpace="180" w:vSpace="180" w:wrap="around" w:vAnchor="text" w:hAnchor="text"/>
                    <w:tabs>
                      <w:tab w:val="left" w:pos="1418"/>
                      <w:tab w:val="left" w:pos="5954"/>
                      <w:tab w:val="left" w:pos="7655"/>
                    </w:tabs>
                    <w:ind w:right="177"/>
                    <w:jc w:val="center"/>
                  </w:pPr>
                  <w:r>
                    <w:t>54</w:t>
                  </w:r>
                </w:p>
              </w:tc>
              <w:tc>
                <w:tcPr>
                  <w:tcW w:w="851" w:type="dxa"/>
                  <w:shd w:val="clear" w:color="auto" w:fill="D5DCE4"/>
                </w:tcPr>
                <w:p w14:paraId="029360A3"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21st </w:t>
                  </w:r>
                </w:p>
              </w:tc>
              <w:tc>
                <w:tcPr>
                  <w:tcW w:w="708" w:type="dxa"/>
                </w:tcPr>
                <w:p w14:paraId="6AEEEBC9" w14:textId="77777777" w:rsidR="003A6A98" w:rsidRDefault="00810E6F" w:rsidP="00F558AC">
                  <w:pPr>
                    <w:framePr w:hSpace="180" w:vSpace="180" w:wrap="around" w:vAnchor="text" w:hAnchor="text"/>
                    <w:tabs>
                      <w:tab w:val="left" w:pos="1418"/>
                      <w:tab w:val="left" w:pos="5954"/>
                      <w:tab w:val="left" w:pos="7655"/>
                    </w:tabs>
                    <w:ind w:right="177"/>
                    <w:jc w:val="center"/>
                  </w:pPr>
                  <w:r>
                    <w:t>38</w:t>
                  </w:r>
                </w:p>
              </w:tc>
              <w:tc>
                <w:tcPr>
                  <w:tcW w:w="851" w:type="dxa"/>
                  <w:shd w:val="clear" w:color="auto" w:fill="D5DCE4"/>
                </w:tcPr>
                <w:p w14:paraId="6AD85C0E"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29th </w:t>
                  </w:r>
                </w:p>
              </w:tc>
              <w:tc>
                <w:tcPr>
                  <w:tcW w:w="709" w:type="dxa"/>
                </w:tcPr>
                <w:p w14:paraId="0950745C" w14:textId="77777777" w:rsidR="003A6A98" w:rsidRDefault="00810E6F" w:rsidP="00F558AC">
                  <w:pPr>
                    <w:framePr w:hSpace="180" w:vSpace="180" w:wrap="around" w:vAnchor="text" w:hAnchor="text"/>
                    <w:tabs>
                      <w:tab w:val="left" w:pos="1418"/>
                      <w:tab w:val="left" w:pos="5954"/>
                      <w:tab w:val="left" w:pos="7655"/>
                    </w:tabs>
                    <w:ind w:right="177"/>
                    <w:jc w:val="center"/>
                  </w:pPr>
                  <w:r>
                    <w:t>22</w:t>
                  </w:r>
                </w:p>
              </w:tc>
              <w:tc>
                <w:tcPr>
                  <w:tcW w:w="818" w:type="dxa"/>
                  <w:shd w:val="clear" w:color="auto" w:fill="D5DCE4"/>
                </w:tcPr>
                <w:p w14:paraId="6E8C96DB"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37th </w:t>
                  </w:r>
                </w:p>
              </w:tc>
              <w:tc>
                <w:tcPr>
                  <w:tcW w:w="741" w:type="dxa"/>
                </w:tcPr>
                <w:p w14:paraId="22843A8F" w14:textId="77777777" w:rsidR="003A6A98" w:rsidRDefault="00810E6F" w:rsidP="00F558AC">
                  <w:pPr>
                    <w:framePr w:hSpace="180" w:vSpace="180" w:wrap="around" w:vAnchor="text" w:hAnchor="text"/>
                    <w:tabs>
                      <w:tab w:val="left" w:pos="1418"/>
                      <w:tab w:val="left" w:pos="5954"/>
                      <w:tab w:val="left" w:pos="7655"/>
                    </w:tabs>
                    <w:ind w:right="177"/>
                    <w:jc w:val="center"/>
                  </w:pPr>
                  <w:r>
                    <w:t>6</w:t>
                  </w:r>
                </w:p>
              </w:tc>
            </w:tr>
            <w:tr w:rsidR="003A6A98" w14:paraId="344CCB4A" w14:textId="77777777" w:rsidTr="003846D0">
              <w:tc>
                <w:tcPr>
                  <w:tcW w:w="887" w:type="dxa"/>
                  <w:shd w:val="clear" w:color="auto" w:fill="D5DCE4"/>
                </w:tcPr>
                <w:p w14:paraId="084014ED"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6th </w:t>
                  </w:r>
                </w:p>
              </w:tc>
              <w:tc>
                <w:tcPr>
                  <w:tcW w:w="851" w:type="dxa"/>
                </w:tcPr>
                <w:p w14:paraId="1D6F7907" w14:textId="77777777" w:rsidR="003A6A98" w:rsidRDefault="00810E6F" w:rsidP="00F558AC">
                  <w:pPr>
                    <w:framePr w:hSpace="180" w:vSpace="180" w:wrap="around" w:vAnchor="text" w:hAnchor="text"/>
                    <w:tabs>
                      <w:tab w:val="left" w:pos="1418"/>
                      <w:tab w:val="left" w:pos="5954"/>
                      <w:tab w:val="left" w:pos="7655"/>
                    </w:tabs>
                    <w:ind w:right="177"/>
                    <w:jc w:val="center"/>
                  </w:pPr>
                  <w:r>
                    <w:t>75</w:t>
                  </w:r>
                </w:p>
              </w:tc>
              <w:tc>
                <w:tcPr>
                  <w:tcW w:w="815" w:type="dxa"/>
                  <w:shd w:val="clear" w:color="auto" w:fill="D5DCE4"/>
                </w:tcPr>
                <w:p w14:paraId="5882CC78"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14th </w:t>
                  </w:r>
                </w:p>
              </w:tc>
              <w:tc>
                <w:tcPr>
                  <w:tcW w:w="744" w:type="dxa"/>
                </w:tcPr>
                <w:p w14:paraId="2CEB0A03" w14:textId="77777777" w:rsidR="003A6A98" w:rsidRDefault="00810E6F" w:rsidP="00F558AC">
                  <w:pPr>
                    <w:framePr w:hSpace="180" w:vSpace="180" w:wrap="around" w:vAnchor="text" w:hAnchor="text"/>
                    <w:tabs>
                      <w:tab w:val="left" w:pos="1418"/>
                      <w:tab w:val="left" w:pos="5954"/>
                      <w:tab w:val="left" w:pos="7655"/>
                    </w:tabs>
                    <w:ind w:right="177"/>
                    <w:jc w:val="center"/>
                  </w:pPr>
                  <w:r>
                    <w:t>52</w:t>
                  </w:r>
                </w:p>
              </w:tc>
              <w:tc>
                <w:tcPr>
                  <w:tcW w:w="851" w:type="dxa"/>
                  <w:shd w:val="clear" w:color="auto" w:fill="D5DCE4"/>
                </w:tcPr>
                <w:p w14:paraId="4FEBD694" w14:textId="77777777" w:rsidR="003A6A98" w:rsidRDefault="00810E6F" w:rsidP="00F558AC">
                  <w:pPr>
                    <w:framePr w:hSpace="180" w:vSpace="180" w:wrap="around" w:vAnchor="text" w:hAnchor="text"/>
                    <w:tabs>
                      <w:tab w:val="left" w:pos="1418"/>
                      <w:tab w:val="left" w:pos="5954"/>
                      <w:tab w:val="left" w:pos="7655"/>
                    </w:tabs>
                    <w:ind w:right="177"/>
                    <w:jc w:val="center"/>
                  </w:pPr>
                  <w:r>
                    <w:t>22nd</w:t>
                  </w:r>
                </w:p>
              </w:tc>
              <w:tc>
                <w:tcPr>
                  <w:tcW w:w="708" w:type="dxa"/>
                </w:tcPr>
                <w:p w14:paraId="2593BC2A" w14:textId="77777777" w:rsidR="003A6A98" w:rsidRDefault="00810E6F" w:rsidP="00F558AC">
                  <w:pPr>
                    <w:framePr w:hSpace="180" w:vSpace="180" w:wrap="around" w:vAnchor="text" w:hAnchor="text"/>
                    <w:tabs>
                      <w:tab w:val="left" w:pos="1418"/>
                      <w:tab w:val="left" w:pos="5954"/>
                      <w:tab w:val="left" w:pos="7655"/>
                    </w:tabs>
                    <w:ind w:right="177"/>
                    <w:jc w:val="center"/>
                  </w:pPr>
                  <w:r>
                    <w:t>36</w:t>
                  </w:r>
                </w:p>
              </w:tc>
              <w:tc>
                <w:tcPr>
                  <w:tcW w:w="851" w:type="dxa"/>
                  <w:shd w:val="clear" w:color="auto" w:fill="D5DCE4"/>
                </w:tcPr>
                <w:p w14:paraId="2FA66D47"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30th </w:t>
                  </w:r>
                </w:p>
              </w:tc>
              <w:tc>
                <w:tcPr>
                  <w:tcW w:w="709" w:type="dxa"/>
                </w:tcPr>
                <w:p w14:paraId="1EBB045A" w14:textId="77777777" w:rsidR="003A6A98" w:rsidRDefault="00810E6F" w:rsidP="00F558AC">
                  <w:pPr>
                    <w:framePr w:hSpace="180" w:vSpace="180" w:wrap="around" w:vAnchor="text" w:hAnchor="text"/>
                    <w:tabs>
                      <w:tab w:val="left" w:pos="1418"/>
                      <w:tab w:val="left" w:pos="5954"/>
                      <w:tab w:val="left" w:pos="7655"/>
                    </w:tabs>
                    <w:ind w:right="177"/>
                    <w:jc w:val="center"/>
                  </w:pPr>
                  <w:r>
                    <w:t>20</w:t>
                  </w:r>
                </w:p>
              </w:tc>
              <w:tc>
                <w:tcPr>
                  <w:tcW w:w="818" w:type="dxa"/>
                  <w:shd w:val="clear" w:color="auto" w:fill="D5DCE4"/>
                </w:tcPr>
                <w:p w14:paraId="07A2B615"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38th </w:t>
                  </w:r>
                </w:p>
              </w:tc>
              <w:tc>
                <w:tcPr>
                  <w:tcW w:w="741" w:type="dxa"/>
                </w:tcPr>
                <w:p w14:paraId="082FFEC0" w14:textId="77777777" w:rsidR="003A6A98" w:rsidRDefault="00810E6F" w:rsidP="00F558AC">
                  <w:pPr>
                    <w:framePr w:hSpace="180" w:vSpace="180" w:wrap="around" w:vAnchor="text" w:hAnchor="text"/>
                    <w:tabs>
                      <w:tab w:val="left" w:pos="1418"/>
                      <w:tab w:val="left" w:pos="5954"/>
                      <w:tab w:val="left" w:pos="7655"/>
                    </w:tabs>
                    <w:ind w:right="177"/>
                    <w:jc w:val="center"/>
                  </w:pPr>
                  <w:r>
                    <w:t>4</w:t>
                  </w:r>
                </w:p>
              </w:tc>
            </w:tr>
            <w:tr w:rsidR="003A6A98" w14:paraId="4ADAE20C" w14:textId="77777777" w:rsidTr="003846D0">
              <w:tc>
                <w:tcPr>
                  <w:tcW w:w="887" w:type="dxa"/>
                  <w:shd w:val="clear" w:color="auto" w:fill="D5DCE4"/>
                </w:tcPr>
                <w:p w14:paraId="011FB0ED"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7th </w:t>
                  </w:r>
                </w:p>
              </w:tc>
              <w:tc>
                <w:tcPr>
                  <w:tcW w:w="851" w:type="dxa"/>
                </w:tcPr>
                <w:p w14:paraId="37D31BCF" w14:textId="77777777" w:rsidR="003A6A98" w:rsidRDefault="00810E6F" w:rsidP="00F558AC">
                  <w:pPr>
                    <w:framePr w:hSpace="180" w:vSpace="180" w:wrap="around" w:vAnchor="text" w:hAnchor="text"/>
                    <w:tabs>
                      <w:tab w:val="left" w:pos="1418"/>
                      <w:tab w:val="left" w:pos="5954"/>
                      <w:tab w:val="left" w:pos="7655"/>
                    </w:tabs>
                    <w:ind w:right="177"/>
                    <w:jc w:val="center"/>
                  </w:pPr>
                  <w:r>
                    <w:t>70</w:t>
                  </w:r>
                </w:p>
              </w:tc>
              <w:tc>
                <w:tcPr>
                  <w:tcW w:w="815" w:type="dxa"/>
                  <w:shd w:val="clear" w:color="auto" w:fill="D5DCE4"/>
                </w:tcPr>
                <w:p w14:paraId="38DEB861"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15th </w:t>
                  </w:r>
                </w:p>
              </w:tc>
              <w:tc>
                <w:tcPr>
                  <w:tcW w:w="744" w:type="dxa"/>
                </w:tcPr>
                <w:p w14:paraId="535440EC" w14:textId="77777777" w:rsidR="003A6A98" w:rsidRDefault="00810E6F" w:rsidP="00F558AC">
                  <w:pPr>
                    <w:framePr w:hSpace="180" w:vSpace="180" w:wrap="around" w:vAnchor="text" w:hAnchor="text"/>
                    <w:tabs>
                      <w:tab w:val="left" w:pos="1418"/>
                      <w:tab w:val="left" w:pos="5954"/>
                      <w:tab w:val="left" w:pos="7655"/>
                    </w:tabs>
                    <w:ind w:right="177"/>
                    <w:jc w:val="center"/>
                  </w:pPr>
                  <w:r>
                    <w:t>50</w:t>
                  </w:r>
                </w:p>
              </w:tc>
              <w:tc>
                <w:tcPr>
                  <w:tcW w:w="851" w:type="dxa"/>
                  <w:shd w:val="clear" w:color="auto" w:fill="D5DCE4"/>
                </w:tcPr>
                <w:p w14:paraId="624B75D9"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23rd </w:t>
                  </w:r>
                </w:p>
              </w:tc>
              <w:tc>
                <w:tcPr>
                  <w:tcW w:w="708" w:type="dxa"/>
                </w:tcPr>
                <w:p w14:paraId="03F4F70D" w14:textId="77777777" w:rsidR="003A6A98" w:rsidRDefault="00810E6F" w:rsidP="00F558AC">
                  <w:pPr>
                    <w:framePr w:hSpace="180" w:vSpace="180" w:wrap="around" w:vAnchor="text" w:hAnchor="text"/>
                    <w:tabs>
                      <w:tab w:val="left" w:pos="1418"/>
                      <w:tab w:val="left" w:pos="5954"/>
                      <w:tab w:val="left" w:pos="7655"/>
                    </w:tabs>
                    <w:ind w:right="177"/>
                    <w:jc w:val="center"/>
                  </w:pPr>
                  <w:r>
                    <w:t>34</w:t>
                  </w:r>
                </w:p>
              </w:tc>
              <w:tc>
                <w:tcPr>
                  <w:tcW w:w="851" w:type="dxa"/>
                  <w:shd w:val="clear" w:color="auto" w:fill="D5DCE4"/>
                </w:tcPr>
                <w:p w14:paraId="67B672CE"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31st </w:t>
                  </w:r>
                </w:p>
              </w:tc>
              <w:tc>
                <w:tcPr>
                  <w:tcW w:w="709" w:type="dxa"/>
                </w:tcPr>
                <w:p w14:paraId="5D5F34CE" w14:textId="77777777" w:rsidR="003A6A98" w:rsidRDefault="00810E6F" w:rsidP="00F558AC">
                  <w:pPr>
                    <w:framePr w:hSpace="180" w:vSpace="180" w:wrap="around" w:vAnchor="text" w:hAnchor="text"/>
                    <w:tabs>
                      <w:tab w:val="left" w:pos="1418"/>
                      <w:tab w:val="left" w:pos="5954"/>
                      <w:tab w:val="left" w:pos="7655"/>
                    </w:tabs>
                    <w:ind w:right="177"/>
                    <w:jc w:val="center"/>
                  </w:pPr>
                  <w:r>
                    <w:t>18</w:t>
                  </w:r>
                </w:p>
              </w:tc>
              <w:tc>
                <w:tcPr>
                  <w:tcW w:w="818" w:type="dxa"/>
                  <w:shd w:val="clear" w:color="auto" w:fill="D5DCE4"/>
                </w:tcPr>
                <w:p w14:paraId="2879B939"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39th </w:t>
                  </w:r>
                </w:p>
              </w:tc>
              <w:tc>
                <w:tcPr>
                  <w:tcW w:w="741" w:type="dxa"/>
                </w:tcPr>
                <w:p w14:paraId="60C3993F" w14:textId="77777777" w:rsidR="003A6A98" w:rsidRDefault="00810E6F" w:rsidP="00F558AC">
                  <w:pPr>
                    <w:framePr w:hSpace="180" w:vSpace="180" w:wrap="around" w:vAnchor="text" w:hAnchor="text"/>
                    <w:tabs>
                      <w:tab w:val="left" w:pos="1418"/>
                      <w:tab w:val="left" w:pos="5954"/>
                      <w:tab w:val="left" w:pos="7655"/>
                    </w:tabs>
                    <w:ind w:right="177"/>
                    <w:jc w:val="center"/>
                  </w:pPr>
                  <w:r>
                    <w:t>2</w:t>
                  </w:r>
                </w:p>
              </w:tc>
            </w:tr>
            <w:tr w:rsidR="003A6A98" w14:paraId="4BE7CFF0" w14:textId="77777777" w:rsidTr="003846D0">
              <w:tc>
                <w:tcPr>
                  <w:tcW w:w="887" w:type="dxa"/>
                  <w:shd w:val="clear" w:color="auto" w:fill="D5DCE4"/>
                </w:tcPr>
                <w:p w14:paraId="4A1ED03C"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8th </w:t>
                  </w:r>
                </w:p>
              </w:tc>
              <w:tc>
                <w:tcPr>
                  <w:tcW w:w="851" w:type="dxa"/>
                </w:tcPr>
                <w:p w14:paraId="1B275A87" w14:textId="77777777" w:rsidR="003A6A98" w:rsidRDefault="00810E6F" w:rsidP="00F558AC">
                  <w:pPr>
                    <w:framePr w:hSpace="180" w:vSpace="180" w:wrap="around" w:vAnchor="text" w:hAnchor="text"/>
                    <w:tabs>
                      <w:tab w:val="left" w:pos="1418"/>
                      <w:tab w:val="left" w:pos="5954"/>
                      <w:tab w:val="left" w:pos="7655"/>
                    </w:tabs>
                    <w:ind w:right="177"/>
                    <w:jc w:val="center"/>
                  </w:pPr>
                  <w:r>
                    <w:t>65</w:t>
                  </w:r>
                </w:p>
              </w:tc>
              <w:tc>
                <w:tcPr>
                  <w:tcW w:w="815" w:type="dxa"/>
                  <w:shd w:val="clear" w:color="auto" w:fill="D5DCE4"/>
                </w:tcPr>
                <w:p w14:paraId="4FC8A085"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16th </w:t>
                  </w:r>
                </w:p>
              </w:tc>
              <w:tc>
                <w:tcPr>
                  <w:tcW w:w="744" w:type="dxa"/>
                </w:tcPr>
                <w:p w14:paraId="5EC2DFFD" w14:textId="77777777" w:rsidR="003A6A98" w:rsidRDefault="00810E6F" w:rsidP="00F558AC">
                  <w:pPr>
                    <w:framePr w:hSpace="180" w:vSpace="180" w:wrap="around" w:vAnchor="text" w:hAnchor="text"/>
                    <w:tabs>
                      <w:tab w:val="left" w:pos="1418"/>
                      <w:tab w:val="left" w:pos="5954"/>
                      <w:tab w:val="left" w:pos="7655"/>
                    </w:tabs>
                    <w:ind w:right="177"/>
                    <w:jc w:val="center"/>
                  </w:pPr>
                  <w:r>
                    <w:t>48</w:t>
                  </w:r>
                </w:p>
              </w:tc>
              <w:tc>
                <w:tcPr>
                  <w:tcW w:w="851" w:type="dxa"/>
                  <w:shd w:val="clear" w:color="auto" w:fill="D5DCE4"/>
                </w:tcPr>
                <w:p w14:paraId="7517C64C"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24th </w:t>
                  </w:r>
                </w:p>
              </w:tc>
              <w:tc>
                <w:tcPr>
                  <w:tcW w:w="708" w:type="dxa"/>
                </w:tcPr>
                <w:p w14:paraId="2C1F4633" w14:textId="77777777" w:rsidR="003A6A98" w:rsidRDefault="00810E6F" w:rsidP="00F558AC">
                  <w:pPr>
                    <w:framePr w:hSpace="180" w:vSpace="180" w:wrap="around" w:vAnchor="text" w:hAnchor="text"/>
                    <w:tabs>
                      <w:tab w:val="left" w:pos="1418"/>
                      <w:tab w:val="left" w:pos="5954"/>
                      <w:tab w:val="left" w:pos="7655"/>
                    </w:tabs>
                    <w:ind w:right="177"/>
                    <w:jc w:val="center"/>
                  </w:pPr>
                  <w:r>
                    <w:t>32</w:t>
                  </w:r>
                </w:p>
              </w:tc>
              <w:tc>
                <w:tcPr>
                  <w:tcW w:w="851" w:type="dxa"/>
                  <w:shd w:val="clear" w:color="auto" w:fill="D5DCE4"/>
                </w:tcPr>
                <w:p w14:paraId="46D4DE48"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32nd </w:t>
                  </w:r>
                </w:p>
              </w:tc>
              <w:tc>
                <w:tcPr>
                  <w:tcW w:w="709" w:type="dxa"/>
                </w:tcPr>
                <w:p w14:paraId="6F603C22" w14:textId="77777777" w:rsidR="003A6A98" w:rsidRDefault="00810E6F" w:rsidP="00F558AC">
                  <w:pPr>
                    <w:framePr w:hSpace="180" w:vSpace="180" w:wrap="around" w:vAnchor="text" w:hAnchor="text"/>
                    <w:tabs>
                      <w:tab w:val="left" w:pos="1418"/>
                      <w:tab w:val="left" w:pos="5954"/>
                      <w:tab w:val="left" w:pos="7655"/>
                    </w:tabs>
                    <w:ind w:right="177"/>
                    <w:jc w:val="center"/>
                  </w:pPr>
                  <w:r>
                    <w:t>16</w:t>
                  </w:r>
                </w:p>
              </w:tc>
              <w:tc>
                <w:tcPr>
                  <w:tcW w:w="818" w:type="dxa"/>
                  <w:shd w:val="clear" w:color="auto" w:fill="D5DCE4"/>
                </w:tcPr>
                <w:p w14:paraId="59EFC53C" w14:textId="77777777" w:rsidR="003A6A98" w:rsidRDefault="00810E6F" w:rsidP="00F558AC">
                  <w:pPr>
                    <w:framePr w:hSpace="180" w:vSpace="180" w:wrap="around" w:vAnchor="text" w:hAnchor="text"/>
                    <w:tabs>
                      <w:tab w:val="left" w:pos="1418"/>
                      <w:tab w:val="left" w:pos="5954"/>
                      <w:tab w:val="left" w:pos="7655"/>
                    </w:tabs>
                    <w:ind w:right="177"/>
                    <w:jc w:val="center"/>
                  </w:pPr>
                  <w:r>
                    <w:t xml:space="preserve">40th </w:t>
                  </w:r>
                </w:p>
              </w:tc>
              <w:tc>
                <w:tcPr>
                  <w:tcW w:w="741" w:type="dxa"/>
                </w:tcPr>
                <w:p w14:paraId="5E6E6364" w14:textId="77777777" w:rsidR="003A6A98" w:rsidRDefault="00810E6F" w:rsidP="00F558AC">
                  <w:pPr>
                    <w:framePr w:hSpace="180" w:vSpace="180" w:wrap="around" w:vAnchor="text" w:hAnchor="text"/>
                    <w:tabs>
                      <w:tab w:val="left" w:pos="1418"/>
                      <w:tab w:val="left" w:pos="5954"/>
                      <w:tab w:val="left" w:pos="7655"/>
                    </w:tabs>
                    <w:ind w:right="177"/>
                    <w:jc w:val="center"/>
                  </w:pPr>
                  <w:r>
                    <w:t>1</w:t>
                  </w:r>
                </w:p>
              </w:tc>
            </w:tr>
          </w:tbl>
          <w:p w14:paraId="17211783" w14:textId="6EAC6BF7" w:rsidR="003A6A98" w:rsidRDefault="00810E6F" w:rsidP="003846D0">
            <w:pPr>
              <w:numPr>
                <w:ilvl w:val="0"/>
                <w:numId w:val="3"/>
              </w:numPr>
              <w:spacing w:line="259" w:lineRule="auto"/>
              <w:ind w:right="177"/>
            </w:pPr>
            <w:r>
              <w:lastRenderedPageBreak/>
              <w:t>Riding up and genders. Competitors may enter 2 classes (ride up) above their racing age or ride the opposite gender class equal to or above (but not below) their own racing age. ACTRB 2.01.01. The class a rider nominates in is the class they are to remain in for the entire series. If a rider chooses to change their class their prior points from their previous class will not be counted.</w:t>
            </w:r>
          </w:p>
          <w:p w14:paraId="6B8FB096" w14:textId="77777777" w:rsidR="003A6A98" w:rsidRDefault="00810E6F" w:rsidP="003846D0">
            <w:pPr>
              <w:numPr>
                <w:ilvl w:val="0"/>
                <w:numId w:val="3"/>
              </w:numPr>
              <w:spacing w:line="259" w:lineRule="auto"/>
              <w:ind w:right="177"/>
            </w:pPr>
            <w:r>
              <w:t xml:space="preserve">Undersubscribed </w:t>
            </w:r>
            <w:r>
              <w:rPr>
                <w:color w:val="333333"/>
              </w:rPr>
              <w:t>classes will be merged with a similar age opposite gender class or an older class, however, classes with an age of more than 24 years shall be combined with the similar age opposite gender class or a next younger class. ACTRB 2.01.02.</w:t>
            </w:r>
          </w:p>
          <w:p w14:paraId="02766CF2" w14:textId="77777777" w:rsidR="003A6A98" w:rsidRDefault="00810E6F" w:rsidP="003846D0">
            <w:pPr>
              <w:numPr>
                <w:ilvl w:val="0"/>
                <w:numId w:val="3"/>
              </w:numPr>
              <w:spacing w:line="259" w:lineRule="auto"/>
              <w:ind w:right="177"/>
            </w:pPr>
            <w:r>
              <w:t xml:space="preserve">Merged classes will be scored as per merged class </w:t>
            </w:r>
            <w:proofErr w:type="spellStart"/>
            <w:r>
              <w:t>eg</w:t>
            </w:r>
            <w:proofErr w:type="spellEnd"/>
            <w:r>
              <w:t xml:space="preserve"> – 10 Boys merged with 11 Boys. If a 10 Boy is placed 3</w:t>
            </w:r>
            <w:r>
              <w:rPr>
                <w:vertAlign w:val="superscript"/>
              </w:rPr>
              <w:t>rd</w:t>
            </w:r>
            <w:r>
              <w:t xml:space="preserve"> in the event, he will carry 3</w:t>
            </w:r>
            <w:r>
              <w:rPr>
                <w:vertAlign w:val="superscript"/>
              </w:rPr>
              <w:t>rd</w:t>
            </w:r>
            <w:r>
              <w:t xml:space="preserve"> place points back to his nominated class for the series points tally.</w:t>
            </w:r>
          </w:p>
          <w:p w14:paraId="3896D242" w14:textId="77777777" w:rsidR="003846D0" w:rsidRDefault="00810E6F" w:rsidP="003846D0">
            <w:pPr>
              <w:numPr>
                <w:ilvl w:val="0"/>
                <w:numId w:val="3"/>
              </w:numPr>
              <w:spacing w:line="259" w:lineRule="auto"/>
              <w:ind w:right="177"/>
            </w:pPr>
            <w:r>
              <w:t xml:space="preserve">Equity in prizes. Challenge classes to have equal awards for male and female classes. </w:t>
            </w:r>
            <w:r>
              <w:rPr>
                <w:color w:val="333333"/>
              </w:rPr>
              <w:t>ACTRB</w:t>
            </w:r>
            <w:r>
              <w:t xml:space="preserve"> 5.01.</w:t>
            </w:r>
            <w:bookmarkStart w:id="0" w:name="_gjdgxs" w:colFirst="0" w:colLast="0"/>
            <w:bookmarkEnd w:id="0"/>
          </w:p>
          <w:p w14:paraId="32A5053A" w14:textId="511F4B41" w:rsidR="003A6A98" w:rsidRDefault="00810E6F" w:rsidP="002E0194">
            <w:pPr>
              <w:numPr>
                <w:ilvl w:val="0"/>
                <w:numId w:val="3"/>
              </w:numPr>
              <w:spacing w:line="259" w:lineRule="auto"/>
              <w:ind w:right="177"/>
            </w:pPr>
            <w:r>
              <w:t xml:space="preserve">Overall series tied points. In the case of a tie-on points at the end of the series, the tie will be resolved as follows: </w:t>
            </w:r>
          </w:p>
          <w:p w14:paraId="7FC6480D" w14:textId="77777777" w:rsidR="003A6A98" w:rsidRDefault="00810E6F" w:rsidP="002E0194">
            <w:pPr>
              <w:numPr>
                <w:ilvl w:val="0"/>
                <w:numId w:val="1"/>
              </w:numPr>
              <w:spacing w:line="254" w:lineRule="auto"/>
              <w:ind w:right="177"/>
              <w:jc w:val="both"/>
            </w:pPr>
            <w:r>
              <w:t xml:space="preserve">The competitor with the highest number of points earned, in a single event, that counts towards their series total, is awarded the better rank. </w:t>
            </w:r>
          </w:p>
          <w:p w14:paraId="74C70D96" w14:textId="77777777" w:rsidR="003A6A98" w:rsidRDefault="00810E6F" w:rsidP="003846D0">
            <w:pPr>
              <w:numPr>
                <w:ilvl w:val="0"/>
                <w:numId w:val="1"/>
              </w:numPr>
              <w:spacing w:line="254" w:lineRule="auto"/>
              <w:ind w:right="177"/>
              <w:jc w:val="both"/>
            </w:pPr>
            <w:r>
              <w:t xml:space="preserve">If still tied, the next highest points for each rider are compared, and so on, until all events that contribute to their series total are exhausted. </w:t>
            </w:r>
          </w:p>
          <w:p w14:paraId="13611EDE" w14:textId="77777777" w:rsidR="003A6A98" w:rsidRDefault="00810E6F" w:rsidP="003846D0">
            <w:pPr>
              <w:numPr>
                <w:ilvl w:val="0"/>
                <w:numId w:val="1"/>
              </w:numPr>
              <w:spacing w:after="160" w:line="254" w:lineRule="auto"/>
              <w:ind w:right="177"/>
              <w:jc w:val="both"/>
            </w:pPr>
            <w:r>
              <w:t>If still tied, the riders will receive the same series placing.</w:t>
            </w:r>
          </w:p>
          <w:p w14:paraId="1BAA6FE7" w14:textId="119660F9" w:rsidR="003A6A98" w:rsidRDefault="00810E6F" w:rsidP="003846D0">
            <w:pPr>
              <w:ind w:right="177"/>
            </w:pPr>
            <w:r>
              <w:t>Racing</w:t>
            </w:r>
            <w:r w:rsidR="003846D0">
              <w:t>:</w:t>
            </w:r>
          </w:p>
          <w:p w14:paraId="74939F98" w14:textId="77777777" w:rsidR="003A6A98" w:rsidRDefault="00810E6F" w:rsidP="003846D0">
            <w:pPr>
              <w:numPr>
                <w:ilvl w:val="0"/>
                <w:numId w:val="2"/>
              </w:numPr>
              <w:spacing w:line="259" w:lineRule="auto"/>
              <w:ind w:right="177"/>
            </w:pPr>
            <w:r>
              <w:t xml:space="preserve">Participation class riders may be assisted at the start. </w:t>
            </w:r>
            <w:r>
              <w:rPr>
                <w:color w:val="333333"/>
              </w:rPr>
              <w:t>ACTRB 2.03.08.</w:t>
            </w:r>
          </w:p>
          <w:p w14:paraId="5E5E90A3" w14:textId="77777777" w:rsidR="003A6A98" w:rsidRDefault="00810E6F" w:rsidP="003846D0">
            <w:pPr>
              <w:numPr>
                <w:ilvl w:val="0"/>
                <w:numId w:val="2"/>
              </w:numPr>
              <w:spacing w:line="259" w:lineRule="auto"/>
              <w:ind w:right="177"/>
            </w:pPr>
            <w:r>
              <w:t>Equipment. All riders are required to use equipment / clothing that complies with the regulations (rules 39-52). The fact that any current Australian BMX Rulebook (ARA) noncompliance was not noticed earlier in an event shall not constitute a defense in case it is noticed later in the same event, or at a future event. UCI Part vi ch4.</w:t>
            </w:r>
          </w:p>
          <w:p w14:paraId="6CDFB852" w14:textId="5112D88B" w:rsidR="003A6A98" w:rsidRDefault="00810E6F" w:rsidP="003846D0">
            <w:pPr>
              <w:numPr>
                <w:ilvl w:val="0"/>
                <w:numId w:val="2"/>
              </w:numPr>
              <w:spacing w:line="259" w:lineRule="auto"/>
              <w:ind w:right="177"/>
            </w:pPr>
            <w:r>
              <w:t xml:space="preserve">Number plates showing the same numbers as the rider’s nomination must also be used during practice and racing. Numbers may be changed during registration if duplicates are identified in a class. </w:t>
            </w:r>
            <w:r>
              <w:rPr>
                <w:color w:val="333333"/>
              </w:rPr>
              <w:t>ACTRB 3.02.06.</w:t>
            </w:r>
          </w:p>
          <w:p w14:paraId="5DAF0C56" w14:textId="77777777" w:rsidR="003A6A98" w:rsidRDefault="00810E6F" w:rsidP="003846D0">
            <w:pPr>
              <w:numPr>
                <w:ilvl w:val="0"/>
                <w:numId w:val="2"/>
              </w:numPr>
              <w:spacing w:line="259" w:lineRule="auto"/>
              <w:ind w:right="177"/>
            </w:pPr>
            <w:r>
              <w:t xml:space="preserve">Transponders will be used at this event, all riders (except Sprockets and Mini wheelers) must have a transponder. It is the rider’s responsibility to ensure that the transponder is working and is correctly fitted in line with the right fork leg of the bike. In the event of a malfunction or loss of transponder, for any reason, the rider’s finishing position will be determined by the officials. Any rider coming off the gate without a transponder or with a non-working transponder will be scored as DNS. If a rider gets a start signal but not a finish </w:t>
            </w:r>
            <w:proofErr w:type="gramStart"/>
            <w:r>
              <w:t>signal</w:t>
            </w:r>
            <w:proofErr w:type="gramEnd"/>
            <w:r>
              <w:t xml:space="preserve"> the commissaires will use their best endeavors to find the placing for that rider. If this is not possible the rider will be scored last. </w:t>
            </w:r>
          </w:p>
          <w:p w14:paraId="1F792479" w14:textId="77777777" w:rsidR="003A6A98" w:rsidRDefault="00810E6F" w:rsidP="003846D0">
            <w:pPr>
              <w:numPr>
                <w:ilvl w:val="0"/>
                <w:numId w:val="2"/>
              </w:numPr>
              <w:spacing w:line="259" w:lineRule="auto"/>
              <w:ind w:right="177"/>
            </w:pPr>
            <w:r>
              <w:t xml:space="preserve">A protest may be filed through the Chief Commissaire for the scoring of a </w:t>
            </w:r>
            <w:proofErr w:type="gramStart"/>
            <w:r>
              <w:t>rider</w:t>
            </w:r>
            <w:proofErr w:type="gramEnd"/>
            <w:r>
              <w:t xml:space="preserve"> or results affected by outside influence. Protests can only be made on the results from the scoring medium showing the order in which the riders crossed the finish line, not the decisions of the commissaires panel that are noted in the results such as DNS (Did Not Start), DNF (Did Not Finish), REL (Relegated).</w:t>
            </w:r>
          </w:p>
          <w:p w14:paraId="0578F8A6" w14:textId="77777777" w:rsidR="003A6A98" w:rsidRDefault="00810E6F" w:rsidP="003846D0">
            <w:pPr>
              <w:numPr>
                <w:ilvl w:val="0"/>
                <w:numId w:val="2"/>
              </w:numPr>
              <w:spacing w:after="160" w:line="259" w:lineRule="auto"/>
              <w:ind w:right="177"/>
            </w:pPr>
            <w:r>
              <w:t>In all cases the decisions made by the Chief Commissaire are final.</w:t>
            </w:r>
          </w:p>
          <w:p w14:paraId="0CE79EBF" w14:textId="77777777" w:rsidR="003A6A98" w:rsidRDefault="003A6A98" w:rsidP="003846D0">
            <w:pPr>
              <w:ind w:left="720" w:right="177"/>
            </w:pPr>
          </w:p>
        </w:tc>
      </w:tr>
    </w:tbl>
    <w:p w14:paraId="1FE91BEF" w14:textId="77777777" w:rsidR="003A6A98" w:rsidRDefault="003A6A98">
      <w:pPr>
        <w:rPr>
          <w:sz w:val="28"/>
          <w:szCs w:val="28"/>
        </w:rPr>
      </w:pPr>
    </w:p>
    <w:p w14:paraId="4CE15339" w14:textId="77777777" w:rsidR="003A6A98" w:rsidRDefault="003A6A98">
      <w:pPr>
        <w:rPr>
          <w:sz w:val="28"/>
          <w:szCs w:val="28"/>
        </w:rPr>
      </w:pPr>
    </w:p>
    <w:p w14:paraId="7B42A2C5" w14:textId="77777777" w:rsidR="003A6A98" w:rsidRDefault="003A6A98">
      <w:pPr>
        <w:rPr>
          <w:sz w:val="28"/>
          <w:szCs w:val="28"/>
        </w:rPr>
      </w:pPr>
    </w:p>
    <w:p w14:paraId="466B6371" w14:textId="77777777" w:rsidR="003A6A98" w:rsidRDefault="003A6A98">
      <w:pPr>
        <w:rPr>
          <w:sz w:val="8"/>
          <w:szCs w:val="8"/>
        </w:rPr>
      </w:pPr>
    </w:p>
    <w:p w14:paraId="20D2B3E7" w14:textId="77777777" w:rsidR="003A6A98" w:rsidRDefault="003A6A98">
      <w:pPr>
        <w:rPr>
          <w:sz w:val="8"/>
          <w:szCs w:val="8"/>
        </w:rPr>
      </w:pPr>
    </w:p>
    <w:p w14:paraId="4E4C7431" w14:textId="77777777" w:rsidR="003A6A98" w:rsidRDefault="003A6A98">
      <w:pPr>
        <w:rPr>
          <w:sz w:val="8"/>
          <w:szCs w:val="8"/>
        </w:rPr>
      </w:pPr>
    </w:p>
    <w:p w14:paraId="66125C62" w14:textId="77777777" w:rsidR="003A6A98" w:rsidRDefault="003A6A98">
      <w:pPr>
        <w:rPr>
          <w:sz w:val="8"/>
          <w:szCs w:val="8"/>
        </w:rPr>
      </w:pPr>
    </w:p>
    <w:p w14:paraId="696EFA9C" w14:textId="77777777" w:rsidR="003A6A98" w:rsidRDefault="003A6A98">
      <w:pPr>
        <w:rPr>
          <w:sz w:val="8"/>
          <w:szCs w:val="8"/>
        </w:rPr>
      </w:pPr>
    </w:p>
    <w:p w14:paraId="619118CC" w14:textId="77777777" w:rsidR="003A6A98" w:rsidRDefault="003A6A98">
      <w:pPr>
        <w:rPr>
          <w:sz w:val="8"/>
          <w:szCs w:val="8"/>
        </w:rPr>
      </w:pPr>
    </w:p>
    <w:tbl>
      <w:tblPr>
        <w:tblStyle w:val="a4"/>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A6A98" w14:paraId="4A81CA85" w14:textId="77777777">
        <w:tc>
          <w:tcPr>
            <w:tcW w:w="10790" w:type="dxa"/>
            <w:shd w:val="clear" w:color="auto" w:fill="C5E0B3"/>
          </w:tcPr>
          <w:p w14:paraId="5B619AF0" w14:textId="77777777" w:rsidR="003A6A98" w:rsidRDefault="00810E6F">
            <w:pPr>
              <w:jc w:val="center"/>
              <w:rPr>
                <w:b/>
                <w:bCs/>
              </w:rPr>
            </w:pPr>
            <w:r>
              <w:rPr>
                <w:b/>
                <w:bCs/>
              </w:rPr>
              <w:lastRenderedPageBreak/>
              <w:t>Disclaimer</w:t>
            </w:r>
          </w:p>
        </w:tc>
      </w:tr>
      <w:tr w:rsidR="003A6A98" w14:paraId="07A7D718" w14:textId="77777777">
        <w:tc>
          <w:tcPr>
            <w:tcW w:w="10790" w:type="dxa"/>
          </w:tcPr>
          <w:p w14:paraId="70432848" w14:textId="30731726" w:rsidR="003A6A98" w:rsidRDefault="00810E6F">
            <w:r>
              <w:t xml:space="preserve">By entering this event I, for myself and for my heirs, personal representative and assign, do hereby release and forever discharge the controlling bodies, </w:t>
            </w:r>
            <w:proofErr w:type="spellStart"/>
            <w:r>
              <w:t>organi</w:t>
            </w:r>
            <w:r w:rsidR="003846D0">
              <w:t>s</w:t>
            </w:r>
            <w:r>
              <w:t>ers</w:t>
            </w:r>
            <w:proofErr w:type="spellEnd"/>
            <w:r>
              <w:t xml:space="preserve">, officials, members property owners, employees and any person, firm or corporation charged with the responsibility or liability from all or any claims, demands, cost expenses, loss of service and any other actions arising from any act or occurrence and particularly on account of ALL PERSONAL INJURY, DISABILITY, PROPERTY DAMAGE OR LOSS OF KIND that I may hereafter sustain as a result of participation in any event, as a competitor or spectator conducted by any club or organization affiliated with the official controlling bodies of BMX in the Northern Territory. I fully understand the nature of the activities to be conducted and acknowledge the hazards of the said activities. I voluntarily assume the risk of injury to my person, </w:t>
            </w:r>
            <w:proofErr w:type="gramStart"/>
            <w:r>
              <w:t>property</w:t>
            </w:r>
            <w:proofErr w:type="gramEnd"/>
            <w:r>
              <w:t xml:space="preserve"> and the property of others. In the event of any injury, I hereby give consent for proper medical treatment to be administered.</w:t>
            </w:r>
          </w:p>
          <w:p w14:paraId="5B6D356F" w14:textId="77777777" w:rsidR="003A6A98" w:rsidRDefault="00810E6F">
            <w:r>
              <w:t>I, and those in my company, further agree to comply with and be bound by the Code of Behavior as it relates to riders, parents, spectators, and officials. I am also aware that any photographs, still or moving, that may be taken during the event may be published and used for publicity and promotional purposes.</w:t>
            </w:r>
          </w:p>
        </w:tc>
      </w:tr>
    </w:tbl>
    <w:p w14:paraId="4CF3592F" w14:textId="77777777" w:rsidR="003A6A98" w:rsidRDefault="003A6A98"/>
    <w:p w14:paraId="26C869A3" w14:textId="77777777" w:rsidR="00304A55" w:rsidRDefault="00304A55"/>
    <w:tbl>
      <w:tblPr>
        <w:tblStyle w:val="a4"/>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04A55" w14:paraId="4C6793EE" w14:textId="77777777" w:rsidTr="004B5854">
        <w:tc>
          <w:tcPr>
            <w:tcW w:w="10790" w:type="dxa"/>
            <w:shd w:val="clear" w:color="auto" w:fill="C5E0B3"/>
          </w:tcPr>
          <w:p w14:paraId="7E137B21" w14:textId="7A3FF083" w:rsidR="00304A55" w:rsidRDefault="00304A55" w:rsidP="004B5854">
            <w:pPr>
              <w:jc w:val="center"/>
              <w:rPr>
                <w:b/>
                <w:bCs/>
              </w:rPr>
            </w:pPr>
            <w:r>
              <w:rPr>
                <w:b/>
                <w:bCs/>
              </w:rPr>
              <w:t xml:space="preserve">2026 </w:t>
            </w:r>
            <w:proofErr w:type="spellStart"/>
            <w:r>
              <w:rPr>
                <w:b/>
                <w:bCs/>
              </w:rPr>
              <w:t>Nhulunbuy</w:t>
            </w:r>
            <w:proofErr w:type="spellEnd"/>
            <w:r>
              <w:rPr>
                <w:b/>
                <w:bCs/>
              </w:rPr>
              <w:t xml:space="preserve"> BMX Club</w:t>
            </w:r>
            <w:r w:rsidR="00954362">
              <w:rPr>
                <w:b/>
                <w:bCs/>
              </w:rPr>
              <w:t xml:space="preserve"> Championships Sponsor</w:t>
            </w:r>
          </w:p>
        </w:tc>
      </w:tr>
      <w:tr w:rsidR="00304A55" w14:paraId="064E0974" w14:textId="77777777" w:rsidTr="004B5854">
        <w:tc>
          <w:tcPr>
            <w:tcW w:w="10790" w:type="dxa"/>
          </w:tcPr>
          <w:p w14:paraId="21207E92" w14:textId="724DCFA3" w:rsidR="00954362" w:rsidRDefault="0027687C" w:rsidP="0027687C">
            <w:pPr>
              <w:jc w:val="center"/>
            </w:pPr>
            <w:r w:rsidRPr="0027687C">
              <w:t>The 2026 Championship Series is proudly sponsored by SH Build.</w:t>
            </w:r>
          </w:p>
          <w:p w14:paraId="23B1E9F4" w14:textId="77777777" w:rsidR="0027687C" w:rsidRDefault="0027687C" w:rsidP="0027687C">
            <w:pPr>
              <w:jc w:val="center"/>
            </w:pPr>
          </w:p>
          <w:p w14:paraId="4F18D271" w14:textId="6CC7387E" w:rsidR="00954362" w:rsidRDefault="00954362" w:rsidP="00954362">
            <w:pPr>
              <w:jc w:val="center"/>
            </w:pPr>
            <w:r>
              <w:rPr>
                <w:noProof/>
              </w:rPr>
              <w:drawing>
                <wp:inline distT="0" distB="0" distL="0" distR="0" wp14:anchorId="1EEC7A16" wp14:editId="6F38B010">
                  <wp:extent cx="3892550" cy="920750"/>
                  <wp:effectExtent l="0" t="0" r="0" b="0"/>
                  <wp:docPr id="780967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550" cy="920750"/>
                          </a:xfrm>
                          <a:prstGeom prst="rect">
                            <a:avLst/>
                          </a:prstGeom>
                          <a:noFill/>
                          <a:ln>
                            <a:noFill/>
                          </a:ln>
                        </pic:spPr>
                      </pic:pic>
                    </a:graphicData>
                  </a:graphic>
                </wp:inline>
              </w:drawing>
            </w:r>
          </w:p>
        </w:tc>
      </w:tr>
    </w:tbl>
    <w:p w14:paraId="3B5D1C4D" w14:textId="77777777" w:rsidR="00304A55" w:rsidRDefault="00304A55"/>
    <w:sectPr w:rsidR="00304A55">
      <w:footerReference w:type="default" r:id="rId11"/>
      <w:pgSz w:w="12240" w:h="15840"/>
      <w:pgMar w:top="270" w:right="720" w:bottom="720" w:left="720" w:header="708" w:footer="4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93433" w14:textId="77777777" w:rsidR="00810E6F" w:rsidRDefault="00810E6F">
      <w:pPr>
        <w:spacing w:after="0" w:line="240" w:lineRule="auto"/>
      </w:pPr>
      <w:r>
        <w:separator/>
      </w:r>
    </w:p>
  </w:endnote>
  <w:endnote w:type="continuationSeparator" w:id="0">
    <w:p w14:paraId="5BBEE965" w14:textId="77777777" w:rsidR="00810E6F" w:rsidRDefault="00810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D004D547-0A0B-4903-968D-ABA6C1FFD6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4ECBA40-C4DA-48C4-B4DE-8EC4676F1A8D}"/>
    <w:embedBold r:id="rId3" w:fontKey="{DDA72F71-2397-4054-8498-3968E9F28A2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7BE3166-6F28-465B-BE53-020D6B4A3A83}"/>
  </w:font>
  <w:font w:name="Cambria">
    <w:panose1 w:val="02040503050406030204"/>
    <w:charset w:val="00"/>
    <w:family w:val="roman"/>
    <w:pitch w:val="variable"/>
    <w:sig w:usb0="E00006FF" w:usb1="420024FF" w:usb2="02000000" w:usb3="00000000" w:csb0="0000019F" w:csb1="00000000"/>
    <w:embedRegular r:id="rId5" w:fontKey="{8C320BBF-D551-44FB-B10D-A857C73B14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62FD" w14:textId="77777777" w:rsidR="003A6A98" w:rsidRDefault="00810E6F">
    <w:pPr>
      <w:pBdr>
        <w:top w:val="nil"/>
        <w:left w:val="nil"/>
        <w:bottom w:val="nil"/>
        <w:right w:val="nil"/>
        <w:between w:val="nil"/>
      </w:pBdr>
      <w:tabs>
        <w:tab w:val="center" w:pos="4513"/>
        <w:tab w:val="right" w:pos="9026"/>
      </w:tabs>
      <w:spacing w:after="0" w:line="240" w:lineRule="auto"/>
      <w:rPr>
        <w:color w:val="000000"/>
      </w:rPr>
    </w:pPr>
    <w:r>
      <w:rPr>
        <w:color w:val="000000"/>
      </w:rPr>
      <w:t>202</w:t>
    </w:r>
    <w:r>
      <w:t>6</w:t>
    </w:r>
    <w:r>
      <w:rPr>
        <w:color w:val="000000"/>
      </w:rPr>
      <w:t xml:space="preserve"> </w:t>
    </w:r>
    <w:proofErr w:type="spellStart"/>
    <w:r>
      <w:rPr>
        <w:color w:val="000000"/>
      </w:rPr>
      <w:t>Nhulunbuy</w:t>
    </w:r>
    <w:proofErr w:type="spellEnd"/>
    <w:r>
      <w:rPr>
        <w:color w:val="000000"/>
      </w:rPr>
      <w:t xml:space="preserve"> Club Championship Series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BC148" w14:textId="77777777" w:rsidR="00810E6F" w:rsidRDefault="00810E6F">
      <w:pPr>
        <w:spacing w:after="0" w:line="240" w:lineRule="auto"/>
      </w:pPr>
      <w:r>
        <w:separator/>
      </w:r>
    </w:p>
  </w:footnote>
  <w:footnote w:type="continuationSeparator" w:id="0">
    <w:p w14:paraId="68C59C06" w14:textId="77777777" w:rsidR="00810E6F" w:rsidRDefault="00810E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3F8C"/>
    <w:multiLevelType w:val="multilevel"/>
    <w:tmpl w:val="2F66D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236B4E"/>
    <w:multiLevelType w:val="multilevel"/>
    <w:tmpl w:val="BC36F7AC"/>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28A3354"/>
    <w:multiLevelType w:val="multilevel"/>
    <w:tmpl w:val="A1027C4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440A7BAB"/>
    <w:multiLevelType w:val="multilevel"/>
    <w:tmpl w:val="66A64B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D097D43"/>
    <w:multiLevelType w:val="multilevel"/>
    <w:tmpl w:val="A6904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9802619">
    <w:abstractNumId w:val="2"/>
  </w:num>
  <w:num w:numId="2" w16cid:durableId="2107534324">
    <w:abstractNumId w:val="1"/>
  </w:num>
  <w:num w:numId="3" w16cid:durableId="770323171">
    <w:abstractNumId w:val="3"/>
  </w:num>
  <w:num w:numId="4" w16cid:durableId="1639530383">
    <w:abstractNumId w:val="0"/>
  </w:num>
  <w:num w:numId="5" w16cid:durableId="913778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A98"/>
    <w:rsid w:val="00072B2E"/>
    <w:rsid w:val="0027687C"/>
    <w:rsid w:val="002B6AE2"/>
    <w:rsid w:val="002E0194"/>
    <w:rsid w:val="00304A55"/>
    <w:rsid w:val="003846D0"/>
    <w:rsid w:val="003A6A98"/>
    <w:rsid w:val="00585455"/>
    <w:rsid w:val="006F3FD2"/>
    <w:rsid w:val="00810E6F"/>
    <w:rsid w:val="00857244"/>
    <w:rsid w:val="00954362"/>
    <w:rsid w:val="009B5C8F"/>
    <w:rsid w:val="00F558AC"/>
    <w:rsid w:val="00F91A65"/>
    <w:rsid w:val="00FA43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28659"/>
  <w15:docId w15:val="{2E291390-CF61-4879-BA7B-EB287C028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nhulunbuybmx@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1434</Words>
  <Characters>8180</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Doyle</dc:creator>
  <cp:lastModifiedBy>Pearce, Ross</cp:lastModifiedBy>
  <cp:revision>2</cp:revision>
  <dcterms:created xsi:type="dcterms:W3CDTF">2026-06-09T02:41:00Z</dcterms:created>
  <dcterms:modified xsi:type="dcterms:W3CDTF">2026-06-09T02:41:00Z</dcterms:modified>
</cp:coreProperties>
</file>