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b w:val="1"/>
          <w:sz w:val="12"/>
          <w:szCs w:val="12"/>
        </w:rPr>
      </w:pPr>
      <w:r w:rsidDel="00000000" w:rsidR="00000000" w:rsidRPr="00000000">
        <w:rPr>
          <w:rtl w:val="0"/>
        </w:rPr>
      </w:r>
    </w:p>
    <w:p w:rsidR="00000000" w:rsidDel="00000000" w:rsidP="00000000" w:rsidRDefault="00000000" w:rsidRPr="00000000" w14:paraId="00000002">
      <w:pPr>
        <w:widowControl w:val="0"/>
        <w:spacing w:line="240" w:lineRule="auto"/>
        <w:rPr>
          <w:b w:val="1"/>
          <w:sz w:val="28"/>
          <w:szCs w:val="28"/>
        </w:rPr>
      </w:pPr>
      <w:r w:rsidDel="00000000" w:rsidR="00000000" w:rsidRPr="00000000">
        <w:rPr>
          <w:b w:val="1"/>
          <w:sz w:val="28"/>
          <w:szCs w:val="28"/>
          <w:rtl w:val="0"/>
        </w:rPr>
        <w:t xml:space="preserve">Section 1: Team Members and Commitments</w:t>
      </w: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Remember your team must include between three and five people and must encompass expertise in each of the following three areas: demography, climate impacts, and end uses/applications.</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Please share the following information</w:t>
      </w:r>
      <w:r w:rsidDel="00000000" w:rsidR="00000000" w:rsidRPr="00000000">
        <w:rPr>
          <w:b w:val="1"/>
          <w:rtl w:val="0"/>
        </w:rPr>
        <w:t xml:space="preserve"> for each team member</w:t>
      </w:r>
      <w:r w:rsidDel="00000000" w:rsidR="00000000" w:rsidRPr="00000000">
        <w:rPr>
          <w:rtl w:val="0"/>
        </w:rPr>
        <w:t xml:space="preserve">. </w:t>
      </w:r>
    </w:p>
    <w:p w:rsidR="00000000" w:rsidDel="00000000" w:rsidP="00000000" w:rsidRDefault="00000000" w:rsidRPr="00000000" w14:paraId="00000006">
      <w:pPr>
        <w:numPr>
          <w:ilvl w:val="1"/>
          <w:numId w:val="3"/>
        </w:numPr>
        <w:ind w:left="1440" w:hanging="360"/>
        <w:rPr>
          <w:u w:val="none"/>
        </w:rPr>
      </w:pPr>
      <w:r w:rsidDel="00000000" w:rsidR="00000000" w:rsidRPr="00000000">
        <w:rPr>
          <w:rtl w:val="0"/>
        </w:rPr>
        <w:t xml:space="preserve">Name, email address, and phone number</w:t>
      </w:r>
    </w:p>
    <w:p w:rsidR="00000000" w:rsidDel="00000000" w:rsidP="00000000" w:rsidRDefault="00000000" w:rsidRPr="00000000" w14:paraId="00000007">
      <w:pPr>
        <w:numPr>
          <w:ilvl w:val="1"/>
          <w:numId w:val="3"/>
        </w:numPr>
        <w:ind w:left="1440" w:hanging="360"/>
      </w:pPr>
      <w:r w:rsidDel="00000000" w:rsidR="00000000" w:rsidRPr="00000000">
        <w:rPr>
          <w:rtl w:val="0"/>
        </w:rPr>
        <w:t xml:space="preserve">Affiliation(s) </w:t>
      </w:r>
    </w:p>
    <w:p w:rsidR="00000000" w:rsidDel="00000000" w:rsidP="00000000" w:rsidRDefault="00000000" w:rsidRPr="00000000" w14:paraId="00000008">
      <w:pPr>
        <w:numPr>
          <w:ilvl w:val="1"/>
          <w:numId w:val="3"/>
        </w:numPr>
        <w:ind w:left="1440" w:hanging="360"/>
      </w:pPr>
      <w:r w:rsidDel="00000000" w:rsidR="00000000" w:rsidRPr="00000000">
        <w:rPr>
          <w:rtl w:val="0"/>
        </w:rPr>
        <w:t xml:space="preserve">Summary of Relevant Expertise and Experience (50-100 words). </w:t>
      </w:r>
      <w:r w:rsidDel="00000000" w:rsidR="00000000" w:rsidRPr="00000000">
        <w:rPr>
          <w:i w:val="1"/>
          <w:rtl w:val="0"/>
        </w:rPr>
        <w:t xml:space="preserve">You may attach resumes/CVs for some or all team members but this is not required.</w:t>
      </w:r>
    </w:p>
    <w:p w:rsidR="00000000" w:rsidDel="00000000" w:rsidP="00000000" w:rsidRDefault="00000000" w:rsidRPr="00000000" w14:paraId="00000009">
      <w:pPr>
        <w:numPr>
          <w:ilvl w:val="1"/>
          <w:numId w:val="3"/>
        </w:numPr>
        <w:ind w:left="1440" w:hanging="360"/>
      </w:pPr>
      <w:r w:rsidDel="00000000" w:rsidR="00000000" w:rsidRPr="00000000">
        <w:rPr>
          <w:rtl w:val="0"/>
        </w:rPr>
        <w:t xml:space="preserve">Statement of need for a stipend of up to $600 (50-100 words; optional)</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3"/>
        </w:numPr>
        <w:ind w:left="720" w:hanging="360"/>
      </w:pPr>
      <w:r w:rsidDel="00000000" w:rsidR="00000000" w:rsidRPr="00000000">
        <w:rPr>
          <w:rtl w:val="0"/>
        </w:rPr>
        <w:t xml:space="preserve">Which team member will serve as a liaison to the Accelerator Program on behalf of the team?</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Each team member must affix their signature or initials as an affirmation of the following statement:</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i w:val="1"/>
        </w:rPr>
      </w:pPr>
      <w:r w:rsidDel="00000000" w:rsidR="00000000" w:rsidRPr="00000000">
        <w:rPr>
          <w:i w:val="1"/>
          <w:rtl w:val="0"/>
        </w:rPr>
        <w:t xml:space="preserve">If this team is chosen to participate in the NYS Climate Migration Model Accelerator, I agree to participate in the following activities to the best of my ability: (all activities will take place virtually)</w:t>
      </w:r>
    </w:p>
    <w:p w:rsidR="00000000" w:rsidDel="00000000" w:rsidP="00000000" w:rsidRDefault="00000000" w:rsidRPr="00000000" w14:paraId="00000010">
      <w:pPr>
        <w:numPr>
          <w:ilvl w:val="0"/>
          <w:numId w:val="1"/>
        </w:numPr>
        <w:ind w:left="720" w:hanging="360"/>
        <w:rPr>
          <w:i w:val="1"/>
        </w:rPr>
      </w:pPr>
      <w:r w:rsidDel="00000000" w:rsidR="00000000" w:rsidRPr="00000000">
        <w:rPr>
          <w:i w:val="1"/>
          <w:rtl w:val="0"/>
        </w:rPr>
        <w:t xml:space="preserve">Climate Migration Modeling Accelerator Peer Learning calls every 4-6 weeks between February-July. The purpose of these calls will be to share progress with other teams, troubleshoot, and learn from peers and other experts.</w:t>
      </w:r>
    </w:p>
    <w:p w:rsidR="00000000" w:rsidDel="00000000" w:rsidP="00000000" w:rsidRDefault="00000000" w:rsidRPr="00000000" w14:paraId="00000011">
      <w:pPr>
        <w:numPr>
          <w:ilvl w:val="0"/>
          <w:numId w:val="1"/>
        </w:numPr>
        <w:ind w:left="720" w:hanging="360"/>
        <w:rPr>
          <w:i w:val="1"/>
        </w:rPr>
      </w:pPr>
      <w:r w:rsidDel="00000000" w:rsidR="00000000" w:rsidRPr="00000000">
        <w:rPr>
          <w:i w:val="1"/>
          <w:rtl w:val="0"/>
        </w:rPr>
        <w:t xml:space="preserve">Capstone convening with all teams, other project stakeholders, and other members of the academic and practitioner communities working on the topic of climate informed demography (August 2021).</w:t>
      </w:r>
    </w:p>
    <w:p w:rsidR="00000000" w:rsidDel="00000000" w:rsidP="00000000" w:rsidRDefault="00000000" w:rsidRPr="00000000" w14:paraId="00000012">
      <w:pPr>
        <w:ind w:left="720" w:firstLine="0"/>
        <w:rPr>
          <w:i w:val="1"/>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Signature or Initials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F">
      <w:pPr>
        <w:ind w:left="0" w:firstLine="0"/>
        <w:rPr>
          <w:u w:val="single"/>
        </w:rPr>
      </w:pPr>
      <w:r w:rsidDel="00000000" w:rsidR="00000000" w:rsidRPr="00000000">
        <w:rPr>
          <w:rtl w:val="0"/>
        </w:rPr>
      </w:r>
    </w:p>
    <w:p w:rsidR="00000000" w:rsidDel="00000000" w:rsidP="00000000" w:rsidRDefault="00000000" w:rsidRPr="00000000" w14:paraId="00000020">
      <w:pPr>
        <w:ind w:left="0" w:firstLine="0"/>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ind w:left="0" w:firstLine="0"/>
        <w:rPr>
          <w:b w:val="1"/>
          <w:sz w:val="28"/>
          <w:szCs w:val="28"/>
        </w:rPr>
      </w:pPr>
      <w:r w:rsidDel="00000000" w:rsidR="00000000" w:rsidRPr="00000000">
        <w:rPr>
          <w:b w:val="1"/>
          <w:sz w:val="28"/>
          <w:szCs w:val="28"/>
          <w:rtl w:val="0"/>
        </w:rPr>
        <w:t xml:space="preserve">Section 2: M</w:t>
      </w:r>
      <w:r w:rsidDel="00000000" w:rsidR="00000000" w:rsidRPr="00000000">
        <w:rPr>
          <w:b w:val="1"/>
          <w:sz w:val="28"/>
          <w:szCs w:val="28"/>
          <w:rtl w:val="0"/>
        </w:rPr>
        <w:t xml:space="preserve">odel Details</w:t>
      </w:r>
      <w:r w:rsidDel="00000000" w:rsidR="00000000" w:rsidRPr="00000000">
        <w:rPr>
          <w:rtl w:val="0"/>
        </w:rPr>
      </w:r>
    </w:p>
    <w:p w:rsidR="00000000" w:rsidDel="00000000" w:rsidP="00000000" w:rsidRDefault="00000000" w:rsidRPr="00000000" w14:paraId="00000022">
      <w:pPr>
        <w:ind w:left="0" w:firstLine="0"/>
        <w:rPr>
          <w:i w:val="1"/>
        </w:rPr>
      </w:pPr>
      <w:r w:rsidDel="00000000" w:rsidR="00000000" w:rsidRPr="00000000">
        <w:rPr>
          <w:i w:val="1"/>
          <w:rtl w:val="0"/>
        </w:rPr>
        <w:t xml:space="preserve">Keep in mind that Accelerator staff will assess applications based on model definition; project feasibility; model/output usability; and integration of justice, equity, diversity, and inclusion. See Accelerator announcement for more details.</w:t>
      </w:r>
    </w:p>
    <w:p w:rsidR="00000000" w:rsidDel="00000000" w:rsidP="00000000" w:rsidRDefault="00000000" w:rsidRPr="00000000" w14:paraId="00000023">
      <w:pPr>
        <w:ind w:left="0" w:firstLine="0"/>
        <w:rPr>
          <w:i w:val="1"/>
        </w:rPr>
      </w:pPr>
      <w:r w:rsidDel="00000000" w:rsidR="00000000" w:rsidRPr="00000000">
        <w:rPr>
          <w:rtl w:val="0"/>
        </w:rPr>
      </w:r>
    </w:p>
    <w:p w:rsidR="00000000" w:rsidDel="00000000" w:rsidP="00000000" w:rsidRDefault="00000000" w:rsidRPr="00000000" w14:paraId="00000024">
      <w:pPr>
        <w:numPr>
          <w:ilvl w:val="0"/>
          <w:numId w:val="2"/>
        </w:numPr>
        <w:ind w:left="720" w:hanging="360"/>
        <w:rPr/>
      </w:pPr>
      <w:r w:rsidDel="00000000" w:rsidR="00000000" w:rsidRPr="00000000">
        <w:rPr>
          <w:u w:val="single"/>
          <w:rtl w:val="0"/>
        </w:rPr>
        <w:t xml:space="preserve">Model summary</w:t>
      </w:r>
      <w:r w:rsidDel="00000000" w:rsidR="00000000" w:rsidRPr="00000000">
        <w:rPr>
          <w:rtl w:val="0"/>
        </w:rPr>
        <w:t xml:space="preserve">: written summary of the planned model including its purpose, scale, type and its inputs and outputs. (approximately 50 words)</w:t>
      </w:r>
    </w:p>
    <w:p w:rsidR="00000000" w:rsidDel="00000000" w:rsidP="00000000" w:rsidRDefault="00000000" w:rsidRPr="00000000" w14:paraId="00000025">
      <w:pPr>
        <w:numPr>
          <w:ilvl w:val="1"/>
          <w:numId w:val="2"/>
        </w:numPr>
        <w:ind w:left="1440" w:hanging="360"/>
        <w:rPr>
          <w:i w:val="1"/>
        </w:rPr>
      </w:pPr>
      <w:r w:rsidDel="00000000" w:rsidR="00000000" w:rsidRPr="00000000">
        <w:rPr>
          <w:i w:val="1"/>
          <w:rtl w:val="0"/>
        </w:rPr>
        <w:t xml:space="preserve">Examples of model scale: local, regional, state.</w:t>
      </w:r>
    </w:p>
    <w:p w:rsidR="00000000" w:rsidDel="00000000" w:rsidP="00000000" w:rsidRDefault="00000000" w:rsidRPr="00000000" w14:paraId="00000026">
      <w:pPr>
        <w:numPr>
          <w:ilvl w:val="1"/>
          <w:numId w:val="2"/>
        </w:numPr>
        <w:ind w:left="1440" w:hanging="360"/>
        <w:rPr>
          <w:i w:val="1"/>
        </w:rPr>
      </w:pPr>
      <w:r w:rsidDel="00000000" w:rsidR="00000000" w:rsidRPr="00000000">
        <w:rPr>
          <w:i w:val="1"/>
          <w:rtl w:val="0"/>
        </w:rPr>
        <w:t xml:space="preserve">Examples of model type</w:t>
      </w:r>
      <w:r w:rsidDel="00000000" w:rsidR="00000000" w:rsidRPr="00000000">
        <w:rPr>
          <w:i w:val="1"/>
          <w:rtl w:val="0"/>
        </w:rPr>
        <w:t xml:space="preserve">: time series, integrated assessment (</w:t>
      </w:r>
      <w:r w:rsidDel="00000000" w:rsidR="00000000" w:rsidRPr="00000000">
        <w:rPr>
          <w:i w:val="1"/>
          <w:rtl w:val="0"/>
        </w:rPr>
        <w:t xml:space="preserve">IAM</w:t>
      </w:r>
      <w:r w:rsidDel="00000000" w:rsidR="00000000" w:rsidRPr="00000000">
        <w:rPr>
          <w:i w:val="1"/>
          <w:rtl w:val="0"/>
        </w:rPr>
        <w:t xml:space="preserve">), demographic, spatial.</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numPr>
          <w:ilvl w:val="0"/>
          <w:numId w:val="2"/>
        </w:numPr>
        <w:ind w:left="720" w:hanging="360"/>
        <w:rPr/>
      </w:pPr>
      <w:r w:rsidDel="00000000" w:rsidR="00000000" w:rsidRPr="00000000">
        <w:rPr>
          <w:u w:val="single"/>
          <w:rtl w:val="0"/>
        </w:rPr>
        <w:t xml:space="preserve">Model details</w:t>
      </w:r>
      <w:r w:rsidDel="00000000" w:rsidR="00000000" w:rsidRPr="00000000">
        <w:rPr>
          <w:rtl w:val="0"/>
        </w:rPr>
        <w:t xml:space="preserve">: Please share whatever additional details about your intended model as are known at this time, such as what variables you will use, type of software (e.g. open source, proprietary), or any other information that may be useful in determining the potential relevance and success of your planned model. (approximately 100 words)</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numPr>
          <w:ilvl w:val="0"/>
          <w:numId w:val="2"/>
        </w:numPr>
        <w:ind w:left="720" w:hanging="360"/>
        <w:rPr/>
      </w:pPr>
      <w:r w:rsidDel="00000000" w:rsidR="00000000" w:rsidRPr="00000000">
        <w:rPr>
          <w:u w:val="single"/>
          <w:rtl w:val="0"/>
        </w:rPr>
        <w:t xml:space="preserve">Intended applications</w:t>
      </w:r>
      <w:r w:rsidDel="00000000" w:rsidR="00000000" w:rsidRPr="00000000">
        <w:rPr>
          <w:rtl w:val="0"/>
        </w:rPr>
        <w:t xml:space="preserve">: How might this model be used to inform the policy and management decisions of New York State or a community located in the state? (approximately 100 words)</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2"/>
        </w:numPr>
        <w:ind w:left="720" w:hanging="360"/>
        <w:rPr/>
      </w:pPr>
      <w:r w:rsidDel="00000000" w:rsidR="00000000" w:rsidRPr="00000000">
        <w:rPr>
          <w:u w:val="single"/>
          <w:rtl w:val="0"/>
        </w:rPr>
        <w:t xml:space="preserve">Development process</w:t>
      </w:r>
      <w:r w:rsidDel="00000000" w:rsidR="00000000" w:rsidRPr="00000000">
        <w:rPr>
          <w:rtl w:val="0"/>
        </w:rPr>
        <w:t xml:space="preserve">: Briefly describe the process your team will use in the development of the model. Include details about how team members will contribute to the process and work together to create and deploy the model. (approximately 200 words)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2"/>
        </w:numPr>
        <w:ind w:left="720" w:hanging="360"/>
        <w:rPr/>
      </w:pPr>
      <w:r w:rsidDel="00000000" w:rsidR="00000000" w:rsidRPr="00000000">
        <w:rPr>
          <w:u w:val="single"/>
          <w:rtl w:val="0"/>
        </w:rPr>
        <w:t xml:space="preserve">Existing capacity</w:t>
      </w:r>
      <w:r w:rsidDel="00000000" w:rsidR="00000000" w:rsidRPr="00000000">
        <w:rPr>
          <w:rtl w:val="0"/>
        </w:rPr>
        <w:t xml:space="preserve">: Describe the existing capacity your team members and your model will use and build on including things like: skills, experience, literature, data, relationships, and other knowledge/resources. (approximately 200 words)</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drawing>
        <wp:inline distB="114300" distT="114300" distL="114300" distR="114300">
          <wp:extent cx="2886075" cy="5487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86075" cy="54871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center"/>
      <w:rPr>
        <w:rFonts w:ascii="Corbel" w:cs="Corbel" w:eastAsia="Corbel" w:hAnsi="Corbel"/>
        <w:b w:val="1"/>
        <w:color w:val="006838"/>
        <w:sz w:val="40"/>
        <w:szCs w:val="40"/>
      </w:rPr>
    </w:pPr>
    <w:r w:rsidDel="00000000" w:rsidR="00000000" w:rsidRPr="00000000">
      <w:rPr>
        <w:rFonts w:ascii="Corbel" w:cs="Corbel" w:eastAsia="Corbel" w:hAnsi="Corbel"/>
        <w:b w:val="1"/>
        <w:color w:val="006838"/>
        <w:sz w:val="40"/>
        <w:szCs w:val="40"/>
        <w:rtl w:val="0"/>
      </w:rPr>
      <w:t xml:space="preserve">Climate Migration Modeling Accelerator Application</w:t>
    </w:r>
  </w:p>
  <w:p w:rsidR="00000000" w:rsidDel="00000000" w:rsidP="00000000" w:rsidRDefault="00000000" w:rsidRPr="00000000" w14:paraId="00000030">
    <w:pPr>
      <w:jc w:val="center"/>
      <w:rPr>
        <w:rFonts w:ascii="Corbel" w:cs="Corbel" w:eastAsia="Corbel" w:hAnsi="Corbel"/>
        <w:b w:val="1"/>
      </w:rPr>
    </w:pPr>
    <w:r w:rsidDel="00000000" w:rsidR="00000000" w:rsidRPr="00000000">
      <w:rPr>
        <w:rFonts w:ascii="Corbel" w:cs="Corbel" w:eastAsia="Corbel" w:hAnsi="Corbel"/>
        <w:b w:val="1"/>
        <w:rtl w:val="0"/>
      </w:rPr>
      <w:t xml:space="preserve">Review full eligibility details and program requirements </w:t>
    </w:r>
    <w:hyperlink r:id="rId1">
      <w:r w:rsidDel="00000000" w:rsidR="00000000" w:rsidRPr="00000000">
        <w:rPr>
          <w:rFonts w:ascii="Corbel" w:cs="Corbel" w:eastAsia="Corbel" w:hAnsi="Corbel"/>
          <w:b w:val="1"/>
          <w:color w:val="1155cc"/>
          <w:u w:val="single"/>
          <w:rtl w:val="0"/>
        </w:rPr>
        <w:t xml:space="preserve">here</w:t>
      </w:r>
    </w:hyperlink>
    <w:r w:rsidDel="00000000" w:rsidR="00000000" w:rsidRPr="00000000">
      <w:rPr>
        <w:rFonts w:ascii="Corbel" w:cs="Corbel" w:eastAsia="Corbel" w:hAnsi="Corbel"/>
        <w:b w:val="1"/>
        <w:rtl w:val="0"/>
      </w:rPr>
      <w:t xml:space="preserve"> </w:t>
    </w:r>
    <w:r w:rsidDel="00000000" w:rsidR="00000000" w:rsidRPr="00000000">
      <w:rPr>
        <w:rFonts w:ascii="Corbel" w:cs="Corbel" w:eastAsia="Corbel" w:hAnsi="Corbel"/>
        <w:b w:val="1"/>
        <w:rtl w:val="0"/>
      </w:rPr>
      <w:t xml:space="preserve">before completing your application. Email completed application to </w:t>
    </w:r>
    <w:hyperlink r:id="rId2">
      <w:r w:rsidDel="00000000" w:rsidR="00000000" w:rsidRPr="00000000">
        <w:rPr>
          <w:rFonts w:ascii="Corbel" w:cs="Corbel" w:eastAsia="Corbel" w:hAnsi="Corbel"/>
          <w:b w:val="1"/>
          <w:color w:val="1155cc"/>
          <w:u w:val="single"/>
          <w:rtl w:val="0"/>
        </w:rPr>
        <w:t xml:space="preserve">AcceleratorApplications@adaptpros.org</w:t>
      </w:r>
    </w:hyperlink>
    <w:r w:rsidDel="00000000" w:rsidR="00000000" w:rsidRPr="00000000">
      <w:rPr>
        <w:rFonts w:ascii="Corbel" w:cs="Corbel" w:eastAsia="Corbel" w:hAnsi="Corbel"/>
        <w:b w:val="1"/>
        <w:rtl w:val="0"/>
      </w:rPr>
      <w:t xml:space="preserve"> by December 10, 2020.</w:t>
    </w:r>
  </w:p>
  <w:p w:rsidR="00000000" w:rsidDel="00000000" w:rsidP="00000000" w:rsidRDefault="00000000" w:rsidRPr="00000000" w14:paraId="00000031">
    <w:pPr>
      <w:jc w:val="center"/>
      <w:rPr>
        <w:rFonts w:ascii="Corbel" w:cs="Corbel" w:eastAsia="Corbel" w:hAnsi="Corbel"/>
        <w:b w:val="1"/>
        <w:sz w:val="40"/>
        <w:szCs w:val="4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Corbel" w:cs="Corbel" w:eastAsia="Corbel" w:hAnsi="Corbel"/>
      <w:b w:val="1"/>
      <w:sz w:val="40"/>
      <w:szCs w:val="40"/>
    </w:rPr>
  </w:style>
  <w:style w:type="paragraph" w:styleId="Heading2">
    <w:name w:val="heading 2"/>
    <w:basedOn w:val="Normal"/>
    <w:next w:val="Normal"/>
    <w:pPr>
      <w:keepNext w:val="1"/>
      <w:keepLines w:val="1"/>
    </w:pPr>
    <w:rPr>
      <w:rFonts w:ascii="Corbel" w:cs="Corbel" w:eastAsia="Corbel" w:hAnsi="Corbel"/>
      <w:sz w:val="36"/>
      <w:szCs w:val="36"/>
    </w:rPr>
  </w:style>
  <w:style w:type="paragraph" w:styleId="Heading3">
    <w:name w:val="heading 3"/>
    <w:basedOn w:val="Normal"/>
    <w:next w:val="Normal"/>
    <w:pPr>
      <w:keepNext w:val="1"/>
      <w:keepLines w:val="1"/>
    </w:pPr>
    <w:rPr>
      <w:rFonts w:ascii="Corbel" w:cs="Corbel" w:eastAsia="Corbel" w:hAnsi="Corbel"/>
      <w:color w:val="93939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pPr>
    <w:rPr>
      <w:rFonts w:ascii="Corbel" w:cs="Corbel" w:eastAsia="Corbel" w:hAnsi="Corbel"/>
      <w:color w:val="939393"/>
      <w:sz w:val="84"/>
      <w:szCs w:val="84"/>
    </w:rPr>
  </w:style>
  <w:style w:type="paragraph" w:styleId="Normal" w:default="1">
    <w:name w:val="Normal"/>
    <w:qFormat w:val="1"/>
  </w:style>
  <w:style w:type="paragraph" w:styleId="Heading1">
    <w:name w:val="heading 1"/>
    <w:basedOn w:val="Normal"/>
    <w:next w:val="Normal"/>
    <w:uiPriority w:val="9"/>
    <w:qFormat w:val="1"/>
    <w:pPr>
      <w:keepNext w:val="1"/>
      <w:keepLines w:val="1"/>
      <w:outlineLvl w:val="0"/>
    </w:pPr>
    <w:rPr>
      <w:rFonts w:ascii="Corbel" w:cs="Corbel" w:eastAsia="Corbel" w:hAnsi="Corbel"/>
      <w:b w:val="1"/>
      <w:sz w:val="40"/>
      <w:szCs w:val="40"/>
    </w:rPr>
  </w:style>
  <w:style w:type="paragraph" w:styleId="Heading2">
    <w:name w:val="heading 2"/>
    <w:basedOn w:val="Normal"/>
    <w:next w:val="Normal"/>
    <w:uiPriority w:val="9"/>
    <w:semiHidden w:val="1"/>
    <w:unhideWhenUsed w:val="1"/>
    <w:qFormat w:val="1"/>
    <w:pPr>
      <w:keepNext w:val="1"/>
      <w:keepLines w:val="1"/>
      <w:outlineLvl w:val="1"/>
    </w:pPr>
    <w:rPr>
      <w:rFonts w:ascii="Corbel" w:cs="Corbel" w:eastAsia="Corbel" w:hAnsi="Corbel"/>
      <w:sz w:val="36"/>
      <w:szCs w:val="36"/>
    </w:rPr>
  </w:style>
  <w:style w:type="paragraph" w:styleId="Heading3">
    <w:name w:val="heading 3"/>
    <w:basedOn w:val="Normal"/>
    <w:next w:val="Normal"/>
    <w:uiPriority w:val="9"/>
    <w:semiHidden w:val="1"/>
    <w:unhideWhenUsed w:val="1"/>
    <w:qFormat w:val="1"/>
    <w:pPr>
      <w:keepNext w:val="1"/>
      <w:keepLines w:val="1"/>
      <w:outlineLvl w:val="2"/>
    </w:pPr>
    <w:rPr>
      <w:rFonts w:ascii="Corbel" w:cs="Corbel" w:eastAsia="Corbel" w:hAnsi="Corbel"/>
      <w:color w:val="93939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Pr>
    <w:rPr>
      <w:rFonts w:ascii="Corbel" w:cs="Corbel" w:eastAsia="Corbel" w:hAnsi="Corbel"/>
      <w:color w:val="939393"/>
      <w:sz w:val="84"/>
      <w:szCs w:val="84"/>
    </w:rPr>
  </w:style>
  <w:style w:type="paragraph" w:styleId="Subtitle">
    <w:name w:val="Subtitle"/>
    <w:basedOn w:val="Normal"/>
    <w:next w:val="Normal"/>
    <w:uiPriority w:val="11"/>
    <w:qFormat w:val="1"/>
    <w:pPr>
      <w:keepNext w:val="1"/>
      <w:keepLines w:val="1"/>
    </w:pPr>
    <w:rPr>
      <w:rFonts w:ascii="Corbel" w:cs="Corbel" w:eastAsia="Corbel" w:hAnsi="Corbel"/>
      <w:i w:val="1"/>
      <w:color w:val="939393"/>
      <w:sz w:val="36"/>
      <w:szCs w:val="3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90367C"/>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0367C"/>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90367C"/>
    <w:rPr>
      <w:b w:val="1"/>
      <w:bCs w:val="1"/>
    </w:rPr>
  </w:style>
  <w:style w:type="character" w:styleId="CommentSubjectChar" w:customStyle="1">
    <w:name w:val="Comment Subject Char"/>
    <w:basedOn w:val="CommentTextChar"/>
    <w:link w:val="CommentSubject"/>
    <w:uiPriority w:val="99"/>
    <w:semiHidden w:val="1"/>
    <w:rsid w:val="0090367C"/>
    <w:rPr>
      <w:b w:val="1"/>
      <w:bCs w:val="1"/>
      <w:sz w:val="20"/>
      <w:szCs w:val="20"/>
    </w:rPr>
  </w:style>
  <w:style w:type="paragraph" w:styleId="Subtitle">
    <w:name w:val="Subtitle"/>
    <w:basedOn w:val="Normal"/>
    <w:next w:val="Normal"/>
    <w:pPr>
      <w:keepNext w:val="1"/>
      <w:keepLines w:val="1"/>
    </w:pPr>
    <w:rPr>
      <w:rFonts w:ascii="Corbel" w:cs="Corbel" w:eastAsia="Corbel" w:hAnsi="Corbel"/>
      <w:i w:val="1"/>
      <w:color w:val="939393"/>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adaptationprofessionals.org/?p=2665" TargetMode="External"/><Relationship Id="rId2" Type="http://schemas.openxmlformats.org/officeDocument/2006/relationships/hyperlink" Target="mailto:AcceleratorApplications@adaptpr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0KCDyESjgP5YPmmzYlRfRL1fRQ==">AMUW2mU5Btjm1GRkg+nUmxAeEwVuiKk3ET9CPFQ1H5BxvEKxJv3t2yqfZ7Epx5p7mm+wIjpShSyJIvSmojg48AgqrjDvb+zOjuDVEggZ4zV+xcZIyA9ooFvLq03F6+QU6u3Pt0B/wZXSFO3B6kChz5rhKlXOaqvgPsPACEmfYf0hHDIKFJ/gYu5CCuRZP73ikW+cqy5slCneeQyJ19ZZ6akTJ0MtCX9zrA==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2020-10-27T18:40:00Z</dcterms:created>
  <dc:creator>Amanda D. Stevens</dc:creator>
</cp:coreProperties>
</file>