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49F64D90" w:rsidR="00657B4F" w:rsidRDefault="00757F5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May 2</w:t>
      </w:r>
      <w:r w:rsidR="00560751">
        <w:rPr>
          <w:b/>
          <w:bCs/>
          <w:sz w:val="30"/>
          <w:szCs w:val="30"/>
        </w:rPr>
        <w:t>, 2022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486F7EFC" w:rsidR="000021D2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A3328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81655D">
        <w:rPr>
          <w:rFonts w:ascii="Times New Roman" w:hAnsi="Times New Roman" w:cs="Times New Roman"/>
          <w:sz w:val="24"/>
          <w:szCs w:val="24"/>
        </w:rPr>
        <w:t>Payton Silvers,</w:t>
      </w:r>
      <w:r w:rsidR="005A2963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6400D">
        <w:rPr>
          <w:rFonts w:ascii="Times New Roman" w:hAnsi="Times New Roman" w:cs="Times New Roman"/>
          <w:sz w:val="24"/>
          <w:szCs w:val="24"/>
        </w:rPr>
        <w:t xml:space="preserve">City Clerk Kelly Ensley,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A33289">
        <w:rPr>
          <w:rFonts w:ascii="Times New Roman" w:hAnsi="Times New Roman" w:cs="Times New Roman"/>
          <w:sz w:val="24"/>
          <w:szCs w:val="24"/>
        </w:rPr>
        <w:t xml:space="preserve">, </w:t>
      </w:r>
      <w:r w:rsidR="00757F5F">
        <w:rPr>
          <w:rFonts w:ascii="Times New Roman" w:hAnsi="Times New Roman" w:cs="Times New Roman"/>
          <w:sz w:val="24"/>
          <w:szCs w:val="24"/>
        </w:rPr>
        <w:t xml:space="preserve">Trent Lard of </w:t>
      </w:r>
      <w:proofErr w:type="spellStart"/>
      <w:r w:rsidR="00757F5F">
        <w:rPr>
          <w:rFonts w:ascii="Times New Roman" w:hAnsi="Times New Roman" w:cs="Times New Roman"/>
          <w:sz w:val="24"/>
          <w:szCs w:val="24"/>
        </w:rPr>
        <w:t>Sweitzwer</w:t>
      </w:r>
      <w:proofErr w:type="spellEnd"/>
      <w:r w:rsidR="00757F5F">
        <w:rPr>
          <w:rFonts w:ascii="Times New Roman" w:hAnsi="Times New Roman" w:cs="Times New Roman"/>
          <w:sz w:val="24"/>
          <w:szCs w:val="24"/>
        </w:rPr>
        <w:t xml:space="preserve"> Engineering, and Brandon Bowen, City Attorney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>There were seven attendees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5091229F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57F5F">
        <w:rPr>
          <w:rFonts w:ascii="Times New Roman" w:hAnsi="Times New Roman" w:cs="Times New Roman"/>
          <w:sz w:val="24"/>
          <w:szCs w:val="24"/>
        </w:rPr>
        <w:t>Mayor Wise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443298AE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0431E2B" w14:textId="041310C3" w:rsidR="002001AA" w:rsidRDefault="00A33289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233F0E">
        <w:rPr>
          <w:rFonts w:ascii="Times New Roman" w:hAnsi="Times New Roman" w:cs="Times New Roman"/>
          <w:bCs/>
          <w:sz w:val="24"/>
          <w:szCs w:val="24"/>
        </w:rPr>
        <w:t xml:space="preserve"> one signed in </w:t>
      </w:r>
      <w:r>
        <w:rPr>
          <w:rFonts w:ascii="Times New Roman" w:hAnsi="Times New Roman" w:cs="Times New Roman"/>
          <w:bCs/>
          <w:sz w:val="24"/>
          <w:szCs w:val="24"/>
        </w:rPr>
        <w:t xml:space="preserve">to speak. </w:t>
      </w:r>
    </w:p>
    <w:p w14:paraId="6B732E70" w14:textId="0EB0E59F" w:rsidR="00187C42" w:rsidRDefault="00187C42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754D5DF3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2A9">
        <w:rPr>
          <w:rFonts w:ascii="Times New Roman" w:hAnsi="Times New Roman" w:cs="Times New Roman"/>
          <w:sz w:val="24"/>
          <w:szCs w:val="24"/>
        </w:rPr>
        <w:t>Payton Silvers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77777777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459D87B9" w:rsidR="0081655D" w:rsidRDefault="006712A9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 made a moti</w:t>
      </w:r>
      <w:r w:rsidR="00A33289">
        <w:rPr>
          <w:rFonts w:ascii="Times New Roman" w:hAnsi="Times New Roman" w:cs="Times New Roman"/>
          <w:sz w:val="24"/>
          <w:szCs w:val="24"/>
        </w:rPr>
        <w:t xml:space="preserve">on to approve the agenda. </w:t>
      </w:r>
      <w:r>
        <w:rPr>
          <w:rFonts w:ascii="Times New Roman" w:hAnsi="Times New Roman" w:cs="Times New Roman"/>
          <w:sz w:val="24"/>
          <w:szCs w:val="24"/>
        </w:rPr>
        <w:t>Payton Silvers seconded the motion. Motion was carried unanimously</w:t>
      </w:r>
      <w:r w:rsidR="00B84227">
        <w:rPr>
          <w:rFonts w:ascii="Times New Roman" w:hAnsi="Times New Roman" w:cs="Times New Roman"/>
          <w:sz w:val="24"/>
          <w:szCs w:val="24"/>
        </w:rPr>
        <w:t>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EDA91" w14:textId="77777777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59C14" w14:textId="3F7DB0A0" w:rsidR="00B97F3F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41E1EFA9" w14:textId="5496B248" w:rsidR="00A33289" w:rsidRPr="00A33289" w:rsidRDefault="00757F5F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Michael McFarland spoke regarding the Spring Fling on June 4th</w:t>
      </w:r>
      <w:r w:rsidR="00EB54AC">
        <w:rPr>
          <w:rFonts w:ascii="Times New Roman" w:hAnsi="Times New Roman" w:cs="Times New Roman"/>
          <w:bCs/>
          <w:sz w:val="24"/>
          <w:szCs w:val="24"/>
        </w:rPr>
        <w:t>.</w:t>
      </w:r>
      <w:r w:rsidR="006712A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478CEF" w14:textId="77777777" w:rsidR="006C3586" w:rsidRDefault="006C3586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1C562274" w:rsidR="001D4217" w:rsidRDefault="00EB54AC" w:rsidP="00A332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8231998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APPROVE ZONING ORDINANCE</w:t>
      </w:r>
      <w:r w:rsidR="00757F5F">
        <w:rPr>
          <w:rFonts w:ascii="Times New Roman" w:hAnsi="Times New Roman" w:cs="Times New Roman"/>
          <w:b/>
          <w:bCs/>
          <w:sz w:val="28"/>
          <w:szCs w:val="28"/>
        </w:rPr>
        <w:t xml:space="preserve"> AND LAND USE MAP</w:t>
      </w:r>
    </w:p>
    <w:bookmarkEnd w:id="3"/>
    <w:p w14:paraId="06EA8AC1" w14:textId="7A024D0A" w:rsidR="00A33289" w:rsidRDefault="00757F5F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approve the Zoning Ordinance and Land Use Map. Michael McFarland seconded the motion. Motion was carried unanimously.</w:t>
      </w:r>
    </w:p>
    <w:p w14:paraId="7978B7DB" w14:textId="77777777" w:rsidR="008B4DE9" w:rsidRDefault="008B4DE9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5F27793" w14:textId="65517742" w:rsidR="00A33289" w:rsidRDefault="00757F5F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 RESOLUTION FOR A UNIFIED ZONING BOARD</w:t>
      </w:r>
    </w:p>
    <w:p w14:paraId="00676FA0" w14:textId="644505FA" w:rsidR="00AB127E" w:rsidRDefault="00757F5F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made a motion to approve for a Unified Zoning Board. Payton Silvers seconded the motion. Motion was carried unanimously.</w:t>
      </w:r>
    </w:p>
    <w:p w14:paraId="47033883" w14:textId="619BDA9F" w:rsidR="00521272" w:rsidRDefault="0052127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31EE838" w14:textId="50E70202" w:rsidR="00521272" w:rsidRDefault="00521272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 w:rsidRPr="00521272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1</w:t>
      </w:r>
      <w:r w:rsidRPr="00521272">
        <w:rPr>
          <w:rFonts w:ascii="Times New Roman" w:eastAsia="Lucida Sans Unicode" w:hAnsi="Times New Roman" w:cs="Tahoma"/>
          <w:b/>
          <w:bCs/>
          <w:kern w:val="3"/>
          <w:sz w:val="28"/>
          <w:szCs w:val="28"/>
          <w:vertAlign w:val="superscript"/>
        </w:rPr>
        <w:t>ST</w:t>
      </w:r>
      <w:r w:rsidRPr="00521272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READING</w:t>
      </w: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ANIMAL CONRTOL ORDINANCE; INCLUDING AMENDMENTS</w:t>
      </w:r>
    </w:p>
    <w:p w14:paraId="4944DFD1" w14:textId="2F7BFB06" w:rsidR="00521272" w:rsidRDefault="0052127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This item was tabled to next meeting. Brandon Bowen to have ordinance with all amendments </w:t>
      </w:r>
      <w:r w:rsidR="0076400D">
        <w:rPr>
          <w:rFonts w:ascii="Times New Roman" w:eastAsia="Lucida Sans Unicode" w:hAnsi="Times New Roman" w:cs="Tahoma"/>
          <w:kern w:val="3"/>
          <w:sz w:val="24"/>
          <w:szCs w:val="24"/>
        </w:rPr>
        <w:t>i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ncluded.</w:t>
      </w:r>
    </w:p>
    <w:p w14:paraId="2369E234" w14:textId="3017BB82" w:rsidR="00521272" w:rsidRDefault="0052127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1981432B" w14:textId="4EF3FF86" w:rsidR="00521272" w:rsidRDefault="0052127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STATUS UPDATE BARTOW COUNTY AGREEMENT FOR DAWSON STREET METERING VAULT (T. LARD)</w:t>
      </w:r>
    </w:p>
    <w:p w14:paraId="019E9904" w14:textId="036829B5" w:rsidR="00521272" w:rsidRDefault="0052127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Trent Lard spoke regarding the agreement with the County for the connection to the Dawson Street well. We are awaiting pricing. This will allow more water pressure down 293</w:t>
      </w:r>
      <w:r w:rsidR="0076400D">
        <w:rPr>
          <w:rFonts w:ascii="Times New Roman" w:eastAsia="Lucida Sans Unicode" w:hAnsi="Times New Roman" w:cs="Tahoma"/>
          <w:kern w:val="3"/>
          <w:sz w:val="24"/>
          <w:szCs w:val="24"/>
        </w:rPr>
        <w:t>. It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will not allow enough water pressure for fire flow or allow for additional meters to be connected at this time.</w:t>
      </w:r>
    </w:p>
    <w:p w14:paraId="2F84680C" w14:textId="0598637D" w:rsidR="00521272" w:rsidRDefault="0052127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E0A6155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B648F14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422D5EB1" w14:textId="5F44BF1C" w:rsidR="00521272" w:rsidRDefault="00521272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APPROVE APPOINTMENTS TO THE UNIFIED ZONING BOARD (SWEAR IN MEMBERS ATTENDING)</w:t>
      </w:r>
    </w:p>
    <w:p w14:paraId="2F25EAFC" w14:textId="4D4A189E" w:rsidR="00521272" w:rsidRPr="00521272" w:rsidRDefault="0052127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</w:t>
      </w:r>
      <w:r w:rsidR="00C667F9">
        <w:rPr>
          <w:rFonts w:ascii="Times New Roman" w:eastAsia="Lucida Sans Unicode" w:hAnsi="Times New Roman" w:cs="Tahoma"/>
          <w:kern w:val="3"/>
          <w:sz w:val="24"/>
          <w:szCs w:val="24"/>
        </w:rPr>
        <w:t>made a motion to approve the appointments to the Unified Zoning board members. Payton Silvers seconded the motion. The motion was carried unanimously.</w:t>
      </w:r>
      <w:r w:rsidR="0076400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Larry Posey and James Kaul were sworn in.</w:t>
      </w:r>
    </w:p>
    <w:p w14:paraId="26172034" w14:textId="77777777" w:rsidR="001F34CB" w:rsidRDefault="001F34C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3147359D" w14:textId="4C7BA4B7" w:rsidR="006E5DBC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recommended everyone ride out to the new subdivision (Kingston Park) and recommended the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City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do a newsletter to the new citizens to our City welcoming them.</w:t>
      </w:r>
    </w:p>
    <w:p w14:paraId="3E6AD0EB" w14:textId="22DD8DA8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890280B" w14:textId="4800D853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Mayor thanked everyone for coming to the meeting. Thanked officers and employees.</w:t>
      </w:r>
    </w:p>
    <w:p w14:paraId="6BC5ECAD" w14:textId="23158F94" w:rsidR="00F2632A" w:rsidRDefault="00F2632A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4B63686A" w14:textId="2D098D8C" w:rsidR="00A33289" w:rsidRDefault="00F2632A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 Harris </w:t>
      </w:r>
      <w:r w:rsidR="00C667F9">
        <w:rPr>
          <w:rFonts w:ascii="Times New Roman" w:eastAsia="Lucida Sans Unicode" w:hAnsi="Times New Roman" w:cs="Tahoma"/>
          <w:kern w:val="3"/>
          <w:sz w:val="24"/>
          <w:szCs w:val="24"/>
        </w:rPr>
        <w:t>spoke regarding an address issue on Lee St.-was informed Bartow County had been contacted and changes will be made.</w:t>
      </w:r>
    </w:p>
    <w:p w14:paraId="4604CF1C" w14:textId="77777777" w:rsidR="00AB127E" w:rsidRPr="00AB127E" w:rsidRDefault="00AB127E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54C3A3FF" w:rsidR="00B46323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6:31 p.m. </w:t>
      </w:r>
      <w:r w:rsidR="00B00430"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Young-Harris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70773DBC" w14:textId="298835CE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34426958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1F34CB">
        <w:rPr>
          <w:rFonts w:ascii="Times New Roman" w:eastAsiaTheme="minorHAnsi" w:hAnsi="Times New Roman" w:cs="Times New Roman"/>
          <w:sz w:val="24"/>
          <w:szCs w:val="24"/>
        </w:rPr>
        <w:t>Kelly L.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3591F"/>
    <w:rsid w:val="0033741B"/>
    <w:rsid w:val="00341378"/>
    <w:rsid w:val="00344C6D"/>
    <w:rsid w:val="00367C53"/>
    <w:rsid w:val="003A69B1"/>
    <w:rsid w:val="003C7901"/>
    <w:rsid w:val="003E022D"/>
    <w:rsid w:val="003F23F5"/>
    <w:rsid w:val="004001C2"/>
    <w:rsid w:val="00414007"/>
    <w:rsid w:val="00415A92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7E2F"/>
    <w:rsid w:val="00910021"/>
    <w:rsid w:val="00917A7D"/>
    <w:rsid w:val="0094556C"/>
    <w:rsid w:val="0094683D"/>
    <w:rsid w:val="00956BD9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4556"/>
    <w:rsid w:val="00AB127E"/>
    <w:rsid w:val="00AB549E"/>
    <w:rsid w:val="00AD033A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667F9"/>
    <w:rsid w:val="00C71DDE"/>
    <w:rsid w:val="00C74505"/>
    <w:rsid w:val="00CB06A7"/>
    <w:rsid w:val="00CF0028"/>
    <w:rsid w:val="00D21F76"/>
    <w:rsid w:val="00D3704B"/>
    <w:rsid w:val="00D42C9F"/>
    <w:rsid w:val="00D63C4E"/>
    <w:rsid w:val="00D760BD"/>
    <w:rsid w:val="00D90D7B"/>
    <w:rsid w:val="00DB2ABC"/>
    <w:rsid w:val="00DC1758"/>
    <w:rsid w:val="00DD0657"/>
    <w:rsid w:val="00E74049"/>
    <w:rsid w:val="00E8027D"/>
    <w:rsid w:val="00E85246"/>
    <w:rsid w:val="00EB54AC"/>
    <w:rsid w:val="00F00634"/>
    <w:rsid w:val="00F07678"/>
    <w:rsid w:val="00F2632A"/>
    <w:rsid w:val="00F371F7"/>
    <w:rsid w:val="00F50981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4</cp:revision>
  <cp:lastPrinted>2022-05-09T18:33:00Z</cp:lastPrinted>
  <dcterms:created xsi:type="dcterms:W3CDTF">2022-05-03T13:00:00Z</dcterms:created>
  <dcterms:modified xsi:type="dcterms:W3CDTF">2022-05-09T18:33:00Z</dcterms:modified>
</cp:coreProperties>
</file>