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6BEC3269" w:rsidR="00657B4F" w:rsidRDefault="0095761C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February </w:t>
      </w:r>
      <w:r w:rsidR="00A6671F">
        <w:rPr>
          <w:b/>
          <w:bCs/>
          <w:sz w:val="30"/>
          <w:szCs w:val="30"/>
        </w:rPr>
        <w:t>1, 2021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2A5A0D2B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98706A">
        <w:rPr>
          <w:rFonts w:ascii="Times New Roman" w:hAnsi="Times New Roman" w:cs="Times New Roman"/>
          <w:sz w:val="24"/>
          <w:szCs w:val="24"/>
        </w:rPr>
        <w:t>0</w:t>
      </w:r>
      <w:r w:rsidR="00A667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attendance was </w:t>
      </w:r>
      <w:r w:rsidR="001F2C81">
        <w:rPr>
          <w:rFonts w:ascii="Times New Roman" w:hAnsi="Times New Roman" w:cs="Times New Roman"/>
          <w:sz w:val="24"/>
          <w:szCs w:val="24"/>
        </w:rPr>
        <w:t>Mayor Elbert “Chuck” Wise,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Payton Silvers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Louise Howell</w:t>
      </w:r>
      <w:r w:rsidR="00AE2170">
        <w:rPr>
          <w:rFonts w:ascii="Times New Roman" w:hAnsi="Times New Roman" w:cs="Times New Roman"/>
          <w:sz w:val="24"/>
          <w:szCs w:val="24"/>
        </w:rPr>
        <w:t>,</w:t>
      </w:r>
      <w:r w:rsidR="009E6CBC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95761C">
        <w:rPr>
          <w:rFonts w:ascii="Times New Roman" w:hAnsi="Times New Roman" w:cs="Times New Roman"/>
          <w:sz w:val="24"/>
          <w:szCs w:val="24"/>
        </w:rPr>
        <w:t xml:space="preserve"> Louise Young-Harris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Chief T.J. Sosebee</w:t>
      </w:r>
      <w:r w:rsidR="00D21F76">
        <w:rPr>
          <w:rFonts w:ascii="Times New Roman" w:hAnsi="Times New Roman" w:cs="Times New Roman"/>
          <w:sz w:val="24"/>
          <w:szCs w:val="24"/>
        </w:rPr>
        <w:t xml:space="preserve"> and Attorney </w:t>
      </w:r>
      <w:r w:rsidR="00A6671F">
        <w:rPr>
          <w:rFonts w:ascii="Times New Roman" w:hAnsi="Times New Roman" w:cs="Times New Roman"/>
          <w:sz w:val="24"/>
          <w:szCs w:val="24"/>
        </w:rPr>
        <w:t>Brandon Bowen</w:t>
      </w:r>
      <w:r w:rsidR="00D21F76">
        <w:rPr>
          <w:rFonts w:ascii="Times New Roman" w:hAnsi="Times New Roman" w:cs="Times New Roman"/>
          <w:sz w:val="24"/>
          <w:szCs w:val="24"/>
        </w:rPr>
        <w:t>.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 w</w:t>
      </w:r>
      <w:r w:rsidR="0095761C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61C">
        <w:rPr>
          <w:rFonts w:ascii="Times New Roman" w:hAnsi="Times New Roman" w:cs="Times New Roman"/>
          <w:sz w:val="24"/>
          <w:szCs w:val="24"/>
        </w:rPr>
        <w:t>1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attendee.</w:t>
      </w:r>
      <w:r w:rsidR="00A66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002B331E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95761C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4A46008" w14:textId="14125BCE" w:rsidR="00DC1758" w:rsidRDefault="00DC1758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7EEE2F11" w14:textId="25D569E3" w:rsidR="001348C2" w:rsidRDefault="0095761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Charlie </w:t>
      </w:r>
      <w:proofErr w:type="spellStart"/>
      <w:r>
        <w:rPr>
          <w:rFonts w:ascii="Times New Roman" w:hAnsi="Times New Roman" w:cs="Times New Roman"/>
          <w:sz w:val="24"/>
          <w:szCs w:val="24"/>
        </w:rPr>
        <w:t>Pecchio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spoke about DDA projects.</w:t>
      </w:r>
    </w:p>
    <w:p w14:paraId="57AC7E2C" w14:textId="0D498FEB" w:rsidR="00A6671F" w:rsidRDefault="00A6671F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5A22EC3B" w14:textId="77777777" w:rsidR="00A0106A" w:rsidRDefault="00A0106A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60952505" w:rsidR="00B84227" w:rsidRDefault="0095761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minutes. The motion was seconded by </w:t>
      </w:r>
      <w:r>
        <w:rPr>
          <w:rFonts w:ascii="Times New Roman" w:hAnsi="Times New Roman" w:cs="Times New Roman"/>
          <w:sz w:val="24"/>
          <w:szCs w:val="24"/>
        </w:rPr>
        <w:t>Payton Silvers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40752DA3" w14:textId="08CD86AD" w:rsidR="00B84227" w:rsidRDefault="00B84227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FB45C42" w14:textId="77777777" w:rsidR="00A0106A" w:rsidRDefault="00A0106A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5FEAA1" w14:textId="44CFDAE4" w:rsidR="00B84227" w:rsidRDefault="0095761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Howell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E74049">
        <w:rPr>
          <w:rFonts w:ascii="Times New Roman" w:hAnsi="Times New Roman" w:cs="Times New Roman"/>
          <w:sz w:val="24"/>
          <w:szCs w:val="24"/>
        </w:rPr>
        <w:t>approve 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 </w:t>
      </w:r>
      <w:r w:rsidR="00B84227">
        <w:rPr>
          <w:rFonts w:ascii="Times New Roman" w:hAnsi="Times New Roman" w:cs="Times New Roman"/>
          <w:sz w:val="24"/>
          <w:szCs w:val="24"/>
        </w:rPr>
        <w:t>The motion was seconded by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Payton Silvers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4F9692FD" w14:textId="55443FC5" w:rsidR="00E74049" w:rsidRDefault="00E74049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364F42B5" w14:textId="77777777" w:rsidR="00A0106A" w:rsidRDefault="00A0106A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74F5E366" w:rsidR="00B97F3F" w:rsidRDefault="00A6671F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r>
        <w:rPr>
          <w:rFonts w:ascii="Times New Roman" w:hAnsi="Times New Roman" w:cs="Times New Roman"/>
          <w:b/>
          <w:sz w:val="28"/>
          <w:szCs w:val="28"/>
        </w:rPr>
        <w:t xml:space="preserve">APPROVAL TO </w:t>
      </w:r>
      <w:r w:rsidR="0095761C">
        <w:rPr>
          <w:rFonts w:ascii="Times New Roman" w:hAnsi="Times New Roman" w:cs="Times New Roman"/>
          <w:b/>
          <w:sz w:val="28"/>
          <w:szCs w:val="28"/>
        </w:rPr>
        <w:t>ADOPT BUDGET FOR 2021 AND SIGN RESOLUTION</w:t>
      </w:r>
      <w:r w:rsidR="00D21F76">
        <w:rPr>
          <w:rFonts w:ascii="Times New Roman" w:hAnsi="Times New Roman" w:cs="Times New Roman"/>
          <w:b/>
          <w:sz w:val="28"/>
          <w:szCs w:val="28"/>
        </w:rPr>
        <w:tab/>
      </w:r>
      <w:r w:rsidR="006C2567">
        <w:rPr>
          <w:rFonts w:ascii="Times New Roman" w:hAnsi="Times New Roman" w:cs="Times New Roman"/>
          <w:b/>
          <w:sz w:val="28"/>
          <w:szCs w:val="28"/>
        </w:rPr>
        <w:tab/>
      </w:r>
    </w:p>
    <w:bookmarkEnd w:id="2"/>
    <w:p w14:paraId="19C0CF78" w14:textId="593BC083" w:rsidR="00A403B3" w:rsidRDefault="0095761C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McFarland</w:t>
      </w:r>
      <w:r w:rsidR="0098706A">
        <w:rPr>
          <w:rFonts w:ascii="Times New Roman" w:hAnsi="Times New Roman" w:cs="Times New Roman"/>
          <w:sz w:val="24"/>
          <w:szCs w:val="24"/>
        </w:rPr>
        <w:t xml:space="preserve"> made a motion to approve </w:t>
      </w:r>
      <w:r>
        <w:rPr>
          <w:rFonts w:ascii="Times New Roman" w:hAnsi="Times New Roman" w:cs="Times New Roman"/>
          <w:sz w:val="24"/>
          <w:szCs w:val="24"/>
        </w:rPr>
        <w:t>the 2021 budget and sign the resolution</w:t>
      </w:r>
      <w:r w:rsidR="0098706A">
        <w:rPr>
          <w:rFonts w:ascii="Times New Roman" w:hAnsi="Times New Roman" w:cs="Times New Roman"/>
          <w:sz w:val="24"/>
          <w:szCs w:val="24"/>
        </w:rPr>
        <w:t xml:space="preserve">.  The motion was seconded by </w:t>
      </w:r>
      <w:r>
        <w:rPr>
          <w:rFonts w:ascii="Times New Roman" w:hAnsi="Times New Roman" w:cs="Times New Roman"/>
          <w:sz w:val="24"/>
          <w:szCs w:val="24"/>
        </w:rPr>
        <w:t>Louise Howell</w:t>
      </w:r>
      <w:r w:rsidR="0098706A">
        <w:rPr>
          <w:rFonts w:ascii="Times New Roman" w:hAnsi="Times New Roman" w:cs="Times New Roman"/>
          <w:sz w:val="24"/>
          <w:szCs w:val="24"/>
        </w:rPr>
        <w:t>.  Motion was carried unanimously.</w:t>
      </w:r>
    </w:p>
    <w:p w14:paraId="19329AAC" w14:textId="19BEE0F0" w:rsidR="001348C2" w:rsidRDefault="001348C2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AC82018" w14:textId="77777777" w:rsidR="00A0106A" w:rsidRDefault="00A0106A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DB0F05A" w14:textId="64366599" w:rsidR="0096665A" w:rsidRDefault="00A6671F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APPROVAL TO </w:t>
      </w:r>
      <w:r w:rsidR="0095761C">
        <w:rPr>
          <w:rFonts w:ascii="Times New Roman" w:hAnsi="Times New Roman" w:cs="Times New Roman"/>
          <w:b/>
          <w:sz w:val="28"/>
          <w:szCs w:val="28"/>
        </w:rPr>
        <w:t>PURCHASE A NEW POLICE VEHICLE</w:t>
      </w:r>
    </w:p>
    <w:p w14:paraId="35DB8DBD" w14:textId="08362A6D" w:rsidR="00E85246" w:rsidRDefault="0098706A" w:rsidP="0096665A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11530D">
        <w:rPr>
          <w:rFonts w:ascii="Times New Roman" w:hAnsi="Times New Roman" w:cs="Times New Roman"/>
          <w:sz w:val="24"/>
          <w:szCs w:val="24"/>
        </w:rPr>
        <w:t xml:space="preserve"> made a motion to approve </w:t>
      </w:r>
      <w:r w:rsidR="00A6671F">
        <w:rPr>
          <w:rFonts w:ascii="Times New Roman" w:hAnsi="Times New Roman" w:cs="Times New Roman"/>
          <w:sz w:val="24"/>
          <w:szCs w:val="24"/>
        </w:rPr>
        <w:t xml:space="preserve">the </w:t>
      </w:r>
      <w:r w:rsidR="0095761C">
        <w:rPr>
          <w:rFonts w:ascii="Times New Roman" w:hAnsi="Times New Roman" w:cs="Times New Roman"/>
          <w:sz w:val="24"/>
          <w:szCs w:val="24"/>
        </w:rPr>
        <w:t>purchase of the Ford Police Interceptor</w:t>
      </w:r>
      <w:r w:rsidR="0071111D">
        <w:rPr>
          <w:rFonts w:ascii="Times New Roman" w:hAnsi="Times New Roman" w:cs="Times New Roman"/>
          <w:sz w:val="24"/>
          <w:szCs w:val="24"/>
        </w:rPr>
        <w:t xml:space="preserve">. The motion was seconded by </w:t>
      </w:r>
      <w:r w:rsidR="00686EAA">
        <w:rPr>
          <w:rFonts w:ascii="Times New Roman" w:hAnsi="Times New Roman" w:cs="Times New Roman"/>
          <w:sz w:val="24"/>
          <w:szCs w:val="24"/>
        </w:rPr>
        <w:t>Michael McFarland</w:t>
      </w:r>
      <w:r w:rsidR="0071111D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3B09D175" w14:textId="05C9DAFE" w:rsidR="001348C2" w:rsidRDefault="001348C2" w:rsidP="008B39CC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2BE2E4E4" w14:textId="77777777" w:rsidR="00A0106A" w:rsidRDefault="00A0106A" w:rsidP="008B39CC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256A5BC4" w14:textId="6D08460C" w:rsidR="005F4141" w:rsidRDefault="0095761C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>APPROVAL TO PURCHASE A BACKHOE AND TRACK HOE OF WATER DEPARTMENT</w:t>
      </w:r>
    </w:p>
    <w:p w14:paraId="029630C3" w14:textId="29DA3C3B" w:rsidR="005F4141" w:rsidRPr="005F4141" w:rsidRDefault="00A6671F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Payton Silvers</w:t>
      </w:r>
      <w:r w:rsidR="00686EAA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made a motion </w:t>
      </w:r>
      <w:r w:rsidR="00B20A57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to </w:t>
      </w:r>
      <w:r w:rsidR="0095761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table until suitable options are available</w:t>
      </w:r>
      <w:r w:rsidR="00B20A57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. The motion was seconded by </w:t>
      </w:r>
      <w:r w:rsidR="0095761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Michael McFarland</w:t>
      </w:r>
      <w:r w:rsidR="00B20A57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 Motion was carried unanimously.</w:t>
      </w:r>
      <w:r w:rsidR="0095761C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(It was suggested the DDA help in finding a grant to aid in the purchase of equipment for maintenance.)</w:t>
      </w:r>
    </w:p>
    <w:p w14:paraId="48250369" w14:textId="3A73D585" w:rsidR="00686EAA" w:rsidRDefault="00686EAA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08D32F3A" w14:textId="28C78ABB" w:rsidR="00A0106A" w:rsidRDefault="00A0106A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0A21E66D" w14:textId="5191A9CE" w:rsidR="00A0106A" w:rsidRDefault="00A0106A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5C2C253E" w14:textId="77777777" w:rsidR="00A0106A" w:rsidRDefault="00A0106A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7E7C1576" w14:textId="729BBBCA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COUNCIL COMMENTS</w:t>
      </w:r>
    </w:p>
    <w:p w14:paraId="2D203C05" w14:textId="368EB1A5" w:rsidR="00A6671F" w:rsidRDefault="00453647" w:rsidP="00A0106A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45364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</w:t>
      </w:r>
      <w:r w:rsidR="00A6671F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commented on the </w:t>
      </w:r>
      <w:r w:rsidR="00A0106A">
        <w:rPr>
          <w:rFonts w:ascii="Times New Roman" w:eastAsia="Lucida Sans Unicode" w:hAnsi="Times New Roman" w:cs="Tahoma"/>
          <w:kern w:val="3"/>
          <w:sz w:val="24"/>
          <w:szCs w:val="24"/>
        </w:rPr>
        <w:t>importance of being safe and encourage everyone to wear a mask.</w:t>
      </w:r>
    </w:p>
    <w:p w14:paraId="1B41E74D" w14:textId="7EF80E4D" w:rsidR="00A0106A" w:rsidRDefault="00A0106A" w:rsidP="00A0106A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 read a Bartow County health department report stating there was an increase of 408 cases in the last week and 7 deaths. Bartow County has had the largest number of deaths during the pandemic.</w:t>
      </w:r>
    </w:p>
    <w:p w14:paraId="1A67257E" w14:textId="4BE77D98" w:rsidR="00B20A57" w:rsidRDefault="00B20A5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0AC9FB4D" w14:textId="77777777" w:rsidR="00A6671F" w:rsidRDefault="00A6671F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21065474" w:rsidR="00B46323" w:rsidRDefault="00A6671F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686EA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6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:</w:t>
      </w:r>
      <w:r w:rsidR="00237B45">
        <w:rPr>
          <w:rFonts w:ascii="Times New Roman" w:eastAsia="Lucida Sans Unicode" w:hAnsi="Times New Roman" w:cs="Tahoma"/>
          <w:bCs/>
          <w:kern w:val="3"/>
          <w:sz w:val="24"/>
          <w:szCs w:val="24"/>
        </w:rPr>
        <w:t>3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5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Louise </w:t>
      </w:r>
      <w:r w:rsidR="00A0106A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Young-Harris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0EB3772A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E0A90C3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Jr.   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21D2"/>
    <w:rsid w:val="0004093C"/>
    <w:rsid w:val="00062A38"/>
    <w:rsid w:val="000C2C63"/>
    <w:rsid w:val="000D0CE4"/>
    <w:rsid w:val="000D1BEC"/>
    <w:rsid w:val="000E49ED"/>
    <w:rsid w:val="00103756"/>
    <w:rsid w:val="0011530D"/>
    <w:rsid w:val="0012213B"/>
    <w:rsid w:val="00131E4C"/>
    <w:rsid w:val="001348C2"/>
    <w:rsid w:val="00142BFD"/>
    <w:rsid w:val="00170666"/>
    <w:rsid w:val="001C08A0"/>
    <w:rsid w:val="001F2C81"/>
    <w:rsid w:val="00211EB5"/>
    <w:rsid w:val="00237B45"/>
    <w:rsid w:val="00240B25"/>
    <w:rsid w:val="00283F1B"/>
    <w:rsid w:val="002851BD"/>
    <w:rsid w:val="002F55CE"/>
    <w:rsid w:val="0033591F"/>
    <w:rsid w:val="0033741B"/>
    <w:rsid w:val="00341378"/>
    <w:rsid w:val="00367C53"/>
    <w:rsid w:val="003C7901"/>
    <w:rsid w:val="003F23F5"/>
    <w:rsid w:val="004001C2"/>
    <w:rsid w:val="00414007"/>
    <w:rsid w:val="00453647"/>
    <w:rsid w:val="00457B81"/>
    <w:rsid w:val="00497F12"/>
    <w:rsid w:val="004C61E4"/>
    <w:rsid w:val="004D6446"/>
    <w:rsid w:val="005022DC"/>
    <w:rsid w:val="005117F5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86EAA"/>
    <w:rsid w:val="006A18FD"/>
    <w:rsid w:val="006C2567"/>
    <w:rsid w:val="006F4B01"/>
    <w:rsid w:val="007058DC"/>
    <w:rsid w:val="0071111D"/>
    <w:rsid w:val="007117AC"/>
    <w:rsid w:val="00736A3B"/>
    <w:rsid w:val="007608E1"/>
    <w:rsid w:val="007C09E7"/>
    <w:rsid w:val="007C63AD"/>
    <w:rsid w:val="007D4884"/>
    <w:rsid w:val="008644C0"/>
    <w:rsid w:val="00885962"/>
    <w:rsid w:val="00886AE2"/>
    <w:rsid w:val="008B39CC"/>
    <w:rsid w:val="008B6D24"/>
    <w:rsid w:val="008D419E"/>
    <w:rsid w:val="00910021"/>
    <w:rsid w:val="00917A7D"/>
    <w:rsid w:val="0094556C"/>
    <w:rsid w:val="0094683D"/>
    <w:rsid w:val="0095761C"/>
    <w:rsid w:val="00963C99"/>
    <w:rsid w:val="0096665A"/>
    <w:rsid w:val="0098706A"/>
    <w:rsid w:val="009E1364"/>
    <w:rsid w:val="009E6CBC"/>
    <w:rsid w:val="00A0106A"/>
    <w:rsid w:val="00A10C92"/>
    <w:rsid w:val="00A403B3"/>
    <w:rsid w:val="00A61C8E"/>
    <w:rsid w:val="00A6671F"/>
    <w:rsid w:val="00A70F92"/>
    <w:rsid w:val="00A76BA1"/>
    <w:rsid w:val="00A84556"/>
    <w:rsid w:val="00AB549E"/>
    <w:rsid w:val="00AD033A"/>
    <w:rsid w:val="00AE2170"/>
    <w:rsid w:val="00B208A0"/>
    <w:rsid w:val="00B20A57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21F76"/>
    <w:rsid w:val="00D42C9F"/>
    <w:rsid w:val="00D760BD"/>
    <w:rsid w:val="00D90D7B"/>
    <w:rsid w:val="00DC1758"/>
    <w:rsid w:val="00DD0657"/>
    <w:rsid w:val="00E74049"/>
    <w:rsid w:val="00E8027D"/>
    <w:rsid w:val="00E85246"/>
    <w:rsid w:val="00F00634"/>
    <w:rsid w:val="00F371F7"/>
    <w:rsid w:val="00F56131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 Ensley</cp:lastModifiedBy>
  <cp:revision>2</cp:revision>
  <cp:lastPrinted>2020-09-16T15:56:00Z</cp:lastPrinted>
  <dcterms:created xsi:type="dcterms:W3CDTF">2021-02-02T14:21:00Z</dcterms:created>
  <dcterms:modified xsi:type="dcterms:W3CDTF">2021-02-02T14:21:00Z</dcterms:modified>
</cp:coreProperties>
</file>