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DB32A" w14:textId="3BB7954C" w:rsidR="000A791E" w:rsidRDefault="00231E59" w:rsidP="00D50952">
      <w:pPr>
        <w:tabs>
          <w:tab w:val="left" w:pos="13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 Accountant</w:t>
      </w:r>
    </w:p>
    <w:p w14:paraId="7E3494E7" w14:textId="77777777" w:rsidR="0027655F" w:rsidRDefault="0027655F" w:rsidP="00D50952">
      <w:pPr>
        <w:tabs>
          <w:tab w:val="left" w:pos="13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25825D5" w14:textId="57EE4ABC" w:rsidR="0027655F" w:rsidRDefault="003204A2" w:rsidP="0027655F">
      <w:p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 w:rsidRPr="003204A2">
        <w:rPr>
          <w:rFonts w:ascii="Times New Roman" w:hAnsi="Times New Roman" w:cs="Times New Roman"/>
          <w:sz w:val="24"/>
          <w:szCs w:val="24"/>
        </w:rPr>
        <w:t xml:space="preserve">We are seeking a detail-oriented and experienced </w:t>
      </w:r>
      <w:r w:rsidRPr="003204A2">
        <w:rPr>
          <w:rFonts w:ascii="Times New Roman" w:hAnsi="Times New Roman" w:cs="Times New Roman"/>
          <w:b/>
          <w:bCs/>
          <w:sz w:val="24"/>
          <w:szCs w:val="24"/>
        </w:rPr>
        <w:t>Construction Project Accountant</w:t>
      </w:r>
      <w:r w:rsidRPr="003204A2">
        <w:rPr>
          <w:rFonts w:ascii="Times New Roman" w:hAnsi="Times New Roman" w:cs="Times New Roman"/>
          <w:sz w:val="24"/>
          <w:szCs w:val="24"/>
        </w:rPr>
        <w:t xml:space="preserve"> to join our team. This role is responsible for managing the financial aspects of construction projects, including cost tracking, contract compliance, and </w:t>
      </w:r>
      <w:r>
        <w:rPr>
          <w:rFonts w:ascii="Times New Roman" w:hAnsi="Times New Roman" w:cs="Times New Roman"/>
          <w:sz w:val="24"/>
          <w:szCs w:val="24"/>
        </w:rPr>
        <w:t>project</w:t>
      </w:r>
      <w:r w:rsidRPr="003204A2">
        <w:rPr>
          <w:rFonts w:ascii="Times New Roman" w:hAnsi="Times New Roman" w:cs="Times New Roman"/>
          <w:sz w:val="24"/>
          <w:szCs w:val="24"/>
        </w:rPr>
        <w:t xml:space="preserve"> reporting. The ideal candidate will possess strong analytical skills, a deep understanding of construction accounting principles, and the ability to work collaboratively with project managers and other departments.</w:t>
      </w:r>
    </w:p>
    <w:p w14:paraId="43A6E5EB" w14:textId="7164ED59" w:rsidR="00D50952" w:rsidRDefault="00D50952" w:rsidP="00D50952">
      <w:pPr>
        <w:pStyle w:val="ListParagraph"/>
        <w:numPr>
          <w:ilvl w:val="0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Payable</w:t>
      </w:r>
    </w:p>
    <w:p w14:paraId="39DBD608" w14:textId="4E5D6190" w:rsidR="00D50952" w:rsidRDefault="00BD1E79" w:rsidP="00D50952">
      <w:pPr>
        <w:pStyle w:val="ListParagraph"/>
        <w:numPr>
          <w:ilvl w:val="1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Invoices</w:t>
      </w:r>
    </w:p>
    <w:p w14:paraId="00A8F80B" w14:textId="083E17D0" w:rsidR="00231E59" w:rsidRDefault="00BD1E79" w:rsidP="00D50952">
      <w:pPr>
        <w:pStyle w:val="ListParagraph"/>
        <w:numPr>
          <w:ilvl w:val="2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Enter </w:t>
      </w:r>
      <w:r w:rsidR="00D50952">
        <w:rPr>
          <w:rFonts w:ascii="Times New Roman" w:hAnsi="Times New Roman" w:cs="Times New Roman"/>
          <w:sz w:val="24"/>
          <w:szCs w:val="24"/>
        </w:rPr>
        <w:t xml:space="preserve">Vendors/Sub invoices into </w:t>
      </w:r>
      <w:r w:rsidR="00231E59">
        <w:rPr>
          <w:rFonts w:ascii="Times New Roman" w:hAnsi="Times New Roman" w:cs="Times New Roman"/>
          <w:sz w:val="24"/>
          <w:szCs w:val="24"/>
        </w:rPr>
        <w:t>Procore</w:t>
      </w:r>
    </w:p>
    <w:p w14:paraId="7C4FE13A" w14:textId="6676A733" w:rsidR="00D50952" w:rsidRDefault="00D50952" w:rsidP="00D50952">
      <w:pPr>
        <w:pStyle w:val="ListParagraph"/>
        <w:numPr>
          <w:ilvl w:val="2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 lien waivers, certified payroll reports, and AIAs</w:t>
      </w:r>
    </w:p>
    <w:p w14:paraId="402A0455" w14:textId="14A89784" w:rsidR="00D50952" w:rsidRDefault="00D50952" w:rsidP="00D50952">
      <w:pPr>
        <w:pStyle w:val="ListParagraph"/>
        <w:numPr>
          <w:ilvl w:val="1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Track compliance </w:t>
      </w:r>
    </w:p>
    <w:p w14:paraId="6C8A69A2" w14:textId="0C2C8BB9" w:rsidR="00AE0694" w:rsidRDefault="00AE0694" w:rsidP="00AE0694">
      <w:pPr>
        <w:pStyle w:val="ListParagraph"/>
        <w:numPr>
          <w:ilvl w:val="2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 W9s from new vendors</w:t>
      </w:r>
    </w:p>
    <w:p w14:paraId="20EC1970" w14:textId="03078DAD" w:rsidR="00AE0694" w:rsidRDefault="00AE0694" w:rsidP="00AE0694">
      <w:pPr>
        <w:pStyle w:val="ListParagraph"/>
        <w:numPr>
          <w:ilvl w:val="2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 COIs from subcontractors</w:t>
      </w:r>
    </w:p>
    <w:p w14:paraId="2299441D" w14:textId="31A31601" w:rsidR="00AE0694" w:rsidRDefault="00AE0694" w:rsidP="00AE0694">
      <w:pPr>
        <w:pStyle w:val="ListParagraph"/>
        <w:numPr>
          <w:ilvl w:val="2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COI tracking spreadsheet</w:t>
      </w:r>
    </w:p>
    <w:p w14:paraId="0B64E2CA" w14:textId="796750EA" w:rsidR="00B53A7C" w:rsidRPr="00AE0694" w:rsidRDefault="00B53A7C" w:rsidP="00AE0694">
      <w:pPr>
        <w:pStyle w:val="ListParagraph"/>
        <w:numPr>
          <w:ilvl w:val="2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Collect and review certified payroll reports</w:t>
      </w:r>
    </w:p>
    <w:p w14:paraId="4FDA328C" w14:textId="03344D02" w:rsidR="00D50952" w:rsidRDefault="00B53A7C" w:rsidP="00D50952">
      <w:pPr>
        <w:pStyle w:val="ListParagraph"/>
        <w:numPr>
          <w:ilvl w:val="1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Checks</w:t>
      </w:r>
    </w:p>
    <w:p w14:paraId="70687728" w14:textId="474E26CA" w:rsidR="00985192" w:rsidRDefault="000E3C8E" w:rsidP="00D65CA9">
      <w:pPr>
        <w:pStyle w:val="ListParagraph"/>
        <w:numPr>
          <w:ilvl w:val="2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 payables list</w:t>
      </w:r>
      <w:r w:rsidR="00231E59">
        <w:rPr>
          <w:rFonts w:ascii="Times New Roman" w:hAnsi="Times New Roman" w:cs="Times New Roman"/>
          <w:sz w:val="24"/>
          <w:szCs w:val="24"/>
        </w:rPr>
        <w:t xml:space="preserve"> – get PM’s approval to pay subs based </w:t>
      </w:r>
      <w:r w:rsidR="00B53A7C">
        <w:rPr>
          <w:rFonts w:ascii="Times New Roman" w:hAnsi="Times New Roman" w:cs="Times New Roman"/>
          <w:sz w:val="24"/>
          <w:szCs w:val="24"/>
        </w:rPr>
        <w:t>off</w:t>
      </w:r>
      <w:r w:rsidR="00231E59">
        <w:rPr>
          <w:rFonts w:ascii="Times New Roman" w:hAnsi="Times New Roman" w:cs="Times New Roman"/>
          <w:sz w:val="24"/>
          <w:szCs w:val="24"/>
        </w:rPr>
        <w:t xml:space="preserve"> project</w:t>
      </w:r>
    </w:p>
    <w:p w14:paraId="47A9F52C" w14:textId="2BD3EEEB" w:rsidR="00985192" w:rsidRDefault="00985192" w:rsidP="00D65CA9">
      <w:pPr>
        <w:pStyle w:val="ListParagraph"/>
        <w:numPr>
          <w:ilvl w:val="2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Keep check log</w:t>
      </w:r>
    </w:p>
    <w:p w14:paraId="3BDD8B50" w14:textId="5DAF3FF4" w:rsidR="00231E59" w:rsidRDefault="00231E59" w:rsidP="00D65CA9">
      <w:pPr>
        <w:pStyle w:val="ListParagraph"/>
        <w:numPr>
          <w:ilvl w:val="2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Assist in cutting checks and notifying subcontractors of available </w:t>
      </w:r>
      <w:r w:rsidR="00B53A7C">
        <w:rPr>
          <w:rFonts w:ascii="Times New Roman" w:hAnsi="Times New Roman" w:cs="Times New Roman"/>
          <w:sz w:val="24"/>
          <w:szCs w:val="24"/>
        </w:rPr>
        <w:t>checks</w:t>
      </w:r>
    </w:p>
    <w:p w14:paraId="72CDB982" w14:textId="32AC64DF" w:rsidR="00B53A7C" w:rsidRDefault="00B53A7C" w:rsidP="00D65CA9">
      <w:pPr>
        <w:pStyle w:val="ListParagraph"/>
        <w:numPr>
          <w:ilvl w:val="2"/>
          <w:numId w:val="1"/>
        </w:numPr>
        <w:tabs>
          <w:tab w:val="left" w:pos="136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Deposit received owner payments via online banking app.</w:t>
      </w:r>
    </w:p>
    <w:p w14:paraId="19C3F828" w14:textId="33B6E58D" w:rsidR="0027655F" w:rsidRDefault="0027655F" w:rsidP="0027655F">
      <w:pPr>
        <w:pStyle w:val="ListParagraph"/>
        <w:tabs>
          <w:tab w:val="left" w:pos="1365"/>
        </w:tabs>
        <w:ind w:left="1440"/>
        <w:rPr>
          <w:rFonts w:ascii="Times New Roman" w:hAnsi="Times New Roman" w:cs="Times New Roman"/>
          <w:sz w:val="24"/>
          <w:szCs w:val="24"/>
        </w:rPr>
      </w:pPr>
    </w:p>
    <w:sectPr w:rsidR="002765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11472"/>
    <w:multiLevelType w:val="hybridMultilevel"/>
    <w:tmpl w:val="2D72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678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52"/>
    <w:rsid w:val="00042F8C"/>
    <w:rsid w:val="000A791E"/>
    <w:rsid w:val="000E3C8E"/>
    <w:rsid w:val="00150685"/>
    <w:rsid w:val="00160EEF"/>
    <w:rsid w:val="001C0D87"/>
    <w:rsid w:val="00231E59"/>
    <w:rsid w:val="0027655F"/>
    <w:rsid w:val="00297043"/>
    <w:rsid w:val="003204A2"/>
    <w:rsid w:val="004A16C9"/>
    <w:rsid w:val="006935D7"/>
    <w:rsid w:val="00766E77"/>
    <w:rsid w:val="007A1C62"/>
    <w:rsid w:val="00985192"/>
    <w:rsid w:val="009B1942"/>
    <w:rsid w:val="009D1ADB"/>
    <w:rsid w:val="00AE0694"/>
    <w:rsid w:val="00B53A7C"/>
    <w:rsid w:val="00BD1E79"/>
    <w:rsid w:val="00C02A8A"/>
    <w:rsid w:val="00D50952"/>
    <w:rsid w:val="00D65CA9"/>
    <w:rsid w:val="00E8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A179F"/>
  <w15:chartTrackingRefBased/>
  <w15:docId w15:val="{FF979CDE-ED3A-4AC8-842B-AA6914A9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0d2938-5311-4cb6-b756-4afdd2f86492">
      <Terms xmlns="http://schemas.microsoft.com/office/infopath/2007/PartnerControls"/>
    </lcf76f155ced4ddcb4097134ff3c332f>
    <TaxCatchAll xmlns="bc97757e-46b0-4f3a-aec5-7f7eacbd8d2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BC1250F47FBE4E8ADE892142D4A34D" ma:contentTypeVersion="19" ma:contentTypeDescription="Create a new document." ma:contentTypeScope="" ma:versionID="cca71f58152a831163cc6ae853f34021">
  <xsd:schema xmlns:xsd="http://www.w3.org/2001/XMLSchema" xmlns:xs="http://www.w3.org/2001/XMLSchema" xmlns:p="http://schemas.microsoft.com/office/2006/metadata/properties" xmlns:ns2="aa0d2938-5311-4cb6-b756-4afdd2f86492" xmlns:ns3="bc97757e-46b0-4f3a-aec5-7f7eacbd8d2b" targetNamespace="http://schemas.microsoft.com/office/2006/metadata/properties" ma:root="true" ma:fieldsID="50918f43178f4b532002bfd6df457e1e" ns2:_="" ns3:_="">
    <xsd:import namespace="aa0d2938-5311-4cb6-b756-4afdd2f86492"/>
    <xsd:import namespace="bc97757e-46b0-4f3a-aec5-7f7eacbd8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d2938-5311-4cb6-b756-4afdd2f864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eda6d3-d150-4977-b133-77901ff429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7757e-46b0-4f3a-aec5-7f7eacbd8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0405d6-4733-41a4-9ec4-d365263b7c0a}" ma:internalName="TaxCatchAll" ma:showField="CatchAllData" ma:web="bc97757e-46b0-4f3a-aec5-7f7eacbd8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A1E7EB-73A4-40F9-AFCB-0125DF1A2FAC}">
  <ds:schemaRefs>
    <ds:schemaRef ds:uri="http://schemas.microsoft.com/office/2006/metadata/properties"/>
    <ds:schemaRef ds:uri="http://schemas.microsoft.com/office/infopath/2007/PartnerControls"/>
    <ds:schemaRef ds:uri="aa0d2938-5311-4cb6-b756-4afdd2f86492"/>
    <ds:schemaRef ds:uri="bc97757e-46b0-4f3a-aec5-7f7eacbd8d2b"/>
  </ds:schemaRefs>
</ds:datastoreItem>
</file>

<file path=customXml/itemProps2.xml><?xml version="1.0" encoding="utf-8"?>
<ds:datastoreItem xmlns:ds="http://schemas.openxmlformats.org/officeDocument/2006/customXml" ds:itemID="{3D7213A2-8739-4427-A9BA-3DBA00414D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B66B3C-B3E1-4FA9-86B8-36A049D51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0d2938-5311-4cb6-b756-4afdd2f86492"/>
    <ds:schemaRef ds:uri="bc97757e-46b0-4f3a-aec5-7f7eacbd8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Lilly Patton</dc:creator>
  <cp:keywords/>
  <dc:description/>
  <cp:lastModifiedBy>Wayne Martin</cp:lastModifiedBy>
  <cp:revision>2</cp:revision>
  <dcterms:created xsi:type="dcterms:W3CDTF">2025-08-15T16:28:00Z</dcterms:created>
  <dcterms:modified xsi:type="dcterms:W3CDTF">2025-08-15T16:28:00Z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0x01010060BC1250F47FBE4E8ADE892142D4A34D</vt:lpwstr>
  </property>
  <property fmtid="{D5CDD505-2E9C-101B-9397-08002B2CF9AE}" pid="3" name="MediaServiceImageTags">
    <vt:lpwstr/>
  </property>
</Properties>
</file>