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69E4" w14:textId="460D95E1" w:rsidR="00C76328" w:rsidRDefault="00C76328" w:rsidP="00C70065">
      <w:pPr>
        <w:jc w:val="center"/>
        <w:rPr>
          <w:rFonts w:ascii="Times New Roman" w:hAnsi="Times New Roman" w:cs="Times New Roman"/>
          <w:b/>
          <w:bCs/>
          <w:sz w:val="48"/>
          <w:szCs w:val="48"/>
        </w:rPr>
      </w:pPr>
      <w:r w:rsidRPr="00B31D02">
        <w:rPr>
          <w:b/>
          <w:noProof/>
          <w:sz w:val="32"/>
          <w:szCs w:val="32"/>
        </w:rPr>
        <w:drawing>
          <wp:anchor distT="0" distB="0" distL="114300" distR="114300" simplePos="0" relativeHeight="251658240" behindDoc="1" locked="0" layoutInCell="1" allowOverlap="1" wp14:anchorId="603ABE71" wp14:editId="123BA265">
            <wp:simplePos x="0" y="0"/>
            <wp:positionH relativeFrom="column">
              <wp:posOffset>-395654</wp:posOffset>
            </wp:positionH>
            <wp:positionV relativeFrom="paragraph">
              <wp:posOffset>-3810</wp:posOffset>
            </wp:positionV>
            <wp:extent cx="2619741" cy="990738"/>
            <wp:effectExtent l="0" t="0" r="9525" b="0"/>
            <wp:wrapNone/>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619741" cy="990738"/>
                    </a:xfrm>
                    <a:prstGeom prst="rect">
                      <a:avLst/>
                    </a:prstGeom>
                  </pic:spPr>
                </pic:pic>
              </a:graphicData>
            </a:graphic>
          </wp:anchor>
        </w:drawing>
      </w:r>
    </w:p>
    <w:p w14:paraId="71B1AFFE" w14:textId="77777777" w:rsidR="00C76328" w:rsidRPr="00F44E2B" w:rsidRDefault="00C76328" w:rsidP="00C70065">
      <w:pPr>
        <w:jc w:val="center"/>
        <w:rPr>
          <w:rFonts w:ascii="Times New Roman" w:hAnsi="Times New Roman" w:cs="Times New Roman"/>
          <w:b/>
          <w:bCs/>
          <w:sz w:val="32"/>
          <w:szCs w:val="32"/>
        </w:rPr>
      </w:pPr>
    </w:p>
    <w:p w14:paraId="5CF57C85" w14:textId="77777777" w:rsidR="00CC5351" w:rsidRPr="007C2FE1" w:rsidRDefault="00CC5351" w:rsidP="00CC5351">
      <w:pPr>
        <w:pStyle w:val="NoSpacing"/>
        <w:jc w:val="center"/>
        <w:rPr>
          <w:rFonts w:ascii="Times New Roman" w:hAnsi="Times New Roman" w:cs="Times New Roman"/>
          <w:b/>
          <w:bCs/>
          <w:sz w:val="52"/>
          <w:szCs w:val="52"/>
          <w:lang w:val="es-ES"/>
        </w:rPr>
      </w:pPr>
      <w:r w:rsidRPr="007C2FE1">
        <w:rPr>
          <w:rFonts w:ascii="Times New Roman" w:hAnsi="Times New Roman" w:cs="Times New Roman"/>
          <w:b/>
          <w:bCs/>
          <w:sz w:val="52"/>
          <w:szCs w:val="52"/>
          <w:lang w:val="es-ES"/>
        </w:rPr>
        <w:t>Nombre del Santo de Confirmación</w:t>
      </w:r>
    </w:p>
    <w:p w14:paraId="15DDFBB1" w14:textId="77777777" w:rsidR="00CC5351" w:rsidRPr="007C2FE1" w:rsidRDefault="00CC5351" w:rsidP="00AD6729">
      <w:pPr>
        <w:pStyle w:val="NoSpacing"/>
        <w:rPr>
          <w:rFonts w:ascii="Times New Roman" w:hAnsi="Times New Roman" w:cs="Times New Roman"/>
          <w:b/>
          <w:bCs/>
          <w:sz w:val="22"/>
          <w:szCs w:val="22"/>
          <w:lang w:val="es-ES"/>
        </w:rPr>
      </w:pPr>
    </w:p>
    <w:p w14:paraId="3D164C50" w14:textId="37E8C93E" w:rsidR="00CC5351" w:rsidRPr="00CC5351" w:rsidRDefault="00CC5351" w:rsidP="00CC5351">
      <w:pPr>
        <w:pStyle w:val="NoSpacing"/>
        <w:rPr>
          <w:rFonts w:ascii="Times New Roman" w:hAnsi="Times New Roman" w:cs="Times New Roman"/>
          <w:lang w:val="es-ES"/>
        </w:rPr>
      </w:pPr>
      <w:r w:rsidRPr="2DA0F4C2">
        <w:rPr>
          <w:rFonts w:ascii="Times New Roman" w:hAnsi="Times New Roman" w:cs="Times New Roman"/>
          <w:lang w:val="es-ES"/>
        </w:rPr>
        <w:t xml:space="preserve">La Confirmación es uno de los tres sacramentos de iniciación celebrados en la Iglesia Católica. Una de las gracias recibidas a través del Espíritu Santo en este sacramento es un fortalecimiento </w:t>
      </w:r>
      <w:r w:rsidR="1AD815B4" w:rsidRPr="2DA0F4C2">
        <w:rPr>
          <w:rFonts w:ascii="Times New Roman" w:hAnsi="Times New Roman" w:cs="Times New Roman"/>
          <w:lang w:val="es-ES"/>
        </w:rPr>
        <w:t xml:space="preserve">para dar </w:t>
      </w:r>
      <w:r w:rsidRPr="2DA0F4C2">
        <w:rPr>
          <w:rFonts w:ascii="Times New Roman" w:hAnsi="Times New Roman" w:cs="Times New Roman"/>
          <w:lang w:val="es-ES"/>
        </w:rPr>
        <w:t xml:space="preserve">testimonio de </w:t>
      </w:r>
      <w:r w:rsidR="39E05572" w:rsidRPr="2DA0F4C2">
        <w:rPr>
          <w:rFonts w:ascii="Times New Roman" w:hAnsi="Times New Roman" w:cs="Times New Roman"/>
          <w:lang w:val="es-ES"/>
        </w:rPr>
        <w:t>Jesucristo,</w:t>
      </w:r>
      <w:r w:rsidRPr="2DA0F4C2">
        <w:rPr>
          <w:rFonts w:ascii="Times New Roman" w:hAnsi="Times New Roman" w:cs="Times New Roman"/>
          <w:lang w:val="es-ES"/>
        </w:rPr>
        <w:t xml:space="preserve"> así como un fortalecimiento en las virtudes. Al celebrar este sacramento después del uso de la razón, el cristiano bautizado tiene la oportunidad de elegir libremente profesar la fe en Jesucristo, así como aceptar y practicar la fe cristiana católica.</w:t>
      </w:r>
    </w:p>
    <w:p w14:paraId="1B7A7527" w14:textId="77777777" w:rsidR="00CC5351" w:rsidRPr="00CC5351" w:rsidRDefault="00CC5351" w:rsidP="00CC5351">
      <w:pPr>
        <w:pStyle w:val="NoSpacing"/>
        <w:rPr>
          <w:rFonts w:ascii="Times New Roman" w:hAnsi="Times New Roman" w:cs="Times New Roman"/>
          <w:lang w:val="es-ES"/>
        </w:rPr>
      </w:pPr>
    </w:p>
    <w:p w14:paraId="43ED15B6" w14:textId="2F499857" w:rsidR="00CC5351" w:rsidRPr="00CC5351" w:rsidRDefault="00CC5351" w:rsidP="00CC5351">
      <w:pPr>
        <w:pStyle w:val="NoSpacing"/>
        <w:rPr>
          <w:rFonts w:ascii="Times New Roman" w:hAnsi="Times New Roman" w:cs="Times New Roman"/>
          <w:lang w:val="es-ES"/>
        </w:rPr>
      </w:pPr>
      <w:r w:rsidRPr="45D9991A">
        <w:rPr>
          <w:rFonts w:ascii="Times New Roman" w:hAnsi="Times New Roman" w:cs="Times New Roman"/>
          <w:lang w:val="es-ES"/>
        </w:rPr>
        <w:t xml:space="preserve">Durante siglos, ha sido una práctica común que las personas que van a recibir el sacramento de la Confirmación seleccionen un “nombre de confirmación”. El propósito de esta selección </w:t>
      </w:r>
      <w:r w:rsidR="728AD873" w:rsidRPr="45D9991A">
        <w:rPr>
          <w:rFonts w:ascii="Times New Roman" w:hAnsi="Times New Roman" w:cs="Times New Roman"/>
          <w:lang w:val="es-ES"/>
        </w:rPr>
        <w:t>tiene dos sentidos</w:t>
      </w:r>
      <w:r w:rsidRPr="45D9991A">
        <w:rPr>
          <w:rFonts w:ascii="Times New Roman" w:hAnsi="Times New Roman" w:cs="Times New Roman"/>
          <w:lang w:val="es-ES"/>
        </w:rPr>
        <w:t>: Primero, el “nuevo” nombre es un recordatorio de que</w:t>
      </w:r>
      <w:r w:rsidR="6117EF95" w:rsidRPr="45D9991A">
        <w:rPr>
          <w:rFonts w:ascii="Times New Roman" w:hAnsi="Times New Roman" w:cs="Times New Roman"/>
          <w:lang w:val="es-ES"/>
        </w:rPr>
        <w:t xml:space="preserve">, </w:t>
      </w:r>
      <w:r w:rsidRPr="45D9991A">
        <w:rPr>
          <w:rFonts w:ascii="Times New Roman" w:hAnsi="Times New Roman" w:cs="Times New Roman"/>
          <w:lang w:val="es-ES"/>
        </w:rPr>
        <w:t>al recibir el sacramento de la Confirmación estamos asumiendo una nueva responsabilidad en la vida: tomar una “nueva” vida como una persona activa, participante</w:t>
      </w:r>
      <w:r w:rsidR="53FBFABF" w:rsidRPr="45D9991A">
        <w:rPr>
          <w:rFonts w:ascii="Times New Roman" w:hAnsi="Times New Roman" w:cs="Times New Roman"/>
          <w:lang w:val="es-ES"/>
        </w:rPr>
        <w:t xml:space="preserve">, </w:t>
      </w:r>
      <w:r w:rsidRPr="45D9991A">
        <w:rPr>
          <w:rFonts w:ascii="Times New Roman" w:hAnsi="Times New Roman" w:cs="Times New Roman"/>
          <w:lang w:val="es-ES"/>
        </w:rPr>
        <w:t>responsable</w:t>
      </w:r>
      <w:r w:rsidR="1BD4CA8B" w:rsidRPr="45D9991A">
        <w:rPr>
          <w:rFonts w:ascii="Times New Roman" w:hAnsi="Times New Roman" w:cs="Times New Roman"/>
          <w:lang w:val="es-ES"/>
        </w:rPr>
        <w:t xml:space="preserve"> y </w:t>
      </w:r>
      <w:r w:rsidRPr="45D9991A">
        <w:rPr>
          <w:rFonts w:ascii="Times New Roman" w:hAnsi="Times New Roman" w:cs="Times New Roman"/>
          <w:lang w:val="es-ES"/>
        </w:rPr>
        <w:t>miembro de la comunidad católica. En segundo</w:t>
      </w:r>
      <w:r w:rsidR="5F1912C8" w:rsidRPr="45D9991A">
        <w:rPr>
          <w:rFonts w:ascii="Times New Roman" w:hAnsi="Times New Roman" w:cs="Times New Roman"/>
          <w:lang w:val="es-ES"/>
        </w:rPr>
        <w:t>,</w:t>
      </w:r>
      <w:r w:rsidRPr="45D9991A">
        <w:rPr>
          <w:rFonts w:ascii="Times New Roman" w:hAnsi="Times New Roman" w:cs="Times New Roman"/>
          <w:lang w:val="es-ES"/>
        </w:rPr>
        <w:t xml:space="preserve"> el nombre elegido es por tradición, el nombre de un santo patrón al que admiramos; alguien en cuya vida buscaremos modelar la nuestra y en quien confiaremos para recibir a</w:t>
      </w:r>
      <w:r w:rsidR="335B6544" w:rsidRPr="45D9991A">
        <w:rPr>
          <w:rFonts w:ascii="Times New Roman" w:hAnsi="Times New Roman" w:cs="Times New Roman"/>
          <w:lang w:val="es-ES"/>
        </w:rPr>
        <w:t>yuda</w:t>
      </w:r>
      <w:r w:rsidRPr="45D9991A">
        <w:rPr>
          <w:rFonts w:ascii="Times New Roman" w:hAnsi="Times New Roman" w:cs="Times New Roman"/>
          <w:lang w:val="es-ES"/>
        </w:rPr>
        <w:t xml:space="preserve"> espiritual e intercesión. No es necesario seleccionar un nombre completamente “nuevo” (aunque la mayoría de la gente lo hace). S</w:t>
      </w:r>
      <w:r w:rsidR="1882ABD4" w:rsidRPr="45D9991A">
        <w:rPr>
          <w:rFonts w:ascii="Times New Roman" w:hAnsi="Times New Roman" w:cs="Times New Roman"/>
          <w:lang w:val="es-ES"/>
        </w:rPr>
        <w:t>i su</w:t>
      </w:r>
      <w:r w:rsidRPr="45D9991A">
        <w:rPr>
          <w:rFonts w:ascii="Times New Roman" w:hAnsi="Times New Roman" w:cs="Times New Roman"/>
          <w:lang w:val="es-ES"/>
        </w:rPr>
        <w:t xml:space="preserve"> </w:t>
      </w:r>
      <w:r w:rsidR="7C211E5D" w:rsidRPr="45D9991A">
        <w:rPr>
          <w:rFonts w:ascii="Times New Roman" w:hAnsi="Times New Roman" w:cs="Times New Roman"/>
          <w:lang w:val="es-ES"/>
        </w:rPr>
        <w:t>nombre lleva</w:t>
      </w:r>
      <w:r w:rsidRPr="45D9991A">
        <w:rPr>
          <w:rFonts w:ascii="Times New Roman" w:hAnsi="Times New Roman" w:cs="Times New Roman"/>
          <w:lang w:val="es-ES"/>
        </w:rPr>
        <w:t xml:space="preserve"> el nombre de un santo de la Iglesia, también podría servir como nombre de confirmación.</w:t>
      </w:r>
    </w:p>
    <w:p w14:paraId="7966B7F6" w14:textId="77777777" w:rsidR="00CC5351" w:rsidRPr="00CC5351" w:rsidRDefault="00CC5351" w:rsidP="00CC5351">
      <w:pPr>
        <w:pStyle w:val="NoSpacing"/>
        <w:rPr>
          <w:rFonts w:ascii="Times New Roman" w:hAnsi="Times New Roman" w:cs="Times New Roman"/>
          <w:lang w:val="es-ES"/>
        </w:rPr>
      </w:pPr>
    </w:p>
    <w:p w14:paraId="74AC5831" w14:textId="00721583" w:rsidR="00CC5351" w:rsidRPr="00CC5351" w:rsidRDefault="00CC5351" w:rsidP="00CC5351">
      <w:pPr>
        <w:pStyle w:val="NoSpacing"/>
        <w:rPr>
          <w:rFonts w:ascii="Times New Roman" w:hAnsi="Times New Roman" w:cs="Times New Roman"/>
          <w:lang w:val="es-ES"/>
        </w:rPr>
      </w:pPr>
      <w:r w:rsidRPr="45D9991A">
        <w:rPr>
          <w:rFonts w:ascii="Times New Roman" w:hAnsi="Times New Roman" w:cs="Times New Roman"/>
          <w:b/>
          <w:bCs/>
          <w:lang w:val="es-ES"/>
        </w:rPr>
        <w:t>Sería bueno orar por tu nombre de confirmación</w:t>
      </w:r>
      <w:r w:rsidRPr="45D9991A">
        <w:rPr>
          <w:rFonts w:ascii="Times New Roman" w:hAnsi="Times New Roman" w:cs="Times New Roman"/>
          <w:lang w:val="es-ES"/>
        </w:rPr>
        <w:t xml:space="preserve">. Pídele al Espíritu Santo que te ayude a elegir un nombre de confirmación. Pregúntale a Dios qué nombre quiere que tomes. Investiga la vida de los santos. Aprende un poco sobre ellos. Sea consciente de cualquier atracción que pueda tener hacia un santo en particular y cuál es el motivo de esa atracción. Reduce tu lista de posibilidades a varias y finalmente </w:t>
      </w:r>
      <w:r w:rsidR="3E0EA2A8" w:rsidRPr="45D9991A">
        <w:rPr>
          <w:rFonts w:ascii="Times New Roman" w:hAnsi="Times New Roman" w:cs="Times New Roman"/>
          <w:lang w:val="es-ES"/>
        </w:rPr>
        <w:t>a uno solo</w:t>
      </w:r>
      <w:r w:rsidRPr="45D9991A">
        <w:rPr>
          <w:rFonts w:ascii="Times New Roman" w:hAnsi="Times New Roman" w:cs="Times New Roman"/>
          <w:lang w:val="es-ES"/>
        </w:rPr>
        <w:t xml:space="preserve">. Luego presenta ese nombre a Dios en oración </w:t>
      </w:r>
      <w:r w:rsidR="57E4C405" w:rsidRPr="45D9991A">
        <w:rPr>
          <w:rFonts w:ascii="Times New Roman" w:hAnsi="Times New Roman" w:cs="Times New Roman"/>
          <w:lang w:val="es-ES"/>
        </w:rPr>
        <w:t xml:space="preserve">y </w:t>
      </w:r>
      <w:r w:rsidRPr="45D9991A">
        <w:rPr>
          <w:rFonts w:ascii="Times New Roman" w:hAnsi="Times New Roman" w:cs="Times New Roman"/>
          <w:lang w:val="es-ES"/>
        </w:rPr>
        <w:t xml:space="preserve">pregúntale si ese es el nombre para ti. Como pauta general en </w:t>
      </w:r>
      <w:r w:rsidR="7CFAE899" w:rsidRPr="45D9991A">
        <w:rPr>
          <w:rFonts w:ascii="Times New Roman" w:hAnsi="Times New Roman" w:cs="Times New Roman"/>
          <w:lang w:val="es-ES"/>
        </w:rPr>
        <w:t>el</w:t>
      </w:r>
      <w:r w:rsidRPr="45D9991A">
        <w:rPr>
          <w:rFonts w:ascii="Times New Roman" w:hAnsi="Times New Roman" w:cs="Times New Roman"/>
          <w:lang w:val="es-ES"/>
        </w:rPr>
        <w:t xml:space="preserve"> discernimiento, sigue </w:t>
      </w:r>
      <w:r w:rsidR="0D0A32EC" w:rsidRPr="45D9991A">
        <w:rPr>
          <w:rFonts w:ascii="Times New Roman" w:hAnsi="Times New Roman" w:cs="Times New Roman"/>
          <w:lang w:val="es-ES"/>
        </w:rPr>
        <w:t>tu</w:t>
      </w:r>
      <w:r w:rsidRPr="45D9991A">
        <w:rPr>
          <w:rFonts w:ascii="Times New Roman" w:hAnsi="Times New Roman" w:cs="Times New Roman"/>
          <w:lang w:val="es-ES"/>
        </w:rPr>
        <w:t xml:space="preserve"> paz y sentimientos interiores. La Voluntad de Dios siempre se encuentra en paz.</w:t>
      </w:r>
    </w:p>
    <w:p w14:paraId="12C04B83" w14:textId="77777777" w:rsidR="00CC5351" w:rsidRPr="00CC5351" w:rsidRDefault="00CC5351" w:rsidP="00CC5351">
      <w:pPr>
        <w:pStyle w:val="NoSpacing"/>
        <w:rPr>
          <w:rFonts w:ascii="Times New Roman" w:hAnsi="Times New Roman" w:cs="Times New Roman"/>
          <w:lang w:val="es-ES"/>
        </w:rPr>
      </w:pPr>
    </w:p>
    <w:p w14:paraId="761D8FDE" w14:textId="75B9AF97" w:rsidR="00CC5351" w:rsidRPr="00CC5351" w:rsidRDefault="00CC5351" w:rsidP="00CC5351">
      <w:pPr>
        <w:pStyle w:val="NoSpacing"/>
        <w:rPr>
          <w:rFonts w:ascii="Times New Roman" w:hAnsi="Times New Roman" w:cs="Times New Roman"/>
          <w:lang w:val="es-ES"/>
        </w:rPr>
      </w:pPr>
      <w:r w:rsidRPr="45D9991A">
        <w:rPr>
          <w:rFonts w:ascii="Times New Roman" w:hAnsi="Times New Roman" w:cs="Times New Roman"/>
          <w:b/>
          <w:bCs/>
          <w:lang w:val="es-ES"/>
        </w:rPr>
        <w:t>Seleccionar un nombre de confirmación</w:t>
      </w:r>
      <w:r w:rsidRPr="45D9991A">
        <w:rPr>
          <w:rFonts w:ascii="Times New Roman" w:hAnsi="Times New Roman" w:cs="Times New Roman"/>
          <w:lang w:val="es-ES"/>
        </w:rPr>
        <w:t>. El Diccionario Católico explica los nombres de la Confirmación así: “El nombre de un santo, elegido por la persona a ser confirmada e impuesto por el obispo en la Confirmación</w:t>
      </w:r>
      <w:r w:rsidR="68F9349B" w:rsidRPr="45D9991A">
        <w:rPr>
          <w:rFonts w:ascii="Times New Roman" w:hAnsi="Times New Roman" w:cs="Times New Roman"/>
          <w:lang w:val="es-ES"/>
        </w:rPr>
        <w:t>,</w:t>
      </w:r>
      <w:r w:rsidRPr="45D9991A">
        <w:rPr>
          <w:rFonts w:ascii="Times New Roman" w:hAnsi="Times New Roman" w:cs="Times New Roman"/>
          <w:lang w:val="es-ES"/>
        </w:rPr>
        <w:t xml:space="preserve"> </w:t>
      </w:r>
      <w:r w:rsidR="7176B3A0" w:rsidRPr="45D9991A">
        <w:rPr>
          <w:rFonts w:ascii="Times New Roman" w:hAnsi="Times New Roman" w:cs="Times New Roman"/>
          <w:lang w:val="es-ES"/>
        </w:rPr>
        <w:t>s</w:t>
      </w:r>
      <w:r w:rsidRPr="45D9991A">
        <w:rPr>
          <w:rFonts w:ascii="Times New Roman" w:hAnsi="Times New Roman" w:cs="Times New Roman"/>
          <w:lang w:val="es-ES"/>
        </w:rPr>
        <w:t>umado al nombre cristiano, le da a la persona confirmada un patrón celestial a quien debe esforzarse en imitar”.</w:t>
      </w:r>
    </w:p>
    <w:p w14:paraId="67252916" w14:textId="77777777" w:rsidR="00CC5351" w:rsidRPr="00CC5351" w:rsidRDefault="00CC5351" w:rsidP="00CC5351">
      <w:pPr>
        <w:pStyle w:val="NoSpacing"/>
        <w:rPr>
          <w:rFonts w:ascii="Times New Roman" w:hAnsi="Times New Roman" w:cs="Times New Roman"/>
          <w:lang w:val="es-ES"/>
        </w:rPr>
      </w:pPr>
    </w:p>
    <w:p w14:paraId="17A6317F" w14:textId="77777777" w:rsidR="00CC5351" w:rsidRPr="00CC5351" w:rsidRDefault="00CC5351" w:rsidP="00CC5351">
      <w:pPr>
        <w:pStyle w:val="NoSpacing"/>
        <w:jc w:val="center"/>
        <w:rPr>
          <w:rFonts w:ascii="Times New Roman" w:hAnsi="Times New Roman" w:cs="Times New Roman"/>
          <w:b/>
          <w:bCs/>
          <w:lang w:val="es-ES"/>
        </w:rPr>
      </w:pPr>
      <w:r w:rsidRPr="00CC5351">
        <w:rPr>
          <w:rFonts w:ascii="Times New Roman" w:hAnsi="Times New Roman" w:cs="Times New Roman"/>
          <w:b/>
          <w:bCs/>
          <w:lang w:val="es-ES"/>
        </w:rPr>
        <w:t>Preguntas Comunes:</w:t>
      </w:r>
    </w:p>
    <w:p w14:paraId="5DC59C51" w14:textId="77777777" w:rsidR="00CC5351" w:rsidRPr="00CC5351" w:rsidRDefault="00CC5351" w:rsidP="00CC5351">
      <w:pPr>
        <w:pStyle w:val="NoSpacing"/>
        <w:rPr>
          <w:rFonts w:ascii="Times New Roman" w:hAnsi="Times New Roman" w:cs="Times New Roman"/>
          <w:lang w:val="es-ES"/>
        </w:rPr>
      </w:pPr>
    </w:p>
    <w:p w14:paraId="010ABEB3" w14:textId="77777777" w:rsidR="00CC5351" w:rsidRPr="00CC5351" w:rsidRDefault="00CC5351" w:rsidP="00CC5351">
      <w:pPr>
        <w:pStyle w:val="NoSpacing"/>
        <w:rPr>
          <w:rFonts w:ascii="Times New Roman" w:hAnsi="Times New Roman" w:cs="Times New Roman"/>
          <w:b/>
          <w:bCs/>
          <w:lang w:val="es-ES"/>
        </w:rPr>
      </w:pPr>
      <w:r w:rsidRPr="00CC5351">
        <w:rPr>
          <w:rFonts w:ascii="Times New Roman" w:hAnsi="Times New Roman" w:cs="Times New Roman"/>
          <w:b/>
          <w:bCs/>
          <w:lang w:val="es-ES"/>
        </w:rPr>
        <w:t>¿Cómo escojo un santo?</w:t>
      </w:r>
    </w:p>
    <w:p w14:paraId="11ED4F6D" w14:textId="2EA90E1A" w:rsidR="00CC5351" w:rsidRPr="007C2FE1" w:rsidRDefault="00CC5351" w:rsidP="00CC5351">
      <w:pPr>
        <w:pStyle w:val="NoSpacing"/>
        <w:rPr>
          <w:rFonts w:ascii="Times New Roman" w:hAnsi="Times New Roman" w:cs="Times New Roman"/>
          <w:lang w:val="es-ES"/>
        </w:rPr>
      </w:pPr>
      <w:r w:rsidRPr="45D9991A">
        <w:rPr>
          <w:rFonts w:ascii="Times New Roman" w:hAnsi="Times New Roman" w:cs="Times New Roman"/>
          <w:lang w:val="es-ES"/>
        </w:rPr>
        <w:t>Hay muchas fuentes para encontrar santos interesantes. Consulte algunos de los recursos que se enumeran a continuación y vea qué hay disponible. Dado que cada santo tiene un día festivo, a veces la gente elige un santo basándose en un día importante de su vida, como un cumpleaños. Cada santo es también patrón de una actividad o trabajo. Quizás algo se conecte contigo. A veces son los acontecimientos de la vida de un santo los que te hablan. Decidas como decidas, tómate un tiempo y encuentra al santo cuya vida te habl</w:t>
      </w:r>
      <w:r w:rsidR="6D232A89" w:rsidRPr="45D9991A">
        <w:rPr>
          <w:rFonts w:ascii="Times New Roman" w:hAnsi="Times New Roman" w:cs="Times New Roman"/>
          <w:lang w:val="es-ES"/>
        </w:rPr>
        <w:t>e</w:t>
      </w:r>
      <w:r w:rsidRPr="45D9991A">
        <w:rPr>
          <w:rFonts w:ascii="Times New Roman" w:hAnsi="Times New Roman" w:cs="Times New Roman"/>
          <w:lang w:val="es-ES"/>
        </w:rPr>
        <w:t xml:space="preserve">. </w:t>
      </w:r>
      <w:r w:rsidRPr="007C2FE1">
        <w:rPr>
          <w:rFonts w:ascii="Times New Roman" w:hAnsi="Times New Roman" w:cs="Times New Roman"/>
          <w:lang w:val="es-ES"/>
        </w:rPr>
        <w:t>Luego invítalo a tu vida como patrón, modelo y mentor.</w:t>
      </w:r>
    </w:p>
    <w:p w14:paraId="14065E3E" w14:textId="77777777" w:rsidR="00CC5351" w:rsidRPr="00D862A5" w:rsidRDefault="00CC5351" w:rsidP="00CC5351">
      <w:pPr>
        <w:pStyle w:val="NoSpacing"/>
        <w:rPr>
          <w:rFonts w:ascii="Times New Roman" w:hAnsi="Times New Roman" w:cs="Times New Roman"/>
          <w:b/>
          <w:bCs/>
          <w:lang w:val="es-ES"/>
        </w:rPr>
      </w:pPr>
      <w:r w:rsidRPr="00D862A5">
        <w:rPr>
          <w:rFonts w:ascii="Times New Roman" w:hAnsi="Times New Roman" w:cs="Times New Roman"/>
          <w:b/>
          <w:bCs/>
          <w:lang w:val="es-ES"/>
        </w:rPr>
        <w:lastRenderedPageBreak/>
        <w:t>¿Puedo elegir el nombre que quiera?</w:t>
      </w:r>
    </w:p>
    <w:p w14:paraId="06595711" w14:textId="61C1F541" w:rsidR="00876F1D" w:rsidRPr="007C2FE1" w:rsidRDefault="00CC5351" w:rsidP="00CC5351">
      <w:pPr>
        <w:pStyle w:val="NoSpacing"/>
        <w:rPr>
          <w:rFonts w:ascii="Times New Roman" w:hAnsi="Times New Roman" w:cs="Times New Roman"/>
          <w:lang w:val="es-ES"/>
        </w:rPr>
      </w:pPr>
      <w:r w:rsidRPr="00EF5C46">
        <w:rPr>
          <w:rFonts w:ascii="Times New Roman" w:hAnsi="Times New Roman" w:cs="Times New Roman"/>
          <w:lang w:val="es-ES"/>
        </w:rPr>
        <w:t xml:space="preserve">No. El nombre debería ser el de un santo canonizado en la Iglesia Católica. No se permiten aquellos con títulos de “Beato” o “Venerable” o “Siervo de Dios”. No puedes elegir ningún nombre/título de Jesús (es decir, Niño Jesús de Praga). </w:t>
      </w:r>
      <w:r w:rsidRPr="00CC5351">
        <w:rPr>
          <w:rFonts w:ascii="Times New Roman" w:hAnsi="Times New Roman" w:cs="Times New Roman"/>
          <w:lang w:val="es-ES"/>
        </w:rPr>
        <w:t>Además, no se permite el uso de ningún título de la Santísima Virgen María (es decir, Nuestra Señora de Guadalupe o María Siempre Virgen).</w:t>
      </w:r>
    </w:p>
    <w:p w14:paraId="0B8FBFAF" w14:textId="77777777" w:rsidR="00876F1D" w:rsidRPr="007C2FE1" w:rsidRDefault="00876F1D" w:rsidP="00AD6729">
      <w:pPr>
        <w:pStyle w:val="NoSpacing"/>
        <w:rPr>
          <w:rFonts w:ascii="Times New Roman" w:hAnsi="Times New Roman" w:cs="Times New Roman"/>
          <w:b/>
          <w:bCs/>
          <w:lang w:val="es-ES"/>
        </w:rPr>
      </w:pPr>
    </w:p>
    <w:p w14:paraId="3F168427" w14:textId="77777777" w:rsidR="00CC5351" w:rsidRDefault="00CC5351" w:rsidP="00CC5351">
      <w:pPr>
        <w:pStyle w:val="NoSpacing"/>
        <w:rPr>
          <w:rFonts w:ascii="Times New Roman" w:hAnsi="Times New Roman" w:cs="Times New Roman"/>
          <w:b/>
          <w:bCs/>
          <w:lang w:val="es-ES"/>
        </w:rPr>
      </w:pPr>
      <w:r w:rsidRPr="00EF5C46">
        <w:rPr>
          <w:rFonts w:ascii="Times New Roman" w:hAnsi="Times New Roman" w:cs="Times New Roman"/>
          <w:b/>
          <w:bCs/>
          <w:lang w:val="es-ES"/>
        </w:rPr>
        <w:t>¿Tengo que seleccionar un nombre de santo que sea del mismo sexo que yo?</w:t>
      </w:r>
    </w:p>
    <w:p w14:paraId="5DD8A3FC" w14:textId="454A9AC6" w:rsidR="00CC5351" w:rsidRDefault="00CC5351" w:rsidP="00CC5351">
      <w:pPr>
        <w:pStyle w:val="NoSpacing"/>
        <w:rPr>
          <w:rFonts w:ascii="Times New Roman" w:hAnsi="Times New Roman" w:cs="Times New Roman"/>
          <w:lang w:val="es-ES"/>
        </w:rPr>
      </w:pPr>
      <w:r w:rsidRPr="45D9991A">
        <w:rPr>
          <w:rFonts w:ascii="Times New Roman" w:hAnsi="Times New Roman" w:cs="Times New Roman"/>
          <w:lang w:val="es-ES"/>
        </w:rPr>
        <w:t xml:space="preserve">No, puedes elegir cualquier santo como tu patrón. Una </w:t>
      </w:r>
      <w:r w:rsidR="757A517D" w:rsidRPr="45D9991A">
        <w:rPr>
          <w:rFonts w:ascii="Times New Roman" w:hAnsi="Times New Roman" w:cs="Times New Roman"/>
          <w:lang w:val="es-ES"/>
        </w:rPr>
        <w:t>joven</w:t>
      </w:r>
      <w:r w:rsidRPr="45D9991A">
        <w:rPr>
          <w:rFonts w:ascii="Times New Roman" w:hAnsi="Times New Roman" w:cs="Times New Roman"/>
          <w:lang w:val="es-ES"/>
        </w:rPr>
        <w:t xml:space="preserve"> podría elegir con la misma facilidad a San Lucas que a Santa Ana.</w:t>
      </w:r>
    </w:p>
    <w:p w14:paraId="339CBC7D" w14:textId="77777777" w:rsidR="006F6DE0" w:rsidRPr="00CC5351" w:rsidRDefault="006F6DE0" w:rsidP="006F6DE0">
      <w:pPr>
        <w:pStyle w:val="NoSpacing"/>
        <w:rPr>
          <w:rFonts w:ascii="Times New Roman" w:hAnsi="Times New Roman" w:cs="Times New Roman"/>
          <w:b/>
          <w:bCs/>
          <w:lang w:val="es-ES"/>
        </w:rPr>
      </w:pPr>
    </w:p>
    <w:p w14:paraId="16631D98" w14:textId="77777777" w:rsidR="00CC5351" w:rsidRDefault="00CC5351" w:rsidP="00CC5351">
      <w:pPr>
        <w:pStyle w:val="NoSpacing"/>
        <w:rPr>
          <w:rFonts w:ascii="Times New Roman" w:hAnsi="Times New Roman" w:cs="Times New Roman"/>
          <w:b/>
          <w:bCs/>
          <w:lang w:val="es-ES"/>
        </w:rPr>
      </w:pPr>
      <w:r w:rsidRPr="00EF5C46">
        <w:rPr>
          <w:rFonts w:ascii="Times New Roman" w:hAnsi="Times New Roman" w:cs="Times New Roman"/>
          <w:b/>
          <w:bCs/>
          <w:lang w:val="es-ES"/>
        </w:rPr>
        <w:t>¿Cuándo es la fecha límite para elegir mi santo de confirmación?</w:t>
      </w:r>
    </w:p>
    <w:p w14:paraId="7372FE39" w14:textId="078A6706" w:rsidR="00CC5351" w:rsidRPr="007C2FE1" w:rsidRDefault="00CC5351" w:rsidP="00CC5351">
      <w:pPr>
        <w:pStyle w:val="NoSpacing"/>
        <w:rPr>
          <w:rFonts w:ascii="Times New Roman" w:hAnsi="Times New Roman" w:cs="Times New Roman"/>
        </w:rPr>
      </w:pPr>
      <w:r w:rsidRPr="45D9991A">
        <w:rPr>
          <w:rFonts w:ascii="Times New Roman" w:hAnsi="Times New Roman" w:cs="Times New Roman"/>
          <w:lang w:val="es-ES"/>
        </w:rPr>
        <w:t xml:space="preserve">La fecha límite es el </w:t>
      </w:r>
      <w:r w:rsidR="000F5E9D">
        <w:rPr>
          <w:rFonts w:ascii="Times New Roman" w:hAnsi="Times New Roman" w:cs="Times New Roman"/>
          <w:b/>
          <w:bCs/>
          <w:lang w:val="es-ES"/>
        </w:rPr>
        <w:t>7</w:t>
      </w:r>
      <w:r w:rsidRPr="45D9991A">
        <w:rPr>
          <w:rFonts w:ascii="Times New Roman" w:hAnsi="Times New Roman" w:cs="Times New Roman"/>
          <w:b/>
          <w:bCs/>
          <w:lang w:val="es-ES"/>
        </w:rPr>
        <w:t xml:space="preserve"> de </w:t>
      </w:r>
      <w:r w:rsidR="000F5E9D">
        <w:rPr>
          <w:rFonts w:ascii="Times New Roman" w:hAnsi="Times New Roman" w:cs="Times New Roman"/>
          <w:b/>
          <w:bCs/>
          <w:lang w:val="es-ES"/>
        </w:rPr>
        <w:t>febrero</w:t>
      </w:r>
      <w:r w:rsidRPr="45D9991A">
        <w:rPr>
          <w:rFonts w:ascii="Times New Roman" w:hAnsi="Times New Roman" w:cs="Times New Roman"/>
          <w:lang w:val="es-ES"/>
        </w:rPr>
        <w:t xml:space="preserve">. </w:t>
      </w:r>
      <w:proofErr w:type="spellStart"/>
      <w:r w:rsidRPr="007C2FE1">
        <w:rPr>
          <w:rFonts w:ascii="Times New Roman" w:hAnsi="Times New Roman" w:cs="Times New Roman"/>
        </w:rPr>
        <w:t>Entregue</w:t>
      </w:r>
      <w:proofErr w:type="spellEnd"/>
      <w:r w:rsidRPr="007C2FE1">
        <w:rPr>
          <w:rFonts w:ascii="Times New Roman" w:hAnsi="Times New Roman" w:cs="Times New Roman"/>
        </w:rPr>
        <w:t xml:space="preserve"> </w:t>
      </w:r>
      <w:proofErr w:type="spellStart"/>
      <w:r w:rsidRPr="007C2FE1">
        <w:rPr>
          <w:rFonts w:ascii="Times New Roman" w:hAnsi="Times New Roman" w:cs="Times New Roman"/>
        </w:rPr>
        <w:t>este</w:t>
      </w:r>
      <w:proofErr w:type="spellEnd"/>
      <w:r w:rsidRPr="007C2FE1">
        <w:rPr>
          <w:rFonts w:ascii="Times New Roman" w:hAnsi="Times New Roman" w:cs="Times New Roman"/>
        </w:rPr>
        <w:t xml:space="preserve"> </w:t>
      </w:r>
      <w:proofErr w:type="spellStart"/>
      <w:r w:rsidRPr="007C2FE1">
        <w:rPr>
          <w:rFonts w:ascii="Times New Roman" w:hAnsi="Times New Roman" w:cs="Times New Roman"/>
        </w:rPr>
        <w:t>formulario</w:t>
      </w:r>
      <w:proofErr w:type="spellEnd"/>
      <w:r w:rsidRPr="007C2FE1">
        <w:rPr>
          <w:rFonts w:ascii="Times New Roman" w:hAnsi="Times New Roman" w:cs="Times New Roman"/>
        </w:rPr>
        <w:t xml:space="preserve"> a: Steve Green, </w:t>
      </w:r>
      <w:r w:rsidR="3398E37B" w:rsidRPr="007C2FE1">
        <w:rPr>
          <w:rFonts w:ascii="Times New Roman" w:hAnsi="Times New Roman" w:cs="Times New Roman"/>
        </w:rPr>
        <w:t>director</w:t>
      </w:r>
      <w:r w:rsidRPr="007C2FE1">
        <w:rPr>
          <w:rFonts w:ascii="Times New Roman" w:hAnsi="Times New Roman" w:cs="Times New Roman"/>
        </w:rPr>
        <w:t xml:space="preserve"> del </w:t>
      </w:r>
      <w:proofErr w:type="spellStart"/>
      <w:r w:rsidRPr="007C2FE1">
        <w:rPr>
          <w:rFonts w:ascii="Times New Roman" w:hAnsi="Times New Roman" w:cs="Times New Roman"/>
        </w:rPr>
        <w:t>Ministerio</w:t>
      </w:r>
      <w:proofErr w:type="spellEnd"/>
      <w:r w:rsidRPr="007C2FE1">
        <w:rPr>
          <w:rFonts w:ascii="Times New Roman" w:hAnsi="Times New Roman" w:cs="Times New Roman"/>
        </w:rPr>
        <w:t xml:space="preserve"> Juvenil</w:t>
      </w:r>
    </w:p>
    <w:p w14:paraId="565F599D" w14:textId="77777777" w:rsidR="006F6DE0" w:rsidRPr="007C2FE1" w:rsidRDefault="006F6DE0" w:rsidP="00AD6729">
      <w:pPr>
        <w:pStyle w:val="NoSpacing"/>
        <w:rPr>
          <w:rFonts w:ascii="Times New Roman" w:hAnsi="Times New Roman" w:cs="Times New Roman"/>
        </w:rPr>
      </w:pPr>
    </w:p>
    <w:p w14:paraId="7B9E4D25" w14:textId="3A8FCFBE" w:rsidR="00AD6729" w:rsidRPr="008E2413" w:rsidRDefault="00876F1D" w:rsidP="006F6DE0">
      <w:pPr>
        <w:pStyle w:val="NoSpacing"/>
        <w:jc w:val="center"/>
        <w:rPr>
          <w:rFonts w:ascii="Times New Roman" w:hAnsi="Times New Roman" w:cs="Times New Roman"/>
          <w:b/>
          <w:bCs/>
        </w:rPr>
      </w:pPr>
      <w:r w:rsidRPr="008E2413">
        <w:rPr>
          <w:rFonts w:ascii="Times New Roman" w:hAnsi="Times New Roman" w:cs="Times New Roman"/>
          <w:b/>
          <w:bCs/>
        </w:rPr>
        <w:t xml:space="preserve">Online </w:t>
      </w:r>
      <w:r w:rsidR="00AD6729" w:rsidRPr="008E2413">
        <w:rPr>
          <w:rFonts w:ascii="Times New Roman" w:hAnsi="Times New Roman" w:cs="Times New Roman"/>
          <w:b/>
          <w:bCs/>
        </w:rPr>
        <w:t xml:space="preserve">Resources </w:t>
      </w:r>
      <w:r w:rsidRPr="008E2413">
        <w:rPr>
          <w:rFonts w:ascii="Times New Roman" w:hAnsi="Times New Roman" w:cs="Times New Roman"/>
          <w:b/>
          <w:bCs/>
        </w:rPr>
        <w:t>about</w:t>
      </w:r>
      <w:r w:rsidR="00AD6729" w:rsidRPr="008E2413">
        <w:rPr>
          <w:rFonts w:ascii="Times New Roman" w:hAnsi="Times New Roman" w:cs="Times New Roman"/>
          <w:b/>
          <w:bCs/>
        </w:rPr>
        <w:t xml:space="preserve"> Saints</w:t>
      </w:r>
    </w:p>
    <w:p w14:paraId="10C1B59F" w14:textId="5C34BEE7"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rPr>
        <w:t>Catholic.Org website</w:t>
      </w:r>
      <w:r w:rsidR="00551938" w:rsidRPr="008E2413">
        <w:rPr>
          <w:rFonts w:ascii="Times New Roman" w:hAnsi="Times New Roman" w:cs="Times New Roman"/>
        </w:rPr>
        <w:t>:</w:t>
      </w:r>
      <w:r w:rsidRPr="008E2413">
        <w:rPr>
          <w:rFonts w:ascii="Times New Roman" w:hAnsi="Times New Roman" w:cs="Times New Roman"/>
        </w:rPr>
        <w:t xml:space="preserve"> </w:t>
      </w:r>
      <w:hyperlink r:id="rId9" w:history="1">
        <w:r w:rsidR="00876F1D" w:rsidRPr="008E2413">
          <w:rPr>
            <w:rStyle w:val="Hyperlink"/>
            <w:rFonts w:ascii="Times New Roman" w:hAnsi="Times New Roman" w:cs="Times New Roman"/>
          </w:rPr>
          <w:t>https://www.catholic.org/saints/</w:t>
        </w:r>
      </w:hyperlink>
    </w:p>
    <w:p w14:paraId="14A02ECA" w14:textId="602FAB43" w:rsidR="00A10B74" w:rsidRPr="008E2413" w:rsidRDefault="00876F1D" w:rsidP="00AD6729">
      <w:pPr>
        <w:pStyle w:val="NoSpacing"/>
        <w:rPr>
          <w:rFonts w:ascii="Times New Roman" w:hAnsi="Times New Roman" w:cs="Times New Roman"/>
        </w:rPr>
      </w:pPr>
      <w:r w:rsidRPr="008E2413">
        <w:rPr>
          <w:rFonts w:ascii="Times New Roman" w:hAnsi="Times New Roman" w:cs="Times New Roman"/>
        </w:rPr>
        <w:t>Catholic</w:t>
      </w:r>
      <w:r w:rsidR="00AD6729" w:rsidRPr="008E2413">
        <w:rPr>
          <w:rFonts w:ascii="Times New Roman" w:hAnsi="Times New Roman" w:cs="Times New Roman"/>
        </w:rPr>
        <w:t>S</w:t>
      </w:r>
      <w:r w:rsidRPr="008E2413">
        <w:rPr>
          <w:rFonts w:ascii="Times New Roman" w:hAnsi="Times New Roman" w:cs="Times New Roman"/>
        </w:rPr>
        <w:t>aints.info</w:t>
      </w:r>
      <w:r w:rsidR="00AD6729" w:rsidRPr="008E2413">
        <w:rPr>
          <w:rFonts w:ascii="Times New Roman" w:hAnsi="Times New Roman" w:cs="Times New Roman"/>
        </w:rPr>
        <w:t xml:space="preserve"> website</w:t>
      </w:r>
      <w:r w:rsidR="00551938" w:rsidRPr="008E2413">
        <w:rPr>
          <w:rFonts w:ascii="Times New Roman" w:hAnsi="Times New Roman" w:cs="Times New Roman"/>
        </w:rPr>
        <w:t>:</w:t>
      </w:r>
      <w:r w:rsidR="00AD6729" w:rsidRPr="008E2413">
        <w:rPr>
          <w:rFonts w:ascii="Times New Roman" w:hAnsi="Times New Roman" w:cs="Times New Roman"/>
        </w:rPr>
        <w:t xml:space="preserve"> </w:t>
      </w:r>
      <w:hyperlink r:id="rId10" w:history="1">
        <w:r w:rsidRPr="008E2413">
          <w:rPr>
            <w:rStyle w:val="Hyperlink"/>
            <w:rFonts w:ascii="Times New Roman" w:hAnsi="Times New Roman" w:cs="Times New Roman"/>
          </w:rPr>
          <w:t>https://saints.sqpn.com/</w:t>
        </w:r>
      </w:hyperlink>
    </w:p>
    <w:p w14:paraId="0EAEE8AB" w14:textId="303BDCA0" w:rsidR="00876F1D" w:rsidRPr="008E2413" w:rsidRDefault="00551938" w:rsidP="00AD6729">
      <w:pPr>
        <w:pStyle w:val="NoSpacing"/>
        <w:rPr>
          <w:rFonts w:ascii="Times New Roman" w:hAnsi="Times New Roman" w:cs="Times New Roman"/>
        </w:rPr>
      </w:pPr>
      <w:r w:rsidRPr="008E2413">
        <w:rPr>
          <w:rFonts w:ascii="Times New Roman" w:hAnsi="Times New Roman" w:cs="Times New Roman"/>
        </w:rPr>
        <w:t xml:space="preserve">My Catholic Life website: </w:t>
      </w:r>
      <w:hyperlink r:id="rId11" w:history="1">
        <w:r w:rsidRPr="008E2413">
          <w:rPr>
            <w:rStyle w:val="Hyperlink"/>
            <w:rFonts w:ascii="Times New Roman" w:hAnsi="Times New Roman" w:cs="Times New Roman"/>
          </w:rPr>
          <w:t>https://mycatholic.life/saints/</w:t>
        </w:r>
      </w:hyperlink>
    </w:p>
    <w:p w14:paraId="7D983BBD" w14:textId="4C488DDA" w:rsidR="00551938" w:rsidRPr="008E2413" w:rsidRDefault="009F0662" w:rsidP="00AD6729">
      <w:pPr>
        <w:pStyle w:val="NoSpacing"/>
        <w:rPr>
          <w:rFonts w:ascii="Times New Roman" w:hAnsi="Times New Roman" w:cs="Times New Roman"/>
        </w:rPr>
      </w:pPr>
      <w:r w:rsidRPr="008E2413">
        <w:rPr>
          <w:rFonts w:ascii="Times New Roman" w:hAnsi="Times New Roman" w:cs="Times New Roman"/>
        </w:rPr>
        <w:t xml:space="preserve">EWTN website: </w:t>
      </w:r>
      <w:hyperlink r:id="rId12" w:history="1">
        <w:r w:rsidRPr="008E2413">
          <w:rPr>
            <w:rStyle w:val="Hyperlink"/>
            <w:rFonts w:ascii="Times New Roman" w:hAnsi="Times New Roman" w:cs="Times New Roman"/>
          </w:rPr>
          <w:t>https://www.ewtn.com/catholicism/saints</w:t>
        </w:r>
      </w:hyperlink>
    </w:p>
    <w:p w14:paraId="0AA0185C" w14:textId="77777777" w:rsidR="00876F1D" w:rsidRPr="008E2413" w:rsidRDefault="00876F1D" w:rsidP="00AD6729">
      <w:pPr>
        <w:pStyle w:val="NoSpacing"/>
        <w:rPr>
          <w:rFonts w:ascii="Times New Roman" w:hAnsi="Times New Roman" w:cs="Times New Roman"/>
        </w:rPr>
      </w:pPr>
    </w:p>
    <w:p w14:paraId="5893D4B0" w14:textId="77777777" w:rsidR="00404E7F" w:rsidRPr="008E2413" w:rsidRDefault="00404E7F" w:rsidP="00AD6729">
      <w:pPr>
        <w:pStyle w:val="NoSpacing"/>
        <w:rPr>
          <w:rFonts w:ascii="Times New Roman" w:hAnsi="Times New Roman" w:cs="Times New Roman"/>
        </w:rPr>
      </w:pPr>
    </w:p>
    <w:p w14:paraId="71ADC0F8" w14:textId="1D102070" w:rsidR="00876F1D" w:rsidRPr="00CC5351" w:rsidRDefault="00CC5351" w:rsidP="00AD6729">
      <w:pPr>
        <w:pStyle w:val="NoSpacing"/>
        <w:rPr>
          <w:rFonts w:ascii="Times New Roman" w:hAnsi="Times New Roman" w:cs="Times New Roman"/>
          <w:lang w:val="es-ES"/>
        </w:rPr>
      </w:pPr>
      <w:r w:rsidRPr="00CC5351">
        <w:rPr>
          <w:rFonts w:ascii="Times New Roman" w:hAnsi="Times New Roman" w:cs="Times New Roman"/>
          <w:lang w:val="es-ES"/>
        </w:rPr>
        <w:t>Mi nombre es</w:t>
      </w:r>
      <w:r w:rsidR="00876F1D" w:rsidRPr="00CC5351">
        <w:rPr>
          <w:rFonts w:ascii="Times New Roman" w:hAnsi="Times New Roman" w:cs="Times New Roman"/>
          <w:lang w:val="es-ES"/>
        </w:rPr>
        <w:t xml:space="preserve"> ___________________________________ </w:t>
      </w:r>
      <w:r w:rsidRPr="00CC5351">
        <w:rPr>
          <w:rFonts w:ascii="Times New Roman" w:hAnsi="Times New Roman" w:cs="Times New Roman"/>
          <w:lang w:val="es-ES"/>
        </w:rPr>
        <w:t>y he s</w:t>
      </w:r>
      <w:r>
        <w:rPr>
          <w:rFonts w:ascii="Times New Roman" w:hAnsi="Times New Roman" w:cs="Times New Roman"/>
          <w:lang w:val="es-ES"/>
        </w:rPr>
        <w:t>e</w:t>
      </w:r>
      <w:r w:rsidRPr="00CC5351">
        <w:rPr>
          <w:rFonts w:ascii="Times New Roman" w:hAnsi="Times New Roman" w:cs="Times New Roman"/>
          <w:lang w:val="es-ES"/>
        </w:rPr>
        <w:t>leccionad</w:t>
      </w:r>
      <w:r>
        <w:rPr>
          <w:rFonts w:ascii="Times New Roman" w:hAnsi="Times New Roman" w:cs="Times New Roman"/>
          <w:lang w:val="es-ES"/>
        </w:rPr>
        <w:t>o el</w:t>
      </w:r>
      <w:r w:rsidR="00876F1D" w:rsidRPr="00CC5351">
        <w:rPr>
          <w:rFonts w:ascii="Times New Roman" w:hAnsi="Times New Roman" w:cs="Times New Roman"/>
          <w:lang w:val="es-ES"/>
        </w:rPr>
        <w:t xml:space="preserve"> </w:t>
      </w:r>
    </w:p>
    <w:p w14:paraId="4B84A4B4" w14:textId="77777777" w:rsidR="00876F1D" w:rsidRPr="00CC5351" w:rsidRDefault="00876F1D" w:rsidP="00AD6729">
      <w:pPr>
        <w:pStyle w:val="NoSpacing"/>
        <w:rPr>
          <w:rFonts w:ascii="Times New Roman" w:hAnsi="Times New Roman" w:cs="Times New Roman"/>
          <w:lang w:val="es-ES"/>
        </w:rPr>
      </w:pPr>
    </w:p>
    <w:p w14:paraId="4A9F9F78" w14:textId="77777777" w:rsidR="008E2413" w:rsidRPr="00CC5351" w:rsidRDefault="008E2413" w:rsidP="00AD6729">
      <w:pPr>
        <w:pStyle w:val="NoSpacing"/>
        <w:rPr>
          <w:rFonts w:ascii="Times New Roman" w:hAnsi="Times New Roman" w:cs="Times New Roman"/>
          <w:lang w:val="es-ES"/>
        </w:rPr>
      </w:pPr>
    </w:p>
    <w:p w14:paraId="6BB3B51D" w14:textId="308A5929" w:rsidR="008E2413" w:rsidRPr="00CC5351" w:rsidRDefault="00CC5351" w:rsidP="00AD6729">
      <w:pPr>
        <w:pStyle w:val="NoSpacing"/>
        <w:rPr>
          <w:rFonts w:ascii="Times New Roman" w:hAnsi="Times New Roman" w:cs="Times New Roman"/>
          <w:color w:val="000000" w:themeColor="text1"/>
          <w:lang w:val="es-ES"/>
        </w:rPr>
      </w:pPr>
      <w:r>
        <w:rPr>
          <w:rFonts w:ascii="Times New Roman" w:hAnsi="Times New Roman" w:cs="Times New Roman"/>
          <w:lang w:val="es-ES"/>
        </w:rPr>
        <w:t xml:space="preserve">Nombre del el Santo de </w:t>
      </w:r>
      <w:r w:rsidRPr="00EF5C46">
        <w:rPr>
          <w:rFonts w:ascii="Times New Roman" w:hAnsi="Times New Roman" w:cs="Times New Roman"/>
          <w:lang w:val="es-ES"/>
        </w:rPr>
        <w:t>Confirmación de</w:t>
      </w:r>
      <w:r w:rsidR="00876F1D" w:rsidRPr="00CC5351">
        <w:rPr>
          <w:rFonts w:ascii="Times New Roman" w:hAnsi="Times New Roman" w:cs="Times New Roman"/>
          <w:color w:val="000000" w:themeColor="text1"/>
          <w:lang w:val="es-ES"/>
        </w:rPr>
        <w:t xml:space="preserve">: </w:t>
      </w:r>
      <w:r w:rsidR="00551938" w:rsidRPr="00CC5351">
        <w:rPr>
          <w:rFonts w:ascii="Times New Roman" w:hAnsi="Times New Roman" w:cs="Times New Roman"/>
          <w:color w:val="000000" w:themeColor="text1"/>
          <w:lang w:val="es-ES"/>
        </w:rPr>
        <w:t>_________________________________________</w:t>
      </w:r>
      <w:r w:rsidR="008E2413" w:rsidRPr="00CC5351">
        <w:rPr>
          <w:rFonts w:ascii="Times New Roman" w:hAnsi="Times New Roman" w:cs="Times New Roman"/>
          <w:color w:val="000000" w:themeColor="text1"/>
          <w:lang w:val="es-ES"/>
        </w:rPr>
        <w:t xml:space="preserve"> </w:t>
      </w:r>
    </w:p>
    <w:p w14:paraId="4A0127B0" w14:textId="77777777" w:rsidR="008E2413" w:rsidRPr="00CC5351" w:rsidRDefault="008E2413" w:rsidP="00AD6729">
      <w:pPr>
        <w:pStyle w:val="NoSpacing"/>
        <w:rPr>
          <w:rFonts w:ascii="Times New Roman" w:hAnsi="Times New Roman" w:cs="Times New Roman"/>
          <w:color w:val="000000" w:themeColor="text1"/>
          <w:lang w:val="es-ES"/>
        </w:rPr>
      </w:pPr>
    </w:p>
    <w:p w14:paraId="1C96CA1D" w14:textId="77777777" w:rsidR="008E2413" w:rsidRPr="00CC5351" w:rsidRDefault="008E2413" w:rsidP="00AD6729">
      <w:pPr>
        <w:pStyle w:val="NoSpacing"/>
        <w:rPr>
          <w:rFonts w:ascii="Times New Roman" w:hAnsi="Times New Roman" w:cs="Times New Roman"/>
          <w:color w:val="000000" w:themeColor="text1"/>
          <w:lang w:val="es-ES"/>
        </w:rPr>
      </w:pPr>
    </w:p>
    <w:p w14:paraId="112FEBD1" w14:textId="6152C466" w:rsidR="00876F1D" w:rsidRPr="00CC5351" w:rsidRDefault="00CC5351" w:rsidP="00AD6729">
      <w:pPr>
        <w:pStyle w:val="NoSpacing"/>
        <w:rPr>
          <w:rFonts w:ascii="Times New Roman" w:hAnsi="Times New Roman" w:cs="Times New Roman"/>
          <w:color w:val="000000" w:themeColor="text1"/>
          <w:lang w:val="es-ES"/>
        </w:rPr>
      </w:pPr>
      <w:r w:rsidRPr="00EF5C46">
        <w:rPr>
          <w:rFonts w:ascii="Times New Roman" w:hAnsi="Times New Roman" w:cs="Times New Roman"/>
          <w:color w:val="000000" w:themeColor="text1"/>
          <w:lang w:val="es-ES"/>
        </w:rPr>
        <w:t xml:space="preserve">Quién celebra su </w:t>
      </w:r>
      <w:r>
        <w:rPr>
          <w:rFonts w:ascii="Times New Roman" w:hAnsi="Times New Roman" w:cs="Times New Roman"/>
          <w:color w:val="000000" w:themeColor="text1"/>
          <w:lang w:val="es-ES"/>
        </w:rPr>
        <w:t>F</w:t>
      </w:r>
      <w:r w:rsidRPr="00EF5C46">
        <w:rPr>
          <w:rFonts w:ascii="Times New Roman" w:hAnsi="Times New Roman" w:cs="Times New Roman"/>
          <w:color w:val="000000" w:themeColor="text1"/>
          <w:lang w:val="es-ES"/>
        </w:rPr>
        <w:t xml:space="preserve">iesta </w:t>
      </w:r>
      <w:r>
        <w:rPr>
          <w:rFonts w:ascii="Times New Roman" w:hAnsi="Times New Roman" w:cs="Times New Roman"/>
          <w:color w:val="000000" w:themeColor="text1"/>
          <w:lang w:val="es-ES"/>
        </w:rPr>
        <w:t>de Santo en (fecha):</w:t>
      </w:r>
      <w:r w:rsidRPr="00EF5C46">
        <w:rPr>
          <w:rFonts w:ascii="Times New Roman" w:hAnsi="Times New Roman" w:cs="Times New Roman"/>
          <w:color w:val="000000" w:themeColor="text1"/>
          <w:lang w:val="es-ES"/>
        </w:rPr>
        <w:t xml:space="preserve"> </w:t>
      </w:r>
      <w:r w:rsidR="008E2413" w:rsidRPr="00CC5351">
        <w:rPr>
          <w:rFonts w:ascii="Times New Roman" w:hAnsi="Times New Roman" w:cs="Times New Roman"/>
          <w:color w:val="000000" w:themeColor="text1"/>
          <w:lang w:val="es-ES"/>
        </w:rPr>
        <w:t>________________________</w:t>
      </w:r>
    </w:p>
    <w:p w14:paraId="2351925D" w14:textId="77777777" w:rsidR="008E2413" w:rsidRPr="00CC5351" w:rsidRDefault="008E2413" w:rsidP="00AD6729">
      <w:pPr>
        <w:pStyle w:val="NoSpacing"/>
        <w:rPr>
          <w:rFonts w:ascii="Times New Roman" w:hAnsi="Times New Roman" w:cs="Times New Roman"/>
          <w:color w:val="000000" w:themeColor="text1"/>
          <w:lang w:val="es-ES"/>
        </w:rPr>
      </w:pPr>
    </w:p>
    <w:p w14:paraId="786702E4" w14:textId="77777777" w:rsidR="008E2413" w:rsidRPr="00CC5351" w:rsidRDefault="008E2413" w:rsidP="00AD6729">
      <w:pPr>
        <w:pStyle w:val="NoSpacing"/>
        <w:rPr>
          <w:rFonts w:ascii="Times New Roman" w:hAnsi="Times New Roman" w:cs="Times New Roman"/>
          <w:color w:val="000000" w:themeColor="text1"/>
          <w:lang w:val="es-ES"/>
        </w:rPr>
      </w:pPr>
    </w:p>
    <w:p w14:paraId="4E2FA272" w14:textId="4DB12C6A" w:rsidR="008E2413" w:rsidRPr="00CC5351" w:rsidRDefault="00CC5351" w:rsidP="00AD6729">
      <w:pPr>
        <w:pStyle w:val="NoSpacing"/>
        <w:rPr>
          <w:rFonts w:ascii="Times New Roman" w:hAnsi="Times New Roman" w:cs="Times New Roman"/>
          <w:color w:val="000000" w:themeColor="text1"/>
          <w:lang w:val="pt-BR"/>
        </w:rPr>
      </w:pPr>
      <w:r w:rsidRPr="00EF5C46">
        <w:rPr>
          <w:rFonts w:ascii="Times New Roman" w:hAnsi="Times New Roman" w:cs="Times New Roman"/>
          <w:color w:val="000000" w:themeColor="text1"/>
          <w:lang w:val="pt-BR"/>
        </w:rPr>
        <w:t>Elijo a este</w:t>
      </w:r>
      <w:r>
        <w:rPr>
          <w:rFonts w:ascii="Times New Roman" w:hAnsi="Times New Roman" w:cs="Times New Roman"/>
          <w:color w:val="000000" w:themeColor="text1"/>
          <w:lang w:val="pt-BR"/>
        </w:rPr>
        <w:t>/a</w:t>
      </w:r>
      <w:r w:rsidRPr="00EF5C46">
        <w:rPr>
          <w:rFonts w:ascii="Times New Roman" w:hAnsi="Times New Roman" w:cs="Times New Roman"/>
          <w:color w:val="000000" w:themeColor="text1"/>
          <w:lang w:val="pt-BR"/>
        </w:rPr>
        <w:t xml:space="preserve"> santo porque</w:t>
      </w:r>
      <w:r>
        <w:rPr>
          <w:rFonts w:ascii="Times New Roman" w:hAnsi="Times New Roman" w:cs="Times New Roman"/>
          <w:color w:val="000000" w:themeColor="text1"/>
          <w:lang w:val="pt-BR"/>
        </w:rPr>
        <w:t xml:space="preserve"> </w:t>
      </w:r>
      <w:r w:rsidR="008E2413" w:rsidRPr="00CC5351">
        <w:rPr>
          <w:rFonts w:ascii="Times New Roman" w:hAnsi="Times New Roman" w:cs="Times New Roman"/>
          <w:color w:val="000000" w:themeColor="text1"/>
          <w:lang w:val="pt-BR"/>
        </w:rPr>
        <w:t>__</w:t>
      </w:r>
      <w:r w:rsidRPr="00CC5351">
        <w:rPr>
          <w:rFonts w:ascii="Times New Roman" w:hAnsi="Times New Roman" w:cs="Times New Roman"/>
          <w:color w:val="000000" w:themeColor="text1"/>
          <w:lang w:val="pt-BR"/>
        </w:rPr>
        <w:t>_</w:t>
      </w:r>
      <w:r>
        <w:rPr>
          <w:rFonts w:ascii="Times New Roman" w:hAnsi="Times New Roman" w:cs="Times New Roman"/>
          <w:color w:val="000000" w:themeColor="text1"/>
          <w:lang w:val="pt-BR"/>
        </w:rPr>
        <w:t>____</w:t>
      </w:r>
      <w:r w:rsidR="008E2413" w:rsidRPr="00CC5351">
        <w:rPr>
          <w:rFonts w:ascii="Times New Roman" w:hAnsi="Times New Roman" w:cs="Times New Roman"/>
          <w:color w:val="000000" w:themeColor="text1"/>
          <w:lang w:val="pt-BR"/>
        </w:rPr>
        <w:t>_________________________________________________</w:t>
      </w:r>
    </w:p>
    <w:p w14:paraId="56157D4E" w14:textId="77777777" w:rsidR="008E2413" w:rsidRPr="00CC5351" w:rsidRDefault="008E2413" w:rsidP="00AD6729">
      <w:pPr>
        <w:pStyle w:val="NoSpacing"/>
        <w:rPr>
          <w:rFonts w:ascii="Times New Roman" w:hAnsi="Times New Roman" w:cs="Times New Roman"/>
          <w:sz w:val="28"/>
          <w:szCs w:val="28"/>
          <w:lang w:val="pt-BR"/>
        </w:rPr>
      </w:pPr>
    </w:p>
    <w:p w14:paraId="69B1679B" w14:textId="5AAAF8C3"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6E2DAF77" w14:textId="77777777" w:rsidR="008E2413" w:rsidRDefault="008E2413" w:rsidP="00AD6729">
      <w:pPr>
        <w:pStyle w:val="NoSpacing"/>
        <w:rPr>
          <w:rFonts w:ascii="Times New Roman" w:hAnsi="Times New Roman" w:cs="Times New Roman"/>
          <w:sz w:val="28"/>
          <w:szCs w:val="28"/>
        </w:rPr>
      </w:pPr>
    </w:p>
    <w:p w14:paraId="23708B8A"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2503F23B" w14:textId="77777777" w:rsidR="008E2413" w:rsidRDefault="008E2413" w:rsidP="00AD6729">
      <w:pPr>
        <w:pStyle w:val="NoSpacing"/>
        <w:rPr>
          <w:rFonts w:ascii="Times New Roman" w:hAnsi="Times New Roman" w:cs="Times New Roman"/>
          <w:sz w:val="28"/>
          <w:szCs w:val="28"/>
        </w:rPr>
      </w:pPr>
    </w:p>
    <w:p w14:paraId="0EC72964"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0D5847CD" w14:textId="77777777" w:rsidR="008E2413" w:rsidRDefault="008E2413" w:rsidP="00AD6729">
      <w:pPr>
        <w:pStyle w:val="NoSpacing"/>
        <w:rPr>
          <w:rFonts w:ascii="Times New Roman" w:hAnsi="Times New Roman" w:cs="Times New Roman"/>
          <w:sz w:val="28"/>
          <w:szCs w:val="28"/>
        </w:rPr>
      </w:pPr>
    </w:p>
    <w:p w14:paraId="1C5371A6"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4A543A75" w14:textId="77777777" w:rsidR="008E2413" w:rsidRDefault="008E2413" w:rsidP="00AD6729">
      <w:pPr>
        <w:pStyle w:val="NoSpacing"/>
        <w:rPr>
          <w:rFonts w:ascii="Times New Roman" w:hAnsi="Times New Roman" w:cs="Times New Roman"/>
          <w:sz w:val="28"/>
          <w:szCs w:val="28"/>
        </w:rPr>
      </w:pPr>
    </w:p>
    <w:p w14:paraId="247FFA05"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3400F9E8" w14:textId="77777777" w:rsidR="008E2413" w:rsidRDefault="008E2413" w:rsidP="00AD6729">
      <w:pPr>
        <w:pStyle w:val="NoSpacing"/>
        <w:rPr>
          <w:rFonts w:ascii="Times New Roman" w:hAnsi="Times New Roman" w:cs="Times New Roman"/>
          <w:sz w:val="28"/>
          <w:szCs w:val="28"/>
        </w:rPr>
      </w:pPr>
    </w:p>
    <w:p w14:paraId="014DDF48"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1D7DE1D8" w14:textId="77777777" w:rsidR="008E2413" w:rsidRDefault="008E2413" w:rsidP="00AD6729">
      <w:pPr>
        <w:pStyle w:val="NoSpacing"/>
        <w:rPr>
          <w:rFonts w:ascii="Times New Roman" w:hAnsi="Times New Roman" w:cs="Times New Roman"/>
          <w:sz w:val="28"/>
          <w:szCs w:val="28"/>
        </w:rPr>
      </w:pPr>
    </w:p>
    <w:p w14:paraId="5638DF0C" w14:textId="6C1629A1" w:rsidR="008E2413" w:rsidRPr="00551938" w:rsidRDefault="00EA7BB9" w:rsidP="00AD6729">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sectPr w:rsidR="008E2413" w:rsidRPr="00551938" w:rsidSect="00C7632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765A0"/>
    <w:multiLevelType w:val="hybridMultilevel"/>
    <w:tmpl w:val="7ABA919A"/>
    <w:lvl w:ilvl="0" w:tplc="07F0CB86">
      <w:start w:val="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8241676"/>
    <w:multiLevelType w:val="hybridMultilevel"/>
    <w:tmpl w:val="DF487076"/>
    <w:lvl w:ilvl="0" w:tplc="D34A7D5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7087B1B"/>
    <w:multiLevelType w:val="hybridMultilevel"/>
    <w:tmpl w:val="E8C42338"/>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0548109">
    <w:abstractNumId w:val="2"/>
  </w:num>
  <w:num w:numId="2" w16cid:durableId="1945114384">
    <w:abstractNumId w:val="1"/>
  </w:num>
  <w:num w:numId="3" w16cid:durableId="1473136420">
    <w:abstractNumId w:val="0"/>
  </w:num>
  <w:num w:numId="4" w16cid:durableId="1324747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65"/>
    <w:rsid w:val="00005083"/>
    <w:rsid w:val="000B7FEE"/>
    <w:rsid w:val="000F5E9D"/>
    <w:rsid w:val="00120531"/>
    <w:rsid w:val="00224A33"/>
    <w:rsid w:val="00244575"/>
    <w:rsid w:val="0028100B"/>
    <w:rsid w:val="002A196F"/>
    <w:rsid w:val="002A2F4F"/>
    <w:rsid w:val="00360F3B"/>
    <w:rsid w:val="00384870"/>
    <w:rsid w:val="003E069D"/>
    <w:rsid w:val="00404465"/>
    <w:rsid w:val="00404E7F"/>
    <w:rsid w:val="004840D9"/>
    <w:rsid w:val="004F12BE"/>
    <w:rsid w:val="00505009"/>
    <w:rsid w:val="00551938"/>
    <w:rsid w:val="005D2D65"/>
    <w:rsid w:val="00641F94"/>
    <w:rsid w:val="00650065"/>
    <w:rsid w:val="006F6DE0"/>
    <w:rsid w:val="00702FF0"/>
    <w:rsid w:val="00725335"/>
    <w:rsid w:val="007528E4"/>
    <w:rsid w:val="0076254D"/>
    <w:rsid w:val="007B77DC"/>
    <w:rsid w:val="007C2FE1"/>
    <w:rsid w:val="007C3921"/>
    <w:rsid w:val="00876F1D"/>
    <w:rsid w:val="008E2413"/>
    <w:rsid w:val="009F0662"/>
    <w:rsid w:val="00A10B74"/>
    <w:rsid w:val="00A645BE"/>
    <w:rsid w:val="00A72C1D"/>
    <w:rsid w:val="00AC03F2"/>
    <w:rsid w:val="00AD6729"/>
    <w:rsid w:val="00C07962"/>
    <w:rsid w:val="00C70065"/>
    <w:rsid w:val="00C76328"/>
    <w:rsid w:val="00CB632F"/>
    <w:rsid w:val="00CC5351"/>
    <w:rsid w:val="00D7367D"/>
    <w:rsid w:val="00D81B7B"/>
    <w:rsid w:val="00DC2D0D"/>
    <w:rsid w:val="00E420BC"/>
    <w:rsid w:val="00E81100"/>
    <w:rsid w:val="00EA7BB9"/>
    <w:rsid w:val="00F44E2B"/>
    <w:rsid w:val="00F66386"/>
    <w:rsid w:val="00FE2A5A"/>
    <w:rsid w:val="028ED70C"/>
    <w:rsid w:val="0C82798A"/>
    <w:rsid w:val="0D0A32EC"/>
    <w:rsid w:val="13C8340C"/>
    <w:rsid w:val="1882ABD4"/>
    <w:rsid w:val="1AD815B4"/>
    <w:rsid w:val="1BD4CA8B"/>
    <w:rsid w:val="234014E9"/>
    <w:rsid w:val="261D798C"/>
    <w:rsid w:val="286D1DA9"/>
    <w:rsid w:val="2D5B6088"/>
    <w:rsid w:val="2DA0F4C2"/>
    <w:rsid w:val="335B6544"/>
    <w:rsid w:val="3398E37B"/>
    <w:rsid w:val="37A1ED68"/>
    <w:rsid w:val="392780D6"/>
    <w:rsid w:val="39E05572"/>
    <w:rsid w:val="3A377F86"/>
    <w:rsid w:val="3E0EA2A8"/>
    <w:rsid w:val="45D9991A"/>
    <w:rsid w:val="4C51838E"/>
    <w:rsid w:val="4EE9621E"/>
    <w:rsid w:val="50BA9136"/>
    <w:rsid w:val="53B68FA0"/>
    <w:rsid w:val="53FBFABF"/>
    <w:rsid w:val="54A25B44"/>
    <w:rsid w:val="5517E3F3"/>
    <w:rsid w:val="565FC5AD"/>
    <w:rsid w:val="57E4C405"/>
    <w:rsid w:val="5B8AF27F"/>
    <w:rsid w:val="5F1912C8"/>
    <w:rsid w:val="5FC46A2C"/>
    <w:rsid w:val="6117EF95"/>
    <w:rsid w:val="64BC8D4F"/>
    <w:rsid w:val="68F9349B"/>
    <w:rsid w:val="6D232A89"/>
    <w:rsid w:val="7176B3A0"/>
    <w:rsid w:val="728AD873"/>
    <w:rsid w:val="757A517D"/>
    <w:rsid w:val="7C211E5D"/>
    <w:rsid w:val="7CFAE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CA5D"/>
  <w15:chartTrackingRefBased/>
  <w15:docId w15:val="{92EBB798-07DD-47B8-9538-BAA59975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065"/>
    <w:rPr>
      <w:rFonts w:eastAsiaTheme="majorEastAsia" w:cstheme="majorBidi"/>
      <w:color w:val="272727" w:themeColor="text1" w:themeTint="D8"/>
    </w:rPr>
  </w:style>
  <w:style w:type="paragraph" w:styleId="Title">
    <w:name w:val="Title"/>
    <w:basedOn w:val="Normal"/>
    <w:next w:val="Normal"/>
    <w:link w:val="TitleChar"/>
    <w:uiPriority w:val="10"/>
    <w:qFormat/>
    <w:rsid w:val="00C7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065"/>
    <w:pPr>
      <w:spacing w:before="160"/>
      <w:jc w:val="center"/>
    </w:pPr>
    <w:rPr>
      <w:i/>
      <w:iCs/>
      <w:color w:val="404040" w:themeColor="text1" w:themeTint="BF"/>
    </w:rPr>
  </w:style>
  <w:style w:type="character" w:customStyle="1" w:styleId="QuoteChar">
    <w:name w:val="Quote Char"/>
    <w:basedOn w:val="DefaultParagraphFont"/>
    <w:link w:val="Quote"/>
    <w:uiPriority w:val="29"/>
    <w:rsid w:val="00C70065"/>
    <w:rPr>
      <w:i/>
      <w:iCs/>
      <w:color w:val="404040" w:themeColor="text1" w:themeTint="BF"/>
    </w:rPr>
  </w:style>
  <w:style w:type="paragraph" w:styleId="ListParagraph">
    <w:name w:val="List Paragraph"/>
    <w:basedOn w:val="Normal"/>
    <w:uiPriority w:val="34"/>
    <w:qFormat/>
    <w:rsid w:val="00C70065"/>
    <w:pPr>
      <w:ind w:left="720"/>
      <w:contextualSpacing/>
    </w:pPr>
  </w:style>
  <w:style w:type="character" w:styleId="IntenseEmphasis">
    <w:name w:val="Intense Emphasis"/>
    <w:basedOn w:val="DefaultParagraphFont"/>
    <w:uiPriority w:val="21"/>
    <w:qFormat/>
    <w:rsid w:val="00C70065"/>
    <w:rPr>
      <w:i/>
      <w:iCs/>
      <w:color w:val="0F4761" w:themeColor="accent1" w:themeShade="BF"/>
    </w:rPr>
  </w:style>
  <w:style w:type="paragraph" w:styleId="IntenseQuote">
    <w:name w:val="Intense Quote"/>
    <w:basedOn w:val="Normal"/>
    <w:next w:val="Normal"/>
    <w:link w:val="IntenseQuoteChar"/>
    <w:uiPriority w:val="30"/>
    <w:qFormat/>
    <w:rsid w:val="00C7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065"/>
    <w:rPr>
      <w:i/>
      <w:iCs/>
      <w:color w:val="0F4761" w:themeColor="accent1" w:themeShade="BF"/>
    </w:rPr>
  </w:style>
  <w:style w:type="character" w:styleId="IntenseReference">
    <w:name w:val="Intense Reference"/>
    <w:basedOn w:val="DefaultParagraphFont"/>
    <w:uiPriority w:val="32"/>
    <w:qFormat/>
    <w:rsid w:val="00C70065"/>
    <w:rPr>
      <w:b/>
      <w:bCs/>
      <w:smallCaps/>
      <w:color w:val="0F4761" w:themeColor="accent1" w:themeShade="BF"/>
      <w:spacing w:val="5"/>
    </w:rPr>
  </w:style>
  <w:style w:type="paragraph" w:styleId="NoSpacing">
    <w:name w:val="No Spacing"/>
    <w:uiPriority w:val="1"/>
    <w:qFormat/>
    <w:rsid w:val="00C70065"/>
    <w:pPr>
      <w:spacing w:after="0" w:line="240" w:lineRule="auto"/>
    </w:pPr>
  </w:style>
  <w:style w:type="character" w:styleId="Hyperlink">
    <w:name w:val="Hyperlink"/>
    <w:basedOn w:val="DefaultParagraphFont"/>
    <w:uiPriority w:val="99"/>
    <w:unhideWhenUsed/>
    <w:rsid w:val="006F6DE0"/>
    <w:rPr>
      <w:color w:val="467886" w:themeColor="hyperlink"/>
      <w:u w:val="single"/>
    </w:rPr>
  </w:style>
  <w:style w:type="character" w:styleId="UnresolvedMention">
    <w:name w:val="Unresolved Mention"/>
    <w:basedOn w:val="DefaultParagraphFont"/>
    <w:uiPriority w:val="99"/>
    <w:semiHidden/>
    <w:unhideWhenUsed/>
    <w:rsid w:val="006F6DE0"/>
    <w:rPr>
      <w:color w:val="605E5C"/>
      <w:shd w:val="clear" w:color="auto" w:fill="E1DFDD"/>
    </w:rPr>
  </w:style>
  <w:style w:type="character" w:styleId="FollowedHyperlink">
    <w:name w:val="FollowedHyperlink"/>
    <w:basedOn w:val="DefaultParagraphFont"/>
    <w:uiPriority w:val="99"/>
    <w:semiHidden/>
    <w:unhideWhenUsed/>
    <w:rsid w:val="006F6D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wtn.com/catholicism/sai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catholic.life/saints/" TargetMode="External"/><Relationship Id="rId5" Type="http://schemas.openxmlformats.org/officeDocument/2006/relationships/styles" Target="styles.xml"/><Relationship Id="rId10" Type="http://schemas.openxmlformats.org/officeDocument/2006/relationships/hyperlink" Target="https://saints.sqpn.com/" TargetMode="External"/><Relationship Id="rId4" Type="http://schemas.openxmlformats.org/officeDocument/2006/relationships/numbering" Target="numbering.xml"/><Relationship Id="rId9" Type="http://schemas.openxmlformats.org/officeDocument/2006/relationships/hyperlink" Target="https://www.catholic.org/sai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d920b7712b589b2ed497a57ead720444">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d23a9bbe5d6e5633c2d9f4532ede0750"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78760-A237-4356-B1A4-DC0AF6380CAE}">
  <ds:schemaRefs>
    <ds:schemaRef ds:uri="http://schemas.microsoft.com/sharepoint/v3/contenttype/forms"/>
  </ds:schemaRefs>
</ds:datastoreItem>
</file>

<file path=customXml/itemProps2.xml><?xml version="1.0" encoding="utf-8"?>
<ds:datastoreItem xmlns:ds="http://schemas.openxmlformats.org/officeDocument/2006/customXml" ds:itemID="{8CC691ED-0B72-47FF-80AE-E6330F36F37F}">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3.xml><?xml version="1.0" encoding="utf-8"?>
<ds:datastoreItem xmlns:ds="http://schemas.openxmlformats.org/officeDocument/2006/customXml" ds:itemID="{F7A8A9BB-1F15-4D1D-9AFD-8ED2C9ECA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4272</Characters>
  <Application>Microsoft Office Word</Application>
  <DocSecurity>0</DocSecurity>
  <Lines>35</Lines>
  <Paragraphs>10</Paragraphs>
  <ScaleCrop>false</ScaleCrop>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Steve Green</cp:lastModifiedBy>
  <cp:revision>21</cp:revision>
  <cp:lastPrinted>2024-11-13T18:30:00Z</cp:lastPrinted>
  <dcterms:created xsi:type="dcterms:W3CDTF">2024-11-13T17:18:00Z</dcterms:created>
  <dcterms:modified xsi:type="dcterms:W3CDTF">2026-07-14T18:55:00Z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MediaServiceImageTags">
    <vt:lpwstr/>
  </property>
</Properties>
</file>