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F0F1" w14:textId="68D245BA" w:rsidR="46419D3C" w:rsidRDefault="46419D3C" w:rsidP="46419D3C">
      <w:pPr>
        <w:jc w:val="center"/>
        <w:rPr>
          <w:rFonts w:ascii="Calibri" w:eastAsia="Calibri" w:hAnsi="Calibri" w:cs="Calibri"/>
          <w:sz w:val="32"/>
          <w:szCs w:val="32"/>
        </w:rPr>
      </w:pPr>
      <w:r w:rsidRPr="46419D3C">
        <w:rPr>
          <w:rFonts w:ascii="Calibri" w:eastAsia="Calibri" w:hAnsi="Calibri" w:cs="Calibri"/>
          <w:sz w:val="32"/>
          <w:szCs w:val="32"/>
        </w:rPr>
        <w:t>TINY FOREST CHILDCARE</w:t>
      </w:r>
    </w:p>
    <w:p w14:paraId="05885779" w14:textId="0A715655" w:rsidR="46419D3C" w:rsidRDefault="46419D3C" w:rsidP="46419D3C">
      <w:pPr>
        <w:jc w:val="center"/>
        <w:rPr>
          <w:rFonts w:ascii="Calibri" w:eastAsia="Calibri" w:hAnsi="Calibri" w:cs="Calibri"/>
          <w:sz w:val="24"/>
          <w:szCs w:val="24"/>
        </w:rPr>
      </w:pPr>
      <w:r w:rsidRPr="46419D3C">
        <w:rPr>
          <w:rFonts w:ascii="Calibri" w:eastAsia="Calibri" w:hAnsi="Calibri" w:cs="Calibri"/>
          <w:sz w:val="24"/>
          <w:szCs w:val="24"/>
        </w:rPr>
        <w:t xml:space="preserve">INFANT • TODDLER </w:t>
      </w:r>
    </w:p>
    <w:p w14:paraId="401DC09A" w14:textId="75305C6E" w:rsidR="46419D3C" w:rsidRDefault="46419D3C" w:rsidP="46419D3C">
      <w:pPr>
        <w:jc w:val="center"/>
      </w:pPr>
      <w:r w:rsidRPr="46419D3C">
        <w:rPr>
          <w:rFonts w:ascii="Calibri" w:eastAsia="Calibri" w:hAnsi="Calibri" w:cs="Calibri"/>
        </w:rPr>
        <w:t xml:space="preserve"> </w:t>
      </w:r>
    </w:p>
    <w:p w14:paraId="75C57F62" w14:textId="0BD9F1AE" w:rsidR="46419D3C" w:rsidRDefault="46419D3C" w:rsidP="46419D3C">
      <w:pPr>
        <w:jc w:val="center"/>
        <w:rPr>
          <w:rFonts w:ascii="Calibri" w:eastAsia="Calibri" w:hAnsi="Calibri" w:cs="Calibri"/>
        </w:rPr>
      </w:pPr>
    </w:p>
    <w:p w14:paraId="514DF72C" w14:textId="0CB00028" w:rsidR="46419D3C" w:rsidRDefault="46419D3C" w:rsidP="46419D3C">
      <w:pPr>
        <w:jc w:val="center"/>
        <w:rPr>
          <w:rFonts w:ascii="Calibri" w:eastAsia="Calibri" w:hAnsi="Calibri" w:cs="Calibri"/>
          <w:sz w:val="28"/>
          <w:szCs w:val="28"/>
        </w:rPr>
      </w:pPr>
      <w:r w:rsidRPr="46419D3C">
        <w:rPr>
          <w:rFonts w:ascii="Calibri" w:eastAsia="Calibri" w:hAnsi="Calibri" w:cs="Calibri"/>
          <w:sz w:val="28"/>
          <w:szCs w:val="28"/>
        </w:rPr>
        <w:t xml:space="preserve">Tuition Payment Schedule </w:t>
      </w:r>
    </w:p>
    <w:p w14:paraId="2EE17460" w14:textId="77F75D95" w:rsidR="46419D3C" w:rsidRDefault="46419D3C" w:rsidP="46419D3C">
      <w:pPr>
        <w:jc w:val="center"/>
      </w:pPr>
      <w:r w:rsidRPr="46419D3C">
        <w:rPr>
          <w:rFonts w:ascii="Calibri" w:eastAsia="Calibri" w:hAnsi="Calibri" w:cs="Calibri"/>
        </w:rPr>
        <w:t>202</w:t>
      </w:r>
      <w:r w:rsidR="00E9094D">
        <w:rPr>
          <w:rFonts w:ascii="Calibri" w:eastAsia="Calibri" w:hAnsi="Calibri" w:cs="Calibri"/>
        </w:rPr>
        <w:t>6</w:t>
      </w:r>
    </w:p>
    <w:p w14:paraId="1EDF7026" w14:textId="148B93DA" w:rsidR="46419D3C" w:rsidRDefault="46419D3C" w:rsidP="46419D3C">
      <w:pPr>
        <w:jc w:val="center"/>
        <w:rPr>
          <w:rFonts w:ascii="Calibri" w:eastAsia="Calibri" w:hAnsi="Calibri" w:cs="Calibri"/>
        </w:rPr>
      </w:pPr>
      <w:r w:rsidRPr="46419D3C">
        <w:rPr>
          <w:rFonts w:ascii="Calibri" w:eastAsia="Calibri" w:hAnsi="Calibri" w:cs="Calibri"/>
          <w:sz w:val="16"/>
          <w:szCs w:val="16"/>
        </w:rPr>
        <w:t xml:space="preserve"> </w:t>
      </w:r>
      <w:r w:rsidRPr="46419D3C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46419D3C" w14:paraId="62144EFD" w14:textId="77777777" w:rsidTr="46419D3C">
        <w:trPr>
          <w:trHeight w:val="300"/>
          <w:jc w:val="center"/>
        </w:trPr>
        <w:tc>
          <w:tcPr>
            <w:tcW w:w="1872" w:type="dxa"/>
          </w:tcPr>
          <w:p w14:paraId="76660330" w14:textId="671EDE4D" w:rsidR="46419D3C" w:rsidRDefault="46419D3C" w:rsidP="46419D3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6419D3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INFANT/TODDLER</w:t>
            </w:r>
          </w:p>
        </w:tc>
        <w:tc>
          <w:tcPr>
            <w:tcW w:w="1872" w:type="dxa"/>
          </w:tcPr>
          <w:p w14:paraId="7F5A6156" w14:textId="0B70B74B" w:rsidR="46419D3C" w:rsidRDefault="46419D3C" w:rsidP="46419D3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6419D3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Full Time (M-F)</w:t>
            </w:r>
          </w:p>
        </w:tc>
        <w:tc>
          <w:tcPr>
            <w:tcW w:w="1872" w:type="dxa"/>
          </w:tcPr>
          <w:p w14:paraId="24C3E77E" w14:textId="164B3344" w:rsidR="46419D3C" w:rsidRDefault="46419D3C" w:rsidP="46419D3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6419D3C">
              <w:rPr>
                <w:rFonts w:ascii="Calibri" w:eastAsia="Calibri" w:hAnsi="Calibri" w:cs="Calibri"/>
                <w:b/>
                <w:bCs/>
              </w:rPr>
              <w:t>4 Days</w:t>
            </w:r>
          </w:p>
        </w:tc>
        <w:tc>
          <w:tcPr>
            <w:tcW w:w="1872" w:type="dxa"/>
          </w:tcPr>
          <w:p w14:paraId="67EDC186" w14:textId="04A4787D" w:rsidR="46419D3C" w:rsidRDefault="46419D3C" w:rsidP="46419D3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6419D3C">
              <w:rPr>
                <w:rFonts w:ascii="Calibri" w:eastAsia="Calibri" w:hAnsi="Calibri" w:cs="Calibri"/>
                <w:b/>
                <w:bCs/>
              </w:rPr>
              <w:t>3 Days</w:t>
            </w:r>
          </w:p>
        </w:tc>
        <w:tc>
          <w:tcPr>
            <w:tcW w:w="1872" w:type="dxa"/>
          </w:tcPr>
          <w:p w14:paraId="4B083010" w14:textId="0FA7933B" w:rsidR="46419D3C" w:rsidRDefault="46419D3C" w:rsidP="46419D3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6419D3C">
              <w:rPr>
                <w:rFonts w:ascii="Calibri" w:eastAsia="Calibri" w:hAnsi="Calibri" w:cs="Calibri"/>
                <w:b/>
                <w:bCs/>
              </w:rPr>
              <w:t>2 Days</w:t>
            </w:r>
          </w:p>
        </w:tc>
      </w:tr>
      <w:tr w:rsidR="46419D3C" w14:paraId="7A123A74" w14:textId="77777777" w:rsidTr="46419D3C">
        <w:trPr>
          <w:trHeight w:val="300"/>
          <w:jc w:val="center"/>
        </w:trPr>
        <w:tc>
          <w:tcPr>
            <w:tcW w:w="1872" w:type="dxa"/>
          </w:tcPr>
          <w:p w14:paraId="1D8F5B70" w14:textId="435CF558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Weekly</w:t>
            </w:r>
          </w:p>
        </w:tc>
        <w:tc>
          <w:tcPr>
            <w:tcW w:w="1872" w:type="dxa"/>
          </w:tcPr>
          <w:p w14:paraId="55776F6F" w14:textId="5CD6A46B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$350.00</w:t>
            </w:r>
          </w:p>
        </w:tc>
        <w:tc>
          <w:tcPr>
            <w:tcW w:w="1872" w:type="dxa"/>
          </w:tcPr>
          <w:p w14:paraId="1EA585AD" w14:textId="7AAB30CD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$320.00</w:t>
            </w:r>
          </w:p>
        </w:tc>
        <w:tc>
          <w:tcPr>
            <w:tcW w:w="1872" w:type="dxa"/>
          </w:tcPr>
          <w:p w14:paraId="767D3A7B" w14:textId="727ED340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$270.00</w:t>
            </w:r>
          </w:p>
        </w:tc>
        <w:tc>
          <w:tcPr>
            <w:tcW w:w="1872" w:type="dxa"/>
          </w:tcPr>
          <w:p w14:paraId="1DCD65EA" w14:textId="4A7838F2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$180.00</w:t>
            </w:r>
          </w:p>
        </w:tc>
      </w:tr>
      <w:tr w:rsidR="46419D3C" w14:paraId="1440E599" w14:textId="77777777" w:rsidTr="46419D3C">
        <w:trPr>
          <w:trHeight w:val="300"/>
          <w:jc w:val="center"/>
        </w:trPr>
        <w:tc>
          <w:tcPr>
            <w:tcW w:w="1872" w:type="dxa"/>
          </w:tcPr>
          <w:p w14:paraId="5972EE65" w14:textId="6F3AA979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Daily</w:t>
            </w:r>
          </w:p>
        </w:tc>
        <w:tc>
          <w:tcPr>
            <w:tcW w:w="1872" w:type="dxa"/>
          </w:tcPr>
          <w:p w14:paraId="47B5F15F" w14:textId="08094845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 xml:space="preserve">  $70.00</w:t>
            </w:r>
          </w:p>
        </w:tc>
        <w:tc>
          <w:tcPr>
            <w:tcW w:w="1872" w:type="dxa"/>
          </w:tcPr>
          <w:p w14:paraId="7112A67F" w14:textId="14A2C61A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$80.00</w:t>
            </w:r>
          </w:p>
        </w:tc>
        <w:tc>
          <w:tcPr>
            <w:tcW w:w="1872" w:type="dxa"/>
          </w:tcPr>
          <w:p w14:paraId="04CE5965" w14:textId="77FEED51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$90.00</w:t>
            </w:r>
          </w:p>
        </w:tc>
        <w:tc>
          <w:tcPr>
            <w:tcW w:w="1872" w:type="dxa"/>
          </w:tcPr>
          <w:p w14:paraId="14AE33C3" w14:textId="4D9EB24E" w:rsidR="46419D3C" w:rsidRDefault="46419D3C" w:rsidP="46419D3C">
            <w:pPr>
              <w:jc w:val="center"/>
            </w:pPr>
            <w:r w:rsidRPr="46419D3C">
              <w:rPr>
                <w:rFonts w:ascii="Calibri" w:eastAsia="Calibri" w:hAnsi="Calibri" w:cs="Calibri"/>
              </w:rPr>
              <w:t>$90.00</w:t>
            </w:r>
          </w:p>
        </w:tc>
      </w:tr>
    </w:tbl>
    <w:p w14:paraId="6141A094" w14:textId="49C5CAAC" w:rsidR="46419D3C" w:rsidRDefault="46419D3C" w:rsidP="46419D3C">
      <w:pPr>
        <w:jc w:val="center"/>
        <w:rPr>
          <w:rFonts w:ascii="Calibri" w:eastAsia="Calibri" w:hAnsi="Calibri" w:cs="Calibri"/>
          <w:sz w:val="16"/>
          <w:szCs w:val="16"/>
        </w:rPr>
      </w:pPr>
    </w:p>
    <w:p w14:paraId="55E5B4CD" w14:textId="170BB89F" w:rsidR="46419D3C" w:rsidRDefault="46419D3C" w:rsidP="46419D3C">
      <w:pPr>
        <w:jc w:val="center"/>
        <w:rPr>
          <w:rFonts w:ascii="Calibri" w:eastAsia="Calibri" w:hAnsi="Calibri" w:cs="Calibri"/>
        </w:rPr>
      </w:pPr>
      <w:r w:rsidRPr="46419D3C">
        <w:rPr>
          <w:rFonts w:ascii="Calibri" w:eastAsia="Calibri" w:hAnsi="Calibri" w:cs="Calibri"/>
          <w:sz w:val="16"/>
          <w:szCs w:val="16"/>
        </w:rPr>
        <w:t>Families are billed for Professional Development Days and closings due to inclement weather.</w:t>
      </w:r>
    </w:p>
    <w:p w14:paraId="774B0BC9" w14:textId="46E041A0" w:rsidR="46419D3C" w:rsidRDefault="46419D3C" w:rsidP="46419D3C">
      <w:pPr>
        <w:jc w:val="center"/>
        <w:rPr>
          <w:rFonts w:ascii="Calibri" w:eastAsia="Calibri" w:hAnsi="Calibri" w:cs="Calibri"/>
        </w:rPr>
      </w:pPr>
      <w:r w:rsidRPr="46419D3C">
        <w:rPr>
          <w:rFonts w:ascii="Calibri" w:eastAsia="Calibri" w:hAnsi="Calibri" w:cs="Calibri"/>
          <w:sz w:val="16"/>
          <w:szCs w:val="16"/>
        </w:rPr>
        <w:t>25% Family Discount for siblings</w:t>
      </w:r>
    </w:p>
    <w:p w14:paraId="4C8F27F1" w14:textId="35F6553F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F29A39B" w14:textId="56386622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E87D95E" w14:textId="2153511A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7B4F06DF" w14:textId="28BF0CEF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1F67B93F" w14:textId="7038139C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8274133" w14:textId="50FE75D3" w:rsidR="46419D3C" w:rsidRDefault="46419D3C" w:rsidP="004043F9">
      <w:pPr>
        <w:rPr>
          <w:rFonts w:ascii="Calibri" w:eastAsia="Calibri" w:hAnsi="Calibri" w:cs="Calibri"/>
          <w:sz w:val="20"/>
          <w:szCs w:val="20"/>
        </w:rPr>
      </w:pPr>
    </w:p>
    <w:p w14:paraId="63C07C00" w14:textId="67FF2EE0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13FBF78" w14:textId="15F546DF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52C46D0" w14:textId="223E9707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03D02538" w14:textId="113394C8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000B691" w14:textId="56F421B0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155FE9D8" w14:textId="1A690391" w:rsidR="46419D3C" w:rsidRDefault="46419D3C" w:rsidP="46419D3C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7EE46B1" w14:textId="5BB992DC" w:rsidR="46419D3C" w:rsidRDefault="46419D3C" w:rsidP="46419D3C">
      <w:pPr>
        <w:jc w:val="center"/>
        <w:rPr>
          <w:rFonts w:ascii="Calibri" w:eastAsia="Calibri" w:hAnsi="Calibri" w:cs="Calibri"/>
          <w:sz w:val="16"/>
          <w:szCs w:val="16"/>
        </w:rPr>
      </w:pPr>
      <w:r w:rsidRPr="46419D3C">
        <w:rPr>
          <w:rFonts w:ascii="Calibri" w:eastAsia="Calibri" w:hAnsi="Calibri" w:cs="Calibri"/>
          <w:sz w:val="20"/>
          <w:szCs w:val="20"/>
        </w:rPr>
        <w:t xml:space="preserve">543 CT 169, CT 06281 * TEL. (860) </w:t>
      </w:r>
      <w:r w:rsidR="00686972">
        <w:rPr>
          <w:rFonts w:ascii="Calibri" w:eastAsia="Calibri" w:hAnsi="Calibri" w:cs="Calibri"/>
          <w:sz w:val="20"/>
          <w:szCs w:val="20"/>
        </w:rPr>
        <w:t>315</w:t>
      </w:r>
      <w:r w:rsidR="00E9094D">
        <w:rPr>
          <w:rFonts w:ascii="Calibri" w:eastAsia="Calibri" w:hAnsi="Calibri" w:cs="Calibri"/>
          <w:sz w:val="20"/>
          <w:szCs w:val="20"/>
        </w:rPr>
        <w:t>-7091</w:t>
      </w:r>
      <w:r w:rsidRPr="46419D3C">
        <w:rPr>
          <w:rFonts w:ascii="Calibri" w:eastAsia="Calibri" w:hAnsi="Calibri" w:cs="Calibri"/>
          <w:sz w:val="20"/>
          <w:szCs w:val="20"/>
        </w:rPr>
        <w:t xml:space="preserve"> * EMAIL tinyforestchildcare@yahoo.com</w:t>
      </w:r>
      <w:r w:rsidRPr="46419D3C">
        <w:rPr>
          <w:rFonts w:ascii="Calibri" w:eastAsia="Calibri" w:hAnsi="Calibri" w:cs="Calibri"/>
          <w:sz w:val="16"/>
          <w:szCs w:val="16"/>
        </w:rPr>
        <w:t xml:space="preserve"> </w:t>
      </w:r>
    </w:p>
    <w:sectPr w:rsidR="46419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8C682"/>
    <w:rsid w:val="000E4D14"/>
    <w:rsid w:val="00153D7D"/>
    <w:rsid w:val="002A49A8"/>
    <w:rsid w:val="004043F9"/>
    <w:rsid w:val="004171FA"/>
    <w:rsid w:val="00686972"/>
    <w:rsid w:val="00E0659D"/>
    <w:rsid w:val="00E9094D"/>
    <w:rsid w:val="46419D3C"/>
    <w:rsid w:val="74B8C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8C682"/>
  <w15:chartTrackingRefBased/>
  <w15:docId w15:val="{46439EB8-7E94-4868-ABBE-E4983C3B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MILLIX</dc:creator>
  <cp:keywords/>
  <dc:description/>
  <cp:lastModifiedBy>PATRICIA MILLIX</cp:lastModifiedBy>
  <cp:revision>2</cp:revision>
  <dcterms:created xsi:type="dcterms:W3CDTF">2026-06-08T14:54:00Z</dcterms:created>
  <dcterms:modified xsi:type="dcterms:W3CDTF">2026-06-08T14:54:00Z</dcterms:modified>
</cp:coreProperties>
</file>