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C77A" w14:textId="77777777" w:rsidR="005D2545" w:rsidRDefault="005D2545" w:rsidP="005D2545">
      <w:pPr>
        <w:pStyle w:val="Title"/>
        <w:jc w:val="center"/>
      </w:pPr>
      <w:r>
        <w:rPr>
          <w:noProof/>
        </w:rPr>
        <w:drawing>
          <wp:inline distT="0" distB="0" distL="0" distR="0" wp14:anchorId="61FA2425" wp14:editId="54497FB9">
            <wp:extent cx="2087880" cy="2087880"/>
            <wp:effectExtent l="0" t="0" r="7620" b="7620"/>
            <wp:docPr id="17644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824" name="Picture 1764482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7880" cy="2087880"/>
                    </a:xfrm>
                    <a:prstGeom prst="rect">
                      <a:avLst/>
                    </a:prstGeom>
                  </pic:spPr>
                </pic:pic>
              </a:graphicData>
            </a:graphic>
          </wp:inline>
        </w:drawing>
      </w:r>
    </w:p>
    <w:p w14:paraId="3295A1DE" w14:textId="77777777" w:rsidR="005D2545" w:rsidRDefault="008A07FD" w:rsidP="00B334D2">
      <w:pPr>
        <w:pStyle w:val="Title"/>
      </w:pPr>
      <w:r>
        <w:t xml:space="preserve">Job Posting: </w:t>
      </w:r>
      <w:r w:rsidR="00222EEA">
        <w:t>Part-Time Licensing Coordinator</w:t>
      </w:r>
      <w:r>
        <w:t xml:space="preserve"> / Assistant Town Clerk</w:t>
      </w:r>
    </w:p>
    <w:p w14:paraId="2A728F6E" w14:textId="77777777" w:rsidR="00B334D2" w:rsidRPr="00B334D2" w:rsidRDefault="00B334D2" w:rsidP="00B334D2"/>
    <w:p w14:paraId="6DE8D598" w14:textId="77777777" w:rsidR="008A07FD" w:rsidRDefault="008A07FD" w:rsidP="00B334D2">
      <w:pPr>
        <w:pStyle w:val="Subtitle"/>
        <w:spacing w:line="240" w:lineRule="auto"/>
      </w:pPr>
      <w:r>
        <w:t>The Town is seeking a detail-oriented, professional, and customer-focused individual to support business licensing, records management, public communications, and general municipal office operations.</w:t>
      </w:r>
    </w:p>
    <w:p w14:paraId="5BDE260E" w14:textId="77777777" w:rsidR="008A07FD" w:rsidRDefault="008A07FD" w:rsidP="00B334D2">
      <w:pPr>
        <w:spacing w:line="240" w:lineRule="auto"/>
      </w:pPr>
      <w:r>
        <w:rPr>
          <w:b/>
          <w:bCs/>
        </w:rPr>
        <w:t>Position Type:</w:t>
      </w:r>
      <w:r>
        <w:t xml:space="preserve"> Part-time, with potential to become full-time based on operational needs, performance, and approved budget.</w:t>
      </w:r>
    </w:p>
    <w:p w14:paraId="7AEBB0AC" w14:textId="77777777" w:rsidR="005D2545" w:rsidRDefault="005D2545" w:rsidP="00B334D2">
      <w:pPr>
        <w:pStyle w:val="Heading1"/>
        <w:spacing w:line="240" w:lineRule="auto"/>
        <w:rPr>
          <w:rFonts w:asciiTheme="minorHAnsi" w:hAnsiTheme="minorHAnsi" w:cstheme="minorBidi"/>
        </w:rPr>
      </w:pPr>
      <w:r>
        <w:rPr>
          <w:rFonts w:asciiTheme="minorHAnsi" w:hAnsiTheme="minorHAnsi" w:cstheme="minorBidi"/>
        </w:rPr>
        <w:t>Position Summary</w:t>
      </w:r>
    </w:p>
    <w:p w14:paraId="2D2C1794" w14:textId="77777777" w:rsidR="005D2545" w:rsidRDefault="00222EEA" w:rsidP="00B334D2">
      <w:pPr>
        <w:spacing w:line="240" w:lineRule="auto"/>
      </w:pPr>
      <w:r>
        <w:t xml:space="preserve">The Part-Time </w:t>
      </w:r>
      <w:r>
        <w:t>Licensing Coordinator</w:t>
      </w:r>
      <w:r>
        <w:t xml:space="preserve"> </w:t>
      </w:r>
      <w:r w:rsidR="00986286">
        <w:t xml:space="preserve">/ Assistant Town Clerk </w:t>
      </w:r>
      <w:r>
        <w:t xml:space="preserve">provides administrative, clerical, and customer service support for the Town’s </w:t>
      </w:r>
      <w:r>
        <w:t xml:space="preserve">licensing functions and assists the Town Clerk with records management, meeting preparation, public communications, and general municipal office operations. </w:t>
      </w:r>
      <w:r w:rsidR="00986286">
        <w:t>The ideal candidate is accurate, discreet, organized</w:t>
      </w:r>
      <w:r>
        <w:t xml:space="preserve">, and </w:t>
      </w:r>
      <w:r w:rsidR="00986286">
        <w:t>comfortable working</w:t>
      </w:r>
      <w:r>
        <w:t xml:space="preserve"> with residents, business owners, elected officials, staff, and </w:t>
      </w:r>
      <w:r w:rsidR="00986286">
        <w:t xml:space="preserve">members of </w:t>
      </w:r>
      <w:r>
        <w:t>the public.</w:t>
      </w:r>
    </w:p>
    <w:p w14:paraId="0AAD3192" w14:textId="77777777" w:rsidR="005D2545" w:rsidRDefault="005D2545" w:rsidP="00B334D2">
      <w:pPr>
        <w:pStyle w:val="Heading1"/>
        <w:spacing w:line="240" w:lineRule="auto"/>
        <w:rPr>
          <w:rFonts w:asciiTheme="minorHAnsi" w:hAnsiTheme="minorHAnsi" w:cstheme="minorBidi"/>
        </w:rPr>
      </w:pPr>
      <w:r>
        <w:rPr>
          <w:rFonts w:asciiTheme="minorHAnsi" w:hAnsiTheme="minorHAnsi" w:cstheme="minorBidi"/>
        </w:rPr>
        <w:t>Essential Duties and Responsibilities</w:t>
      </w:r>
    </w:p>
    <w:p w14:paraId="31536D94" w14:textId="77777777" w:rsidR="005D2545" w:rsidRDefault="005D2545" w:rsidP="00B334D2">
      <w:pPr>
        <w:pStyle w:val="Heading2"/>
        <w:spacing w:line="240" w:lineRule="auto"/>
        <w:rPr>
          <w:rFonts w:asciiTheme="minorHAnsi" w:hAnsiTheme="minorHAnsi" w:cstheme="minorBidi"/>
        </w:rPr>
      </w:pPr>
      <w:r>
        <w:rPr>
          <w:rFonts w:asciiTheme="minorHAnsi" w:hAnsiTheme="minorHAnsi" w:cstheme="minorBidi"/>
        </w:rPr>
        <w:t>Business License Duties</w:t>
      </w:r>
    </w:p>
    <w:p w14:paraId="689FA1CD" w14:textId="77777777" w:rsidR="005D2545" w:rsidRDefault="005D2545" w:rsidP="00B334D2">
      <w:pPr>
        <w:pStyle w:val="ListParagraph"/>
        <w:numPr>
          <w:ilvl w:val="0"/>
          <w:numId w:val="1"/>
        </w:numPr>
        <w:spacing w:line="240" w:lineRule="auto"/>
      </w:pPr>
      <w:r>
        <w:t>Receive, review, process, and maintain applications for new and renewed business licenses in accordance with Town ordinances and applicable procedures.</w:t>
      </w:r>
    </w:p>
    <w:p w14:paraId="4F0F29E9" w14:textId="77777777" w:rsidR="005D2545" w:rsidRDefault="005D2545" w:rsidP="00B334D2">
      <w:pPr>
        <w:pStyle w:val="ListParagraph"/>
        <w:numPr>
          <w:ilvl w:val="0"/>
          <w:numId w:val="1"/>
        </w:numPr>
        <w:spacing w:line="240" w:lineRule="auto"/>
      </w:pPr>
      <w:r>
        <w:t>Maintain accurate business license records, databases, files, and related correspondence.</w:t>
      </w:r>
    </w:p>
    <w:p w14:paraId="13C7B3D4" w14:textId="77777777" w:rsidR="005D2545" w:rsidRDefault="005D2545" w:rsidP="00B334D2">
      <w:pPr>
        <w:pStyle w:val="ListParagraph"/>
        <w:numPr>
          <w:ilvl w:val="0"/>
          <w:numId w:val="1"/>
        </w:numPr>
        <w:spacing w:line="240" w:lineRule="auto"/>
      </w:pPr>
      <w:r>
        <w:lastRenderedPageBreak/>
        <w:t>Assist business owners and applicants by explaining licensing requirements, application procedures, renewal deadlines, and required documentation.</w:t>
      </w:r>
    </w:p>
    <w:p w14:paraId="6F4A79DF" w14:textId="77777777" w:rsidR="005D2545" w:rsidRDefault="005D2545" w:rsidP="00B334D2">
      <w:pPr>
        <w:pStyle w:val="ListParagraph"/>
        <w:numPr>
          <w:ilvl w:val="0"/>
          <w:numId w:val="1"/>
        </w:numPr>
        <w:spacing w:line="240" w:lineRule="auto"/>
      </w:pPr>
      <w:r>
        <w:t>Calculate and collect business license fees, penalties, and related payments as directed; issue receipts and assist with payment records.</w:t>
      </w:r>
    </w:p>
    <w:p w14:paraId="17324026" w14:textId="77777777" w:rsidR="005D2545" w:rsidRDefault="005D2545" w:rsidP="00B334D2">
      <w:pPr>
        <w:pStyle w:val="ListParagraph"/>
        <w:numPr>
          <w:ilvl w:val="0"/>
          <w:numId w:val="1"/>
        </w:numPr>
        <w:spacing w:line="240" w:lineRule="auto"/>
      </w:pPr>
      <w:r>
        <w:t>Follow up with businesses regarding incomplete applications, delinquent renewals, missing information, or compliance questions.</w:t>
      </w:r>
    </w:p>
    <w:p w14:paraId="7DD3A713" w14:textId="77777777" w:rsidR="005D2545" w:rsidRDefault="005D2545" w:rsidP="00B334D2">
      <w:pPr>
        <w:pStyle w:val="ListParagraph"/>
        <w:numPr>
          <w:ilvl w:val="0"/>
          <w:numId w:val="1"/>
        </w:numPr>
        <w:spacing w:line="240" w:lineRule="auto"/>
      </w:pPr>
      <w:r>
        <w:t>Prepare reports, lists, notices, and correspondence related to business license activity.</w:t>
      </w:r>
    </w:p>
    <w:p w14:paraId="3BBD89BA" w14:textId="77777777" w:rsidR="005D2545" w:rsidRDefault="005D2545" w:rsidP="00B334D2">
      <w:pPr>
        <w:pStyle w:val="ListParagraph"/>
        <w:numPr>
          <w:ilvl w:val="0"/>
          <w:numId w:val="1"/>
        </w:numPr>
        <w:spacing w:line="240" w:lineRule="auto"/>
      </w:pPr>
      <w:r>
        <w:t>Coordinate with the Town Clerk, code enforcement, finance, and other staff as needed regarding business license compliance and records.</w:t>
      </w:r>
    </w:p>
    <w:p w14:paraId="715967EE" w14:textId="77777777" w:rsidR="005D2545" w:rsidRDefault="005D2545" w:rsidP="00B334D2">
      <w:pPr>
        <w:pStyle w:val="ListParagraph"/>
        <w:numPr>
          <w:ilvl w:val="0"/>
          <w:numId w:val="1"/>
        </w:numPr>
        <w:spacing w:line="240" w:lineRule="auto"/>
      </w:pPr>
      <w:r>
        <w:t>Maintain confidentiality and security of financial, business, and municipal records.</w:t>
      </w:r>
    </w:p>
    <w:p w14:paraId="0DF4FA9E" w14:textId="77777777" w:rsidR="005D2545" w:rsidRDefault="005D2545" w:rsidP="00B334D2">
      <w:pPr>
        <w:pStyle w:val="Heading2"/>
        <w:spacing w:line="240" w:lineRule="auto"/>
        <w:rPr>
          <w:rFonts w:asciiTheme="minorHAnsi" w:hAnsiTheme="minorHAnsi" w:cstheme="minorBidi"/>
        </w:rPr>
      </w:pPr>
      <w:r>
        <w:rPr>
          <w:rFonts w:asciiTheme="minorHAnsi" w:hAnsiTheme="minorHAnsi" w:cstheme="minorBidi"/>
        </w:rPr>
        <w:t>Assistant Town Clerk Duties</w:t>
      </w:r>
    </w:p>
    <w:p w14:paraId="0A3F3B45" w14:textId="77777777" w:rsidR="005D2545" w:rsidRDefault="005D2545" w:rsidP="00B334D2">
      <w:pPr>
        <w:pStyle w:val="ListParagraph"/>
        <w:numPr>
          <w:ilvl w:val="0"/>
          <w:numId w:val="2"/>
        </w:numPr>
        <w:spacing w:line="240" w:lineRule="auto"/>
      </w:pPr>
      <w:r>
        <w:t>Assist the Town Clerk with preparing, posting, and distributing meeting agendas, packets, minutes, notices, and related materials.</w:t>
      </w:r>
    </w:p>
    <w:p w14:paraId="36D17E90" w14:textId="77777777" w:rsidR="005D2545" w:rsidRDefault="005D2545" w:rsidP="00B334D2">
      <w:pPr>
        <w:pStyle w:val="ListParagraph"/>
        <w:numPr>
          <w:ilvl w:val="0"/>
          <w:numId w:val="2"/>
        </w:numPr>
        <w:spacing w:line="240" w:lineRule="auto"/>
      </w:pPr>
      <w:r>
        <w:t>Assist with maintaining official Town records, including ordinances, resolutions, minutes, contracts, correspondence, and public documents.</w:t>
      </w:r>
    </w:p>
    <w:p w14:paraId="1DF13281" w14:textId="77777777" w:rsidR="005D2545" w:rsidRDefault="005D2545" w:rsidP="00B334D2">
      <w:pPr>
        <w:pStyle w:val="ListParagraph"/>
        <w:numPr>
          <w:ilvl w:val="0"/>
          <w:numId w:val="2"/>
        </w:numPr>
        <w:spacing w:line="240" w:lineRule="auto"/>
      </w:pPr>
      <w:r>
        <w:t>Provide clerical support for Town Council meetings, public hearings, boards, commissions, and committees as assigned.</w:t>
      </w:r>
    </w:p>
    <w:p w14:paraId="492B50AF" w14:textId="77777777" w:rsidR="005D2545" w:rsidRDefault="005D2545" w:rsidP="00B334D2">
      <w:pPr>
        <w:pStyle w:val="ListParagraph"/>
        <w:numPr>
          <w:ilvl w:val="0"/>
          <w:numId w:val="2"/>
        </w:numPr>
        <w:spacing w:line="240" w:lineRule="auto"/>
      </w:pPr>
      <w:r>
        <w:t>Assist with responding to public inquiries, records requests, telephone calls, emails, and visitors in a courteous and timely manner as assigned.</w:t>
      </w:r>
    </w:p>
    <w:p w14:paraId="1DC330E7" w14:textId="77777777" w:rsidR="005D2545" w:rsidRDefault="005D2545" w:rsidP="00B334D2">
      <w:pPr>
        <w:pStyle w:val="ListParagraph"/>
        <w:numPr>
          <w:ilvl w:val="0"/>
          <w:numId w:val="2"/>
        </w:numPr>
        <w:spacing w:line="240" w:lineRule="auto"/>
      </w:pPr>
      <w:r>
        <w:t>Prepare, proofread, scan, file, copy, and distribute documents, letters, forms, and reports as assigned.</w:t>
      </w:r>
    </w:p>
    <w:p w14:paraId="6437D3E6" w14:textId="77777777" w:rsidR="005D2545" w:rsidRDefault="005D2545" w:rsidP="00B334D2">
      <w:pPr>
        <w:pStyle w:val="ListParagraph"/>
        <w:numPr>
          <w:ilvl w:val="0"/>
          <w:numId w:val="2"/>
        </w:numPr>
        <w:spacing w:line="240" w:lineRule="auto"/>
      </w:pPr>
      <w:r>
        <w:t>Assist with communication postings, and other public information duties as assigned.</w:t>
      </w:r>
    </w:p>
    <w:p w14:paraId="4CC9116B" w14:textId="77777777" w:rsidR="005D2545" w:rsidRDefault="005D2545" w:rsidP="00B334D2">
      <w:pPr>
        <w:pStyle w:val="ListParagraph"/>
        <w:numPr>
          <w:ilvl w:val="0"/>
          <w:numId w:val="2"/>
        </w:numPr>
        <w:spacing w:line="240" w:lineRule="auto"/>
      </w:pPr>
      <w:r>
        <w:t>Support Town events, registrations, mailings, records retention, and administrative projects as needed.</w:t>
      </w:r>
    </w:p>
    <w:p w14:paraId="58AE212B" w14:textId="77777777" w:rsidR="005D2545" w:rsidRDefault="005D2545" w:rsidP="00B334D2">
      <w:pPr>
        <w:pStyle w:val="ListParagraph"/>
        <w:numPr>
          <w:ilvl w:val="0"/>
          <w:numId w:val="2"/>
        </w:numPr>
        <w:spacing w:line="240" w:lineRule="auto"/>
      </w:pPr>
      <w:r>
        <w:t>Serve as backup support for front office operations and other Town administrative functions during absences or peak workload periods.</w:t>
      </w:r>
    </w:p>
    <w:p w14:paraId="2B3B4CA8" w14:textId="77777777" w:rsidR="005D2545" w:rsidRDefault="005D2545" w:rsidP="00B334D2">
      <w:pPr>
        <w:pStyle w:val="Heading1"/>
        <w:spacing w:line="240" w:lineRule="auto"/>
        <w:rPr>
          <w:rFonts w:asciiTheme="minorHAnsi" w:hAnsiTheme="minorHAnsi" w:cstheme="minorBidi"/>
        </w:rPr>
      </w:pPr>
      <w:r>
        <w:rPr>
          <w:rFonts w:asciiTheme="minorHAnsi" w:hAnsiTheme="minorHAnsi" w:cstheme="minorBidi"/>
        </w:rPr>
        <w:t>Knowledge, Skills, and Abilities</w:t>
      </w:r>
    </w:p>
    <w:p w14:paraId="1CF8A14D" w14:textId="77777777" w:rsidR="005D2545" w:rsidRDefault="005D2545" w:rsidP="00B334D2">
      <w:pPr>
        <w:pStyle w:val="ListParagraph"/>
        <w:numPr>
          <w:ilvl w:val="0"/>
          <w:numId w:val="3"/>
        </w:numPr>
        <w:spacing w:line="240" w:lineRule="auto"/>
      </w:pPr>
      <w:r>
        <w:t>Knowledge of general office practices, records management, customer service, and basic accounting or payment-handling procedures.</w:t>
      </w:r>
    </w:p>
    <w:p w14:paraId="0950B967" w14:textId="77777777" w:rsidR="005D2545" w:rsidRDefault="005D2545" w:rsidP="00B334D2">
      <w:pPr>
        <w:pStyle w:val="ListParagraph"/>
        <w:numPr>
          <w:ilvl w:val="0"/>
          <w:numId w:val="3"/>
        </w:numPr>
        <w:spacing w:line="240" w:lineRule="auto"/>
      </w:pPr>
      <w:r>
        <w:t>Ability to learn and apply Town ordinances, business license requirements, public records procedures, and municipal administrative practices.</w:t>
      </w:r>
    </w:p>
    <w:p w14:paraId="78E56142" w14:textId="77777777" w:rsidR="005D2545" w:rsidRDefault="005D2545" w:rsidP="00B334D2">
      <w:pPr>
        <w:pStyle w:val="ListParagraph"/>
        <w:numPr>
          <w:ilvl w:val="0"/>
          <w:numId w:val="3"/>
        </w:numPr>
        <w:spacing w:line="240" w:lineRule="auto"/>
      </w:pPr>
      <w:r>
        <w:t>Strong organizational skills and attention to detail.</w:t>
      </w:r>
    </w:p>
    <w:p w14:paraId="12D10DB3" w14:textId="77777777" w:rsidR="005D2545" w:rsidRDefault="005D2545" w:rsidP="00B334D2">
      <w:pPr>
        <w:pStyle w:val="ListParagraph"/>
        <w:numPr>
          <w:ilvl w:val="0"/>
          <w:numId w:val="3"/>
        </w:numPr>
        <w:spacing w:line="240" w:lineRule="auto"/>
      </w:pPr>
      <w:r>
        <w:t>Ability to communicate clearly and professionally in person, by phone, and in writing.</w:t>
      </w:r>
    </w:p>
    <w:p w14:paraId="79075514" w14:textId="77777777" w:rsidR="005D2545" w:rsidRDefault="005D2545" w:rsidP="00B334D2">
      <w:pPr>
        <w:pStyle w:val="ListParagraph"/>
        <w:numPr>
          <w:ilvl w:val="0"/>
          <w:numId w:val="3"/>
        </w:numPr>
        <w:spacing w:line="240" w:lineRule="auto"/>
      </w:pPr>
      <w:r>
        <w:t>Ability to handle confidential information with discretion.</w:t>
      </w:r>
    </w:p>
    <w:p w14:paraId="2957E44A" w14:textId="77777777" w:rsidR="005D2545" w:rsidRDefault="005D2545" w:rsidP="00B334D2">
      <w:pPr>
        <w:pStyle w:val="ListParagraph"/>
        <w:numPr>
          <w:ilvl w:val="0"/>
          <w:numId w:val="3"/>
        </w:numPr>
        <w:spacing w:line="240" w:lineRule="auto"/>
      </w:pPr>
      <w:r>
        <w:t>Proficiency with Microsoft Office, email, spreadsheets, databases, scanning equipment, and general office technology.</w:t>
      </w:r>
    </w:p>
    <w:p w14:paraId="2BDDC6D2" w14:textId="77777777" w:rsidR="005D2545" w:rsidRDefault="005D2545" w:rsidP="00B334D2">
      <w:pPr>
        <w:pStyle w:val="ListParagraph"/>
        <w:numPr>
          <w:ilvl w:val="0"/>
          <w:numId w:val="3"/>
        </w:numPr>
        <w:spacing w:line="240" w:lineRule="auto"/>
      </w:pPr>
      <w:r>
        <w:lastRenderedPageBreak/>
        <w:t>Ability to manage multiple tasks, meet deadlines, and work independently with limited supervision.</w:t>
      </w:r>
    </w:p>
    <w:p w14:paraId="76213B41" w14:textId="77777777" w:rsidR="005D2545" w:rsidRDefault="005D2545" w:rsidP="00B334D2">
      <w:pPr>
        <w:pStyle w:val="Heading1"/>
        <w:spacing w:line="240" w:lineRule="auto"/>
        <w:rPr>
          <w:rFonts w:asciiTheme="minorHAnsi" w:hAnsiTheme="minorHAnsi" w:cstheme="minorBidi"/>
        </w:rPr>
      </w:pPr>
      <w:r>
        <w:rPr>
          <w:rFonts w:asciiTheme="minorHAnsi" w:hAnsiTheme="minorHAnsi" w:cstheme="minorBidi"/>
        </w:rPr>
        <w:t>Minimum Qualifications</w:t>
      </w:r>
    </w:p>
    <w:p w14:paraId="73EB2C10" w14:textId="77777777" w:rsidR="005D2545" w:rsidRDefault="005D2545" w:rsidP="00B334D2">
      <w:pPr>
        <w:pStyle w:val="ListParagraph"/>
        <w:numPr>
          <w:ilvl w:val="0"/>
          <w:numId w:val="4"/>
        </w:numPr>
        <w:spacing w:line="240" w:lineRule="auto"/>
      </w:pPr>
      <w:r>
        <w:t>High school diploma or GED required; associate degree or coursework in business administration, public administration, accounting, records management, or a related field preferred.</w:t>
      </w:r>
    </w:p>
    <w:p w14:paraId="200660F8" w14:textId="77777777" w:rsidR="005D2545" w:rsidRDefault="005D2545" w:rsidP="00B334D2">
      <w:pPr>
        <w:pStyle w:val="ListParagraph"/>
        <w:numPr>
          <w:ilvl w:val="0"/>
          <w:numId w:val="4"/>
        </w:numPr>
        <w:spacing w:line="240" w:lineRule="auto"/>
      </w:pPr>
      <w:r>
        <w:t>Prior administrative, clerical, customer service, municipal government, bookkeeping, permitting, or licensing experience preferred.</w:t>
      </w:r>
    </w:p>
    <w:p w14:paraId="2FC2C703" w14:textId="77777777" w:rsidR="005D2545" w:rsidRDefault="005D2545" w:rsidP="00B334D2">
      <w:pPr>
        <w:pStyle w:val="ListParagraph"/>
        <w:numPr>
          <w:ilvl w:val="0"/>
          <w:numId w:val="4"/>
        </w:numPr>
        <w:spacing w:line="240" w:lineRule="auto"/>
      </w:pPr>
      <w:r>
        <w:t>Must be able to obtain and maintain any certifications, training, or credentials required by the Town.</w:t>
      </w:r>
    </w:p>
    <w:p w14:paraId="5E598B6A" w14:textId="77777777" w:rsidR="005D2545" w:rsidRDefault="005D2545" w:rsidP="00B334D2">
      <w:pPr>
        <w:pStyle w:val="ListParagraph"/>
        <w:numPr>
          <w:ilvl w:val="0"/>
          <w:numId w:val="4"/>
        </w:numPr>
        <w:spacing w:line="240" w:lineRule="auto"/>
      </w:pPr>
      <w:r>
        <w:t xml:space="preserve">Notary Public certification is preferred or must be obtained. </w:t>
      </w:r>
    </w:p>
    <w:p w14:paraId="2C464CBB" w14:textId="77777777" w:rsidR="005D2545" w:rsidRDefault="005D2545" w:rsidP="00B334D2">
      <w:pPr>
        <w:pStyle w:val="ListParagraph"/>
        <w:numPr>
          <w:ilvl w:val="0"/>
          <w:numId w:val="4"/>
        </w:numPr>
        <w:spacing w:line="240" w:lineRule="auto"/>
      </w:pPr>
      <w:r>
        <w:t>Valid South Carolina driver’s license may be required.</w:t>
      </w:r>
    </w:p>
    <w:p w14:paraId="371C4571" w14:textId="77777777" w:rsidR="005D2545" w:rsidRPr="00871C45" w:rsidRDefault="00222EEA" w:rsidP="00B334D2">
      <w:pPr>
        <w:pStyle w:val="Heading1"/>
        <w:spacing w:line="240" w:lineRule="auto"/>
        <w:rPr>
          <w:rFonts w:cstheme="minorBidi"/>
        </w:rPr>
      </w:pPr>
      <w:r w:rsidRPr="00871C45">
        <w:rPr>
          <w:rFonts w:ascii="Aptos" w:hAnsi="Aptos" w:cstheme="minorBidi"/>
        </w:rPr>
        <w:t>Schedule and Compensation</w:t>
      </w:r>
    </w:p>
    <w:p w14:paraId="6700D162" w14:textId="77777777" w:rsidR="005D2545" w:rsidRDefault="005D2545" w:rsidP="00B334D2">
      <w:pPr>
        <w:spacing w:line="240" w:lineRule="auto"/>
      </w:pPr>
      <w:r>
        <w:t>This is a part-time position with the potential to become a full-time role based on the Town’s operational needs, employee performance, and approved budget. Specific workdays, hours, rate of pay, and eligibility for benefits will be determined by the Town.</w:t>
      </w:r>
    </w:p>
    <w:p w14:paraId="256D9B62" w14:textId="77777777" w:rsidR="005D2545" w:rsidRDefault="005D2545" w:rsidP="00B334D2">
      <w:pPr>
        <w:pStyle w:val="Heading1"/>
        <w:spacing w:line="240" w:lineRule="auto"/>
        <w:rPr>
          <w:rFonts w:asciiTheme="minorHAnsi" w:hAnsiTheme="minorHAnsi" w:cstheme="minorBidi"/>
        </w:rPr>
      </w:pPr>
      <w:r>
        <w:rPr>
          <w:rFonts w:asciiTheme="minorHAnsi" w:hAnsiTheme="minorHAnsi" w:cstheme="minorBidi"/>
        </w:rPr>
        <w:t>Physical Requirements and Work Environment</w:t>
      </w:r>
    </w:p>
    <w:p w14:paraId="78EEBEF6" w14:textId="77777777" w:rsidR="005D2545" w:rsidRDefault="005D2545" w:rsidP="00B334D2">
      <w:pPr>
        <w:spacing w:line="240" w:lineRule="auto"/>
      </w:pPr>
      <w:r>
        <w:t>Work is generally performed in an office environment. The employee is regularly required to sit, stand, walk, use a computer, communicate with the public, operate standard office equipment, and occasionally lift or move records, supplies, or materials. Reasonable accommodations may be made to enable individuals with disabilities to perform the essential functions.</w:t>
      </w:r>
    </w:p>
    <w:p w14:paraId="1810A47A" w14:textId="77777777" w:rsidR="00B334D2" w:rsidRDefault="00B334D2" w:rsidP="00B334D2">
      <w:pPr>
        <w:pStyle w:val="Heading1"/>
        <w:spacing w:line="240" w:lineRule="auto"/>
        <w:rPr>
          <w:rFonts w:cstheme="minorBidi"/>
        </w:rPr>
      </w:pPr>
      <w:r>
        <w:rPr>
          <w:rFonts w:ascii="Aptos" w:hAnsi="Aptos" w:cstheme="minorBidi"/>
        </w:rPr>
        <w:t>How to Apply</w:t>
      </w:r>
    </w:p>
    <w:p w14:paraId="5182A60D" w14:textId="77777777" w:rsidR="00B334D2" w:rsidRDefault="00B334D2" w:rsidP="00B334D2">
      <w:pPr>
        <w:spacing w:line="240" w:lineRule="auto"/>
      </w:pPr>
      <w:r>
        <w:t>Applicants should submit:</w:t>
      </w:r>
    </w:p>
    <w:p w14:paraId="1C291060" w14:textId="77777777" w:rsidR="00B334D2" w:rsidRDefault="00B334D2" w:rsidP="00B334D2">
      <w:pPr>
        <w:pStyle w:val="ListParagraph"/>
        <w:numPr>
          <w:ilvl w:val="0"/>
          <w:numId w:val="5"/>
        </w:numPr>
        <w:spacing w:line="240" w:lineRule="auto"/>
      </w:pPr>
      <w:r>
        <w:t>A completed Town of Reidville employment application</w:t>
      </w:r>
    </w:p>
    <w:p w14:paraId="6E65E992" w14:textId="77777777" w:rsidR="00B334D2" w:rsidRDefault="00B334D2" w:rsidP="00B334D2">
      <w:pPr>
        <w:pStyle w:val="ListParagraph"/>
        <w:numPr>
          <w:ilvl w:val="0"/>
          <w:numId w:val="5"/>
        </w:numPr>
        <w:spacing w:line="240" w:lineRule="auto"/>
      </w:pPr>
      <w:r>
        <w:t>A resume highlighting relevant experience</w:t>
      </w:r>
    </w:p>
    <w:p w14:paraId="56BE76CE" w14:textId="77777777" w:rsidR="00B334D2" w:rsidRDefault="00B334D2" w:rsidP="00B334D2">
      <w:pPr>
        <w:pStyle w:val="ListParagraph"/>
        <w:numPr>
          <w:ilvl w:val="0"/>
          <w:numId w:val="5"/>
        </w:numPr>
        <w:spacing w:line="240" w:lineRule="auto"/>
      </w:pPr>
      <w:r>
        <w:t>Optional: cover letter</w:t>
      </w:r>
    </w:p>
    <w:p w14:paraId="4D74E20B" w14:textId="07F53852" w:rsidR="00B334D2" w:rsidRDefault="00B334D2" w:rsidP="005D2545">
      <w:pPr>
        <w:spacing w:line="240" w:lineRule="auto"/>
      </w:pPr>
      <w:r>
        <w:t>Applications may be submitted in person at Town Hall or emailed to cmckaba@reidvillesc.gov. Position open until filled. The Town of Reidville is an equal opportunity employer.</w:t>
      </w:r>
    </w:p>
    <w:p w14:paraId="1BBDF8AF" w14:textId="77777777" w:rsidR="005D2545" w:rsidRDefault="005D2545" w:rsidP="005D2545"/>
    <w:p w14:paraId="0A25E971" w14:textId="77777777" w:rsidR="005D2545" w:rsidRDefault="005D2545"/>
    <w:sectPr w:rsidR="005D2545" w:rsidSect="005D2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FFB"/>
    <w:multiLevelType w:val="multilevel"/>
    <w:tmpl w:val="1952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44A86"/>
    <w:multiLevelType w:val="multilevel"/>
    <w:tmpl w:val="635A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94695"/>
    <w:multiLevelType w:val="multilevel"/>
    <w:tmpl w:val="1490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D0401"/>
    <w:multiLevelType w:val="multilevel"/>
    <w:tmpl w:val="88D4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D3304"/>
    <w:multiLevelType w:val="multilevel"/>
    <w:tmpl w:val="CE32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8410957">
    <w:abstractNumId w:val="0"/>
  </w:num>
  <w:num w:numId="2" w16cid:durableId="1985237059">
    <w:abstractNumId w:val="1"/>
  </w:num>
  <w:num w:numId="3" w16cid:durableId="2052418813">
    <w:abstractNumId w:val="3"/>
  </w:num>
  <w:num w:numId="4" w16cid:durableId="182983604">
    <w:abstractNumId w:val="4"/>
  </w:num>
  <w:num w:numId="5" w16cid:durableId="1854880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545"/>
    <w:rsid w:val="005D2545"/>
    <w:rsid w:val="00871C45"/>
    <w:rsid w:val="008A07FD"/>
    <w:rsid w:val="00986286"/>
    <w:rsid w:val="00B334D2"/>
    <w:rsid w:val="00BA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9F5E1"/>
  <w15:chartTrackingRefBased/>
  <w15:docId w15:val="{61D7B45D-E191-44D7-A134-FE7CBE00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545"/>
  </w:style>
  <w:style w:type="paragraph" w:styleId="Heading1">
    <w:name w:val="heading 1"/>
    <w:basedOn w:val="Normal"/>
    <w:next w:val="Normal"/>
    <w:link w:val="Heading1Char"/>
    <w:uiPriority w:val="9"/>
    <w:qFormat/>
    <w:rsid w:val="005D2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2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2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545"/>
    <w:rPr>
      <w:rFonts w:eastAsiaTheme="majorEastAsia" w:cstheme="majorBidi"/>
      <w:color w:val="272727" w:themeColor="text1" w:themeTint="D8"/>
    </w:rPr>
  </w:style>
  <w:style w:type="paragraph" w:styleId="Title">
    <w:name w:val="Title"/>
    <w:basedOn w:val="Normal"/>
    <w:next w:val="Normal"/>
    <w:link w:val="TitleChar"/>
    <w:uiPriority w:val="10"/>
    <w:qFormat/>
    <w:rsid w:val="005D2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545"/>
    <w:pPr>
      <w:spacing w:before="160"/>
      <w:jc w:val="center"/>
    </w:pPr>
    <w:rPr>
      <w:i/>
      <w:iCs/>
      <w:color w:val="404040" w:themeColor="text1" w:themeTint="BF"/>
    </w:rPr>
  </w:style>
  <w:style w:type="character" w:customStyle="1" w:styleId="QuoteChar">
    <w:name w:val="Quote Char"/>
    <w:basedOn w:val="DefaultParagraphFont"/>
    <w:link w:val="Quote"/>
    <w:uiPriority w:val="29"/>
    <w:rsid w:val="005D2545"/>
    <w:rPr>
      <w:i/>
      <w:iCs/>
      <w:color w:val="404040" w:themeColor="text1" w:themeTint="BF"/>
    </w:rPr>
  </w:style>
  <w:style w:type="paragraph" w:styleId="ListParagraph">
    <w:name w:val="List Paragraph"/>
    <w:basedOn w:val="Normal"/>
    <w:uiPriority w:val="34"/>
    <w:qFormat/>
    <w:rsid w:val="005D2545"/>
    <w:pPr>
      <w:ind w:left="720"/>
      <w:contextualSpacing/>
    </w:pPr>
  </w:style>
  <w:style w:type="character" w:styleId="IntenseEmphasis">
    <w:name w:val="Intense Emphasis"/>
    <w:basedOn w:val="DefaultParagraphFont"/>
    <w:uiPriority w:val="21"/>
    <w:qFormat/>
    <w:rsid w:val="005D2545"/>
    <w:rPr>
      <w:i/>
      <w:iCs/>
      <w:color w:val="0F4761" w:themeColor="accent1" w:themeShade="BF"/>
    </w:rPr>
  </w:style>
  <w:style w:type="paragraph" w:styleId="IntenseQuote">
    <w:name w:val="Intense Quote"/>
    <w:basedOn w:val="Normal"/>
    <w:next w:val="Normal"/>
    <w:link w:val="IntenseQuoteChar"/>
    <w:uiPriority w:val="30"/>
    <w:qFormat/>
    <w:rsid w:val="005D2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545"/>
    <w:rPr>
      <w:i/>
      <w:iCs/>
      <w:color w:val="0F4761" w:themeColor="accent1" w:themeShade="BF"/>
    </w:rPr>
  </w:style>
  <w:style w:type="character" w:styleId="IntenseReference">
    <w:name w:val="Intense Reference"/>
    <w:basedOn w:val="DefaultParagraphFont"/>
    <w:uiPriority w:val="32"/>
    <w:qFormat/>
    <w:rsid w:val="005D2545"/>
    <w:rPr>
      <w:b/>
      <w:bCs/>
      <w:smallCaps/>
      <w:color w:val="0F4761" w:themeColor="accent1" w:themeShade="BF"/>
      <w:spacing w:val="5"/>
    </w:rPr>
  </w:style>
  <w:style w:type="character" w:styleId="BookTitle">
    <w:name w:val="Book Title"/>
    <w:basedOn w:val="DefaultParagraphFont"/>
    <w:uiPriority w:val="33"/>
    <w:qFormat/>
    <w:rsid w:val="005D2545"/>
    <w:rPr>
      <w:b/>
      <w:bCs/>
      <w:i/>
      <w:iCs/>
      <w:spacing w:val="5"/>
    </w:rPr>
  </w:style>
  <w:style w:type="paragraph" w:styleId="Caption">
    <w:name w:val="caption"/>
    <w:basedOn w:val="Normal"/>
    <w:next w:val="Normal"/>
    <w:uiPriority w:val="35"/>
    <w:semiHidden/>
    <w:unhideWhenUsed/>
    <w:qFormat/>
    <w:rsid w:val="005D2545"/>
    <w:pPr>
      <w:spacing w:after="200" w:line="240" w:lineRule="auto"/>
    </w:pPr>
    <w:rPr>
      <w:i/>
      <w:iCs/>
      <w:color w:val="0E2841" w:themeColor="text2"/>
      <w:sz w:val="18"/>
      <w:szCs w:val="18"/>
    </w:rPr>
  </w:style>
  <w:style w:type="character" w:styleId="Emphasis">
    <w:name w:val="Emphasis"/>
    <w:basedOn w:val="DefaultParagraphFont"/>
    <w:uiPriority w:val="20"/>
    <w:qFormat/>
    <w:rsid w:val="005D2545"/>
    <w:rPr>
      <w:i/>
      <w:iCs/>
    </w:rPr>
  </w:style>
  <w:style w:type="paragraph" w:styleId="NoSpacing">
    <w:name w:val="No Spacing"/>
    <w:uiPriority w:val="1"/>
    <w:qFormat/>
    <w:rsid w:val="005D2545"/>
    <w:pPr>
      <w:spacing w:after="0" w:line="240" w:lineRule="auto"/>
    </w:pPr>
  </w:style>
  <w:style w:type="character" w:styleId="Strong">
    <w:name w:val="Strong"/>
    <w:basedOn w:val="DefaultParagraphFont"/>
    <w:uiPriority w:val="22"/>
    <w:qFormat/>
    <w:rsid w:val="005D2545"/>
    <w:rPr>
      <w:b/>
      <w:bCs/>
    </w:rPr>
  </w:style>
  <w:style w:type="character" w:styleId="SubtleEmphasis">
    <w:name w:val="Subtle Emphasis"/>
    <w:basedOn w:val="DefaultParagraphFont"/>
    <w:uiPriority w:val="19"/>
    <w:qFormat/>
    <w:rsid w:val="005D2545"/>
    <w:rPr>
      <w:i/>
      <w:iCs/>
      <w:color w:val="404040" w:themeColor="text1" w:themeTint="BF"/>
    </w:rPr>
  </w:style>
  <w:style w:type="character" w:styleId="SubtleReference">
    <w:name w:val="Subtle Reference"/>
    <w:basedOn w:val="DefaultParagraphFont"/>
    <w:uiPriority w:val="31"/>
    <w:qFormat/>
    <w:rsid w:val="005D2545"/>
    <w:rPr>
      <w:smallCaps/>
      <w:color w:val="5A5A5A" w:themeColor="text1" w:themeTint="A5"/>
    </w:rPr>
  </w:style>
  <w:style w:type="paragraph" w:styleId="TOCHeading">
    <w:name w:val="TOC Heading"/>
    <w:basedOn w:val="Heading1"/>
    <w:next w:val="Normal"/>
    <w:uiPriority w:val="39"/>
    <w:semiHidden/>
    <w:unhideWhenUsed/>
    <w:qFormat/>
    <w:rsid w:val="005D2545"/>
    <w:pPr>
      <w:spacing w:before="240" w:after="0"/>
      <w:outlineLvl w:val="9"/>
    </w:pPr>
    <w:rPr>
      <w:sz w:val="32"/>
      <w:szCs w:val="32"/>
    </w:rPr>
  </w:style>
  <w:style w:type="paragraph" w:styleId="NormalWeb">
    <w:name w:val="Normal (Web)"/>
    <w:basedOn w:val="Normal"/>
    <w:uiPriority w:val="99"/>
    <w:semiHidden/>
    <w:unhideWhenUsed/>
    <w:rsid w:val="008A07FD"/>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775</Words>
  <Characters>4422</Characters>
  <Application>Microsoft Office Word</Application>
  <DocSecurity>0</DocSecurity>
  <Lines>36</Lines>
  <Paragraphs>10</Paragraphs>
  <ScaleCrop>false</ScaleCrop>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McKaba</dc:creator>
  <cp:keywords/>
  <dc:description/>
  <cp:lastModifiedBy>Christine McKaba</cp:lastModifiedBy>
  <cp:revision>1</cp:revision>
  <dcterms:created xsi:type="dcterms:W3CDTF">2026-09-04T15:28:00Z</dcterms:created>
  <dcterms:modified xsi:type="dcterms:W3CDTF">2026-09-04T15:33:00Z</dcterms:modified>
</cp:coreProperties>
</file>