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705F1" w14:textId="77777777" w:rsidR="001000DE" w:rsidRPr="001000DE" w:rsidRDefault="001000DE" w:rsidP="001000DE">
      <w:pPr>
        <w:spacing w:before="100" w:beforeAutospacing="1" w:after="100" w:afterAutospacing="1" w:line="240" w:lineRule="auto"/>
        <w:outlineLvl w:val="0"/>
        <w:rPr>
          <w:rFonts w:ascii="Arial" w:eastAsia="Times New Roman" w:hAnsi="Arial" w:cs="Arial"/>
          <w:b/>
          <w:bCs/>
          <w:kern w:val="36"/>
          <w:sz w:val="48"/>
          <w:szCs w:val="48"/>
          <w14:ligatures w14:val="none"/>
        </w:rPr>
      </w:pPr>
      <w:r w:rsidRPr="001000DE">
        <w:rPr>
          <w:rFonts w:ascii="Arial" w:eastAsia="Times New Roman" w:hAnsi="Arial" w:cs="Arial"/>
          <w:b/>
          <w:bCs/>
          <w:kern w:val="36"/>
          <w:sz w:val="48"/>
          <w:szCs w:val="48"/>
          <w14:ligatures w14:val="none"/>
        </w:rPr>
        <w:t>PRIVACY POLICY</w:t>
      </w:r>
    </w:p>
    <w:p w14:paraId="664BC684" w14:textId="6E6EDFBB"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 xml:space="preserve">EFFECTIVE DATE: </w:t>
      </w: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9/1/2026</w:t>
      </w:r>
      <w:r w:rsidRPr="001000DE">
        <w:rPr>
          <w:rFonts w:ascii="Arial" w:eastAsia="Times New Roman" w:hAnsi="Arial" w:cs="Arial"/>
          <w:color w:val="FF0000"/>
          <w:kern w:val="0"/>
          <w14:ligatures w14:val="none"/>
        </w:rPr>
        <w:t>]</w:t>
      </w:r>
      <w:r w:rsidRPr="001000DE">
        <w:rPr>
          <w:rFonts w:ascii="Arial" w:eastAsia="Times New Roman" w:hAnsi="Arial" w:cs="Arial"/>
          <w:kern w:val="0"/>
          <w14:ligatures w14:val="none"/>
        </w:rPr>
        <w:br/>
        <w:t xml:space="preserve">LAST UPDATED: </w:t>
      </w: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9/1/2026</w:t>
      </w:r>
      <w:r w:rsidRPr="001000DE">
        <w:rPr>
          <w:rFonts w:ascii="Arial" w:eastAsia="Times New Roman" w:hAnsi="Arial" w:cs="Arial"/>
          <w:color w:val="FF0000"/>
          <w:kern w:val="0"/>
          <w14:ligatures w14:val="none"/>
        </w:rPr>
        <w:t>]</w:t>
      </w:r>
    </w:p>
    <w:p w14:paraId="040B993D"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1. INTRODUCTION</w:t>
      </w:r>
    </w:p>
    <w:p w14:paraId="4C02601F" w14:textId="06E89178"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Loyalty Roofing &amp; Construction</w:t>
      </w:r>
      <w:r w:rsidRPr="001000DE">
        <w:rPr>
          <w:rFonts w:ascii="Arial" w:eastAsia="Times New Roman" w:hAnsi="Arial" w:cs="Arial"/>
          <w:color w:val="FF0000"/>
          <w:kern w:val="0"/>
          <w14:ligatures w14:val="none"/>
        </w:rPr>
        <w:t>]</w:t>
      </w:r>
      <w:r w:rsidRPr="001000DE">
        <w:rPr>
          <w:rFonts w:ascii="Arial" w:eastAsia="Times New Roman" w:hAnsi="Arial" w:cs="Arial"/>
          <w:kern w:val="0"/>
          <w14:ligatures w14:val="none"/>
        </w:rPr>
        <w:t xml:space="preserve"> (“Company,” “we,” “us,” or “our”) values your privacy and is committed to protecting your personal information. This Privacy Policy explains how we collect, use, disclose, and safeguard your information when you visit our website, use our services, or interact with us.</w:t>
      </w:r>
    </w:p>
    <w:p w14:paraId="122E707D"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By using our website or services, you agree to the collection and use of information as described in this policy.</w:t>
      </w:r>
    </w:p>
    <w:p w14:paraId="1A9E1C1E"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2. INFORMATION WE COLLECT</w:t>
      </w:r>
    </w:p>
    <w:p w14:paraId="3EA960EC"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 xml:space="preserve">We </w:t>
      </w:r>
      <w:r w:rsidRPr="001000DE">
        <w:rPr>
          <w:rFonts w:ascii="Arial" w:eastAsia="Times New Roman" w:hAnsi="Arial" w:cs="Arial"/>
          <w:b/>
          <w:bCs/>
          <w:kern w:val="0"/>
          <w:u w:val="single"/>
          <w14:ligatures w14:val="none"/>
        </w:rPr>
        <w:t>may</w:t>
      </w:r>
      <w:r w:rsidRPr="001000DE">
        <w:rPr>
          <w:rFonts w:ascii="Arial" w:eastAsia="Times New Roman" w:hAnsi="Arial" w:cs="Arial"/>
          <w:kern w:val="0"/>
          <w14:ligatures w14:val="none"/>
        </w:rPr>
        <w:t xml:space="preserve"> collect the following types of information:</w:t>
      </w:r>
    </w:p>
    <w:p w14:paraId="02F81627" w14:textId="77777777" w:rsidR="001000DE" w:rsidRPr="001000DE" w:rsidRDefault="001000DE" w:rsidP="001000DE">
      <w:pPr>
        <w:spacing w:before="100" w:beforeAutospacing="1" w:after="100" w:afterAutospacing="1" w:line="240" w:lineRule="auto"/>
        <w:outlineLvl w:val="2"/>
        <w:rPr>
          <w:rFonts w:ascii="Arial" w:eastAsia="Times New Roman" w:hAnsi="Arial" w:cs="Arial"/>
          <w:b/>
          <w:bCs/>
          <w:kern w:val="0"/>
          <w:sz w:val="27"/>
          <w:szCs w:val="27"/>
          <w14:ligatures w14:val="none"/>
        </w:rPr>
      </w:pPr>
      <w:r w:rsidRPr="001000DE">
        <w:rPr>
          <w:rFonts w:ascii="Arial" w:eastAsia="Times New Roman" w:hAnsi="Arial" w:cs="Arial"/>
          <w:b/>
          <w:bCs/>
          <w:kern w:val="0"/>
          <w:sz w:val="27"/>
          <w:szCs w:val="27"/>
          <w14:ligatures w14:val="none"/>
        </w:rPr>
        <w:t>A. PERSONAL INFORMATION YOU PROVIDE</w:t>
      </w:r>
    </w:p>
    <w:p w14:paraId="02769689"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Name</w:t>
      </w:r>
    </w:p>
    <w:p w14:paraId="1A79BA60"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Email address</w:t>
      </w:r>
    </w:p>
    <w:p w14:paraId="4AEFAC9E"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Phone number</w:t>
      </w:r>
    </w:p>
    <w:p w14:paraId="67BE0102"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Billing &amp; shipping address</w:t>
      </w:r>
    </w:p>
    <w:p w14:paraId="7F3988A8"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Payment information (if applicable)</w:t>
      </w:r>
    </w:p>
    <w:p w14:paraId="5D3C9A8D"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Account login credentials (if applicable)</w:t>
      </w:r>
    </w:p>
    <w:p w14:paraId="7902076F" w14:textId="77777777" w:rsidR="001000DE" w:rsidRPr="001000DE" w:rsidRDefault="001000DE" w:rsidP="001000DE">
      <w:pPr>
        <w:numPr>
          <w:ilvl w:val="0"/>
          <w:numId w:val="12"/>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Other personal information you choose to share</w:t>
      </w:r>
    </w:p>
    <w:p w14:paraId="5DE422F6" w14:textId="4C32C91B" w:rsidR="001000DE" w:rsidRPr="001000DE" w:rsidRDefault="001000DE" w:rsidP="001000DE">
      <w:pPr>
        <w:spacing w:before="100" w:beforeAutospacing="1" w:after="100" w:afterAutospacing="1" w:line="240" w:lineRule="auto"/>
        <w:outlineLvl w:val="2"/>
        <w:rPr>
          <w:rFonts w:ascii="Arial" w:eastAsia="Times New Roman" w:hAnsi="Arial" w:cs="Arial"/>
          <w:b/>
          <w:bCs/>
          <w:kern w:val="0"/>
          <w:sz w:val="27"/>
          <w:szCs w:val="27"/>
          <w14:ligatures w14:val="none"/>
        </w:rPr>
      </w:pPr>
      <w:r w:rsidRPr="001000DE">
        <w:rPr>
          <w:rFonts w:ascii="Arial" w:eastAsia="Times New Roman" w:hAnsi="Arial" w:cs="Arial"/>
          <w:b/>
          <w:bCs/>
          <w:kern w:val="0"/>
          <w:sz w:val="27"/>
          <w:szCs w:val="27"/>
          <w14:ligatures w14:val="none"/>
        </w:rPr>
        <w:t xml:space="preserve">B. AUTOMATICALLY COLLECTED INFORMATION </w:t>
      </w:r>
    </w:p>
    <w:p w14:paraId="141E181A"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 xml:space="preserve">When you visit our website or use our services, we </w:t>
      </w:r>
      <w:r w:rsidRPr="001000DE">
        <w:rPr>
          <w:rFonts w:ascii="Arial" w:eastAsia="Times New Roman" w:hAnsi="Arial" w:cs="Arial"/>
          <w:b/>
          <w:bCs/>
          <w:kern w:val="0"/>
          <w:u w:val="single"/>
          <w14:ligatures w14:val="none"/>
        </w:rPr>
        <w:t>may</w:t>
      </w:r>
      <w:r w:rsidRPr="001000DE">
        <w:rPr>
          <w:rFonts w:ascii="Arial" w:eastAsia="Times New Roman" w:hAnsi="Arial" w:cs="Arial"/>
          <w:kern w:val="0"/>
          <w14:ligatures w14:val="none"/>
        </w:rPr>
        <w:t xml:space="preserve"> automatically collect:</w:t>
      </w:r>
    </w:p>
    <w:p w14:paraId="618F6407" w14:textId="77777777" w:rsidR="001000DE" w:rsidRPr="001000DE" w:rsidRDefault="001000DE" w:rsidP="001000DE">
      <w:pPr>
        <w:numPr>
          <w:ilvl w:val="0"/>
          <w:numId w:val="13"/>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IP address</w:t>
      </w:r>
    </w:p>
    <w:p w14:paraId="54FD3E6D" w14:textId="77777777" w:rsidR="001000DE" w:rsidRPr="001000DE" w:rsidRDefault="001000DE" w:rsidP="001000DE">
      <w:pPr>
        <w:numPr>
          <w:ilvl w:val="0"/>
          <w:numId w:val="13"/>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Device information (browser type, operating system)</w:t>
      </w:r>
    </w:p>
    <w:p w14:paraId="1250CC4B" w14:textId="77777777" w:rsidR="001000DE" w:rsidRPr="001000DE" w:rsidRDefault="001000DE" w:rsidP="001000DE">
      <w:pPr>
        <w:numPr>
          <w:ilvl w:val="0"/>
          <w:numId w:val="13"/>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Usage data (pages visited, time spent, links clicked)</w:t>
      </w:r>
    </w:p>
    <w:p w14:paraId="40BA13EA" w14:textId="77777777" w:rsidR="001000DE" w:rsidRPr="001000DE" w:rsidRDefault="001000DE" w:rsidP="001000DE">
      <w:pPr>
        <w:numPr>
          <w:ilvl w:val="0"/>
          <w:numId w:val="13"/>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Cookies &amp; tracking technologies</w:t>
      </w:r>
    </w:p>
    <w:p w14:paraId="3D9ADA77" w14:textId="5359FD27" w:rsidR="001000DE" w:rsidRPr="001000DE" w:rsidRDefault="001000DE" w:rsidP="001000DE">
      <w:pPr>
        <w:spacing w:before="100" w:beforeAutospacing="1" w:after="100" w:afterAutospacing="1" w:line="240" w:lineRule="auto"/>
        <w:outlineLvl w:val="2"/>
        <w:rPr>
          <w:rFonts w:ascii="Arial" w:eastAsia="Times New Roman" w:hAnsi="Arial" w:cs="Arial"/>
          <w:b/>
          <w:bCs/>
          <w:kern w:val="0"/>
          <w:sz w:val="27"/>
          <w:szCs w:val="27"/>
          <w14:ligatures w14:val="none"/>
        </w:rPr>
      </w:pPr>
      <w:r w:rsidRPr="001000DE">
        <w:rPr>
          <w:rFonts w:ascii="Arial" w:eastAsia="Times New Roman" w:hAnsi="Arial" w:cs="Arial"/>
          <w:b/>
          <w:bCs/>
          <w:kern w:val="0"/>
          <w:sz w:val="27"/>
          <w:szCs w:val="27"/>
          <w14:ligatures w14:val="none"/>
        </w:rPr>
        <w:t xml:space="preserve">C. INFORMATION FROM THIRD PARTIES </w:t>
      </w:r>
    </w:p>
    <w:p w14:paraId="78BBD4A1" w14:textId="77777777" w:rsidR="001000DE" w:rsidRPr="001000DE" w:rsidRDefault="001000DE" w:rsidP="001000DE">
      <w:pPr>
        <w:numPr>
          <w:ilvl w:val="0"/>
          <w:numId w:val="14"/>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Social media information (if you interact with us via social platforms)</w:t>
      </w:r>
    </w:p>
    <w:p w14:paraId="58D916AE" w14:textId="77777777" w:rsidR="001000DE" w:rsidRPr="001000DE" w:rsidRDefault="001000DE" w:rsidP="001000DE">
      <w:pPr>
        <w:numPr>
          <w:ilvl w:val="0"/>
          <w:numId w:val="14"/>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Marketing partner data</w:t>
      </w:r>
    </w:p>
    <w:p w14:paraId="1B47E429" w14:textId="77777777" w:rsidR="001000DE" w:rsidRPr="001000DE" w:rsidRDefault="001000DE" w:rsidP="001000DE">
      <w:pPr>
        <w:numPr>
          <w:ilvl w:val="0"/>
          <w:numId w:val="14"/>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Publicly available information</w:t>
      </w:r>
    </w:p>
    <w:p w14:paraId="3008AF4B"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lastRenderedPageBreak/>
        <w:t>3. HOW WE USE YOUR INFORMATION</w:t>
      </w:r>
    </w:p>
    <w:p w14:paraId="5839A524" w14:textId="553F952B"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 xml:space="preserve">We </w:t>
      </w:r>
      <w:r w:rsidRPr="001000DE">
        <w:rPr>
          <w:rFonts w:ascii="Arial" w:eastAsia="Times New Roman" w:hAnsi="Arial" w:cs="Arial"/>
          <w:b/>
          <w:bCs/>
          <w:kern w:val="0"/>
          <w:u w:val="single"/>
          <w14:ligatures w14:val="none"/>
        </w:rPr>
        <w:t>may</w:t>
      </w:r>
      <w:r>
        <w:rPr>
          <w:rFonts w:ascii="Arial" w:eastAsia="Times New Roman" w:hAnsi="Arial" w:cs="Arial"/>
          <w:kern w:val="0"/>
          <w14:ligatures w14:val="none"/>
        </w:rPr>
        <w:t xml:space="preserve"> </w:t>
      </w:r>
      <w:r w:rsidRPr="001000DE">
        <w:rPr>
          <w:rFonts w:ascii="Arial" w:eastAsia="Times New Roman" w:hAnsi="Arial" w:cs="Arial"/>
          <w:kern w:val="0"/>
          <w14:ligatures w14:val="none"/>
        </w:rPr>
        <w:t>use your information for purposes such as:</w:t>
      </w:r>
    </w:p>
    <w:p w14:paraId="36812833" w14:textId="77777777" w:rsidR="001000DE" w:rsidRPr="001000DE" w:rsidRDefault="001000DE" w:rsidP="001000DE">
      <w:pPr>
        <w:numPr>
          <w:ilvl w:val="0"/>
          <w:numId w:val="15"/>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Providing and improving our services</w:t>
      </w:r>
    </w:p>
    <w:p w14:paraId="13F0095E" w14:textId="77777777" w:rsidR="001000DE" w:rsidRPr="001000DE" w:rsidRDefault="001000DE" w:rsidP="001000DE">
      <w:pPr>
        <w:numPr>
          <w:ilvl w:val="0"/>
          <w:numId w:val="15"/>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Processing transactions and payments</w:t>
      </w:r>
    </w:p>
    <w:p w14:paraId="7AA410A5" w14:textId="77777777" w:rsidR="001000DE" w:rsidRPr="001000DE" w:rsidRDefault="001000DE" w:rsidP="001000DE">
      <w:pPr>
        <w:numPr>
          <w:ilvl w:val="0"/>
          <w:numId w:val="15"/>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Responding to inquiries and customer service requests</w:t>
      </w:r>
    </w:p>
    <w:p w14:paraId="031F7E4F" w14:textId="77777777" w:rsidR="001000DE" w:rsidRPr="001000DE" w:rsidRDefault="001000DE" w:rsidP="001000DE">
      <w:pPr>
        <w:numPr>
          <w:ilvl w:val="0"/>
          <w:numId w:val="15"/>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Sending marketing and promotional communications (where permitted by law)</w:t>
      </w:r>
    </w:p>
    <w:p w14:paraId="6A3D539F" w14:textId="77777777" w:rsidR="001000DE" w:rsidRPr="001000DE" w:rsidRDefault="001000DE" w:rsidP="001000DE">
      <w:pPr>
        <w:numPr>
          <w:ilvl w:val="0"/>
          <w:numId w:val="15"/>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Enhancing website security and fraud prevention</w:t>
      </w:r>
    </w:p>
    <w:p w14:paraId="4DBDDA13" w14:textId="77777777" w:rsidR="001000DE" w:rsidRPr="001000DE" w:rsidRDefault="001000DE" w:rsidP="001000DE">
      <w:pPr>
        <w:numPr>
          <w:ilvl w:val="0"/>
          <w:numId w:val="15"/>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Complying with legal obligations</w:t>
      </w:r>
    </w:p>
    <w:p w14:paraId="0763D72F"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4. SHARING YOUR INFORMATION</w:t>
      </w:r>
    </w:p>
    <w:p w14:paraId="1C42D61B"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We do not sell your personal information. However, we may share your data with:</w:t>
      </w:r>
    </w:p>
    <w:p w14:paraId="4B1C8DD8" w14:textId="77777777" w:rsidR="001000DE" w:rsidRPr="001000DE" w:rsidRDefault="001000DE" w:rsidP="001000DE">
      <w:pPr>
        <w:numPr>
          <w:ilvl w:val="0"/>
          <w:numId w:val="16"/>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Service providers who assist with business operations (e.g., payment processors, hosting providers)</w:t>
      </w:r>
    </w:p>
    <w:p w14:paraId="217A6E9D" w14:textId="77777777" w:rsidR="001000DE" w:rsidRPr="001000DE" w:rsidRDefault="001000DE" w:rsidP="001000DE">
      <w:pPr>
        <w:numPr>
          <w:ilvl w:val="0"/>
          <w:numId w:val="16"/>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Legal authorities if required by law or to protect our rights</w:t>
      </w:r>
    </w:p>
    <w:p w14:paraId="70F23A06" w14:textId="77777777" w:rsidR="001000DE" w:rsidRPr="001000DE" w:rsidRDefault="001000DE" w:rsidP="001000DE">
      <w:pPr>
        <w:numPr>
          <w:ilvl w:val="0"/>
          <w:numId w:val="16"/>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Business partners for joint promotions (if applicable and with your consent)</w:t>
      </w:r>
    </w:p>
    <w:p w14:paraId="17A8F2D7" w14:textId="77777777" w:rsidR="001000DE" w:rsidRPr="001000DE" w:rsidRDefault="001000DE" w:rsidP="001000DE">
      <w:pPr>
        <w:numPr>
          <w:ilvl w:val="0"/>
          <w:numId w:val="16"/>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Affiliates &amp; subsidiaries within our corporate group</w:t>
      </w:r>
    </w:p>
    <w:p w14:paraId="4778E2EB"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5. YOUR PRIVACY RIGHTS</w:t>
      </w:r>
    </w:p>
    <w:p w14:paraId="03A62FC9"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Depending on your state of residence, you may have certain privacy rights, including:</w:t>
      </w:r>
    </w:p>
    <w:p w14:paraId="1983E067" w14:textId="77777777" w:rsidR="001000DE" w:rsidRPr="001000DE" w:rsidRDefault="001000DE" w:rsidP="001000DE">
      <w:pPr>
        <w:numPr>
          <w:ilvl w:val="0"/>
          <w:numId w:val="17"/>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Access &amp; Correction: You can request access to the personal data we hold about you and request corrections.</w:t>
      </w:r>
    </w:p>
    <w:p w14:paraId="7344939A" w14:textId="77777777" w:rsidR="001000DE" w:rsidRPr="001000DE" w:rsidRDefault="001000DE" w:rsidP="001000DE">
      <w:pPr>
        <w:numPr>
          <w:ilvl w:val="0"/>
          <w:numId w:val="17"/>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Data Deletion: You can request that we delete your personal information (subject to legal exceptions).</w:t>
      </w:r>
    </w:p>
    <w:p w14:paraId="28DF6006" w14:textId="77777777" w:rsidR="001000DE" w:rsidRPr="001000DE" w:rsidRDefault="001000DE" w:rsidP="001000DE">
      <w:pPr>
        <w:numPr>
          <w:ilvl w:val="0"/>
          <w:numId w:val="17"/>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Opt-Out of Marketing: You can unsubscribe from marketing emails anytime.</w:t>
      </w:r>
    </w:p>
    <w:p w14:paraId="1C73A15F" w14:textId="77777777" w:rsidR="001000DE" w:rsidRPr="001000DE" w:rsidRDefault="001000DE" w:rsidP="001000DE">
      <w:pPr>
        <w:numPr>
          <w:ilvl w:val="0"/>
          <w:numId w:val="17"/>
        </w:num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Do Not Track Requests: Some browsers allow you to send “Do Not Track” signals; however, our website may not respond to these signals.</w:t>
      </w:r>
    </w:p>
    <w:p w14:paraId="1B026F2A" w14:textId="1EF21D93" w:rsidR="001000DE" w:rsidRPr="001000DE" w:rsidRDefault="001000DE" w:rsidP="001000DE">
      <w:pPr>
        <w:spacing w:before="100" w:beforeAutospacing="1" w:after="100" w:afterAutospacing="1" w:line="240" w:lineRule="auto"/>
        <w:rPr>
          <w:rFonts w:ascii="Arial" w:eastAsia="Times New Roman" w:hAnsi="Arial" w:cs="Arial"/>
          <w:color w:val="FF0000"/>
          <w:kern w:val="0"/>
          <w14:ligatures w14:val="none"/>
        </w:rPr>
      </w:pPr>
      <w:r w:rsidRPr="001000DE">
        <w:rPr>
          <w:rFonts w:ascii="Arial" w:eastAsia="Times New Roman" w:hAnsi="Arial" w:cs="Arial"/>
          <w:kern w:val="0"/>
          <w14:ligatures w14:val="none"/>
        </w:rPr>
        <w:t xml:space="preserve">To exercise your privacy rights, contact us at: </w:t>
      </w: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tariq@loyaltyroofingconstruction.com</w:t>
      </w:r>
      <w:r w:rsidRPr="001000DE">
        <w:rPr>
          <w:rFonts w:ascii="Arial" w:eastAsia="Times New Roman" w:hAnsi="Arial" w:cs="Arial"/>
          <w:color w:val="FF0000"/>
          <w:kern w:val="0"/>
          <w14:ligatures w14:val="none"/>
        </w:rPr>
        <w:t>]</w:t>
      </w:r>
    </w:p>
    <w:p w14:paraId="476F53D5"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6. DATA SECURITY</w:t>
      </w:r>
    </w:p>
    <w:p w14:paraId="14EFE75A"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We take reasonable security measures to protect your data from unauthorized access, alteration, or misuse. However, no method of data transmission over the internet is 100% secure.</w:t>
      </w:r>
    </w:p>
    <w:p w14:paraId="528B1A6C" w14:textId="51EF267B"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 xml:space="preserve">7. COOKIES &amp; TRACKING TECHNOLOGIES </w:t>
      </w:r>
    </w:p>
    <w:p w14:paraId="3D8179F3"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lastRenderedPageBreak/>
        <w:t>Our website may use cookies and tracking technologies to enhance user experience. You can manage your cookie preferences via your browser settings.</w:t>
      </w:r>
    </w:p>
    <w:p w14:paraId="2B303B84" w14:textId="5EA42CC6"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 xml:space="preserve">8. THIRD-PARTY LINKS </w:t>
      </w:r>
    </w:p>
    <w:p w14:paraId="7468016E"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Our website may contain links to third-party sites. We are not responsible for the privacy practices of these external websites.</w:t>
      </w:r>
    </w:p>
    <w:p w14:paraId="550BC7EE"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9. CHILDREN’S PRIVACY</w:t>
      </w:r>
    </w:p>
    <w:p w14:paraId="4001CFC0"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Our services are not intended for children under 13. We do not knowingly collect personal data from minors. If you believe a child has provided us with personal information, please contact us to have it removed.</w:t>
      </w:r>
    </w:p>
    <w:p w14:paraId="208BCDDF"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10. CHANGES TO THIS PRIVACY POLICY</w:t>
      </w:r>
    </w:p>
    <w:p w14:paraId="2E65A4AD"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We may update this Privacy Policy periodically. Any changes will be posted on this page with an updated “Effective Date.” We encourage you to review this policy regularly.</w:t>
      </w:r>
    </w:p>
    <w:p w14:paraId="0C6B5153" w14:textId="77777777" w:rsidR="001000DE" w:rsidRPr="001000DE" w:rsidRDefault="001000DE" w:rsidP="001000DE">
      <w:pPr>
        <w:spacing w:before="100" w:beforeAutospacing="1" w:after="100" w:afterAutospacing="1" w:line="240" w:lineRule="auto"/>
        <w:outlineLvl w:val="1"/>
        <w:rPr>
          <w:rFonts w:ascii="Arial" w:eastAsia="Times New Roman" w:hAnsi="Arial" w:cs="Arial"/>
          <w:b/>
          <w:bCs/>
          <w:kern w:val="0"/>
          <w:sz w:val="36"/>
          <w:szCs w:val="36"/>
          <w14:ligatures w14:val="none"/>
        </w:rPr>
      </w:pPr>
      <w:r w:rsidRPr="001000DE">
        <w:rPr>
          <w:rFonts w:ascii="Arial" w:eastAsia="Times New Roman" w:hAnsi="Arial" w:cs="Arial"/>
          <w:b/>
          <w:bCs/>
          <w:kern w:val="0"/>
          <w:sz w:val="36"/>
          <w:szCs w:val="36"/>
          <w14:ligatures w14:val="none"/>
        </w:rPr>
        <w:t>11. CONTACT US</w:t>
      </w:r>
    </w:p>
    <w:p w14:paraId="0C1B93C7" w14:textId="77777777"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For questions about this Privacy Policy, or to exercise your rights, contact us at:</w:t>
      </w:r>
    </w:p>
    <w:p w14:paraId="1900FCBB" w14:textId="68142982" w:rsidR="001000DE" w:rsidRPr="001000DE" w:rsidRDefault="001000DE" w:rsidP="001000DE">
      <w:pPr>
        <w:spacing w:before="100" w:beforeAutospacing="1" w:after="100" w:afterAutospacing="1" w:line="240" w:lineRule="auto"/>
        <w:rPr>
          <w:rFonts w:ascii="Arial" w:eastAsia="Times New Roman" w:hAnsi="Arial" w:cs="Arial"/>
          <w:kern w:val="0"/>
          <w14:ligatures w14:val="none"/>
        </w:rPr>
      </w:pPr>
      <w:r w:rsidRPr="001000DE">
        <w:rPr>
          <w:rFonts w:ascii="Arial" w:eastAsia="Times New Roman" w:hAnsi="Arial" w:cs="Arial"/>
          <w:kern w:val="0"/>
          <w14:ligatures w14:val="none"/>
        </w:rPr>
        <w:t xml:space="preserve">Email: </w:t>
      </w: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tariq@loyaltyroofingconstruction.com</w:t>
      </w:r>
      <w:r w:rsidRPr="001000DE">
        <w:rPr>
          <w:rFonts w:ascii="Arial" w:eastAsia="Times New Roman" w:hAnsi="Arial" w:cs="Arial"/>
          <w:color w:val="FF0000"/>
          <w:kern w:val="0"/>
          <w14:ligatures w14:val="none"/>
        </w:rPr>
        <w:t>]</w:t>
      </w:r>
      <w:r w:rsidRPr="001000DE">
        <w:rPr>
          <w:rFonts w:ascii="Arial" w:eastAsia="Times New Roman" w:hAnsi="Arial" w:cs="Arial"/>
          <w:kern w:val="0"/>
          <w14:ligatures w14:val="none"/>
        </w:rPr>
        <w:br/>
        <w:t xml:space="preserve">Address: </w:t>
      </w: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715 W. Mt. Vernon, Nixa, MO 65714</w:t>
      </w:r>
      <w:r w:rsidRPr="001000DE">
        <w:rPr>
          <w:rFonts w:ascii="Arial" w:eastAsia="Times New Roman" w:hAnsi="Arial" w:cs="Arial"/>
          <w:color w:val="FF0000"/>
          <w:kern w:val="0"/>
          <w14:ligatures w14:val="none"/>
        </w:rPr>
        <w:t>]</w:t>
      </w:r>
      <w:r w:rsidRPr="001000DE">
        <w:rPr>
          <w:rFonts w:ascii="Arial" w:eastAsia="Times New Roman" w:hAnsi="Arial" w:cs="Arial"/>
          <w:kern w:val="0"/>
          <w14:ligatures w14:val="none"/>
        </w:rPr>
        <w:br/>
        <w:t xml:space="preserve">Phone: </w:t>
      </w:r>
      <w:r w:rsidRPr="001000DE">
        <w:rPr>
          <w:rFonts w:ascii="Arial" w:eastAsia="Times New Roman" w:hAnsi="Arial" w:cs="Arial"/>
          <w:color w:val="FF0000"/>
          <w:kern w:val="0"/>
          <w14:ligatures w14:val="none"/>
        </w:rPr>
        <w:t>[</w:t>
      </w:r>
      <w:r w:rsidR="004C77AA">
        <w:rPr>
          <w:rFonts w:ascii="Arial" w:eastAsia="Times New Roman" w:hAnsi="Arial" w:cs="Arial"/>
          <w:color w:val="FF0000"/>
          <w:kern w:val="0"/>
          <w14:ligatures w14:val="none"/>
        </w:rPr>
        <w:t>417-</w:t>
      </w:r>
      <w:r w:rsidR="003C7C69">
        <w:rPr>
          <w:rFonts w:ascii="Arial" w:eastAsia="Times New Roman" w:hAnsi="Arial" w:cs="Arial"/>
          <w:color w:val="FF0000"/>
          <w:kern w:val="0"/>
          <w14:ligatures w14:val="none"/>
        </w:rPr>
        <w:t>402-2707</w:t>
      </w:r>
      <w:r w:rsidRPr="001000DE">
        <w:rPr>
          <w:rFonts w:ascii="Arial" w:eastAsia="Times New Roman" w:hAnsi="Arial" w:cs="Arial"/>
          <w:color w:val="FF0000"/>
          <w:kern w:val="0"/>
          <w14:ligatures w14:val="none"/>
        </w:rPr>
        <w:t>]</w:t>
      </w:r>
    </w:p>
    <w:p w14:paraId="717D73DF" w14:textId="77777777" w:rsidR="000D7666" w:rsidRPr="001000DE" w:rsidRDefault="000D7666" w:rsidP="001000DE"/>
    <w:sectPr w:rsidR="000D7666" w:rsidRPr="00100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619"/>
    <w:multiLevelType w:val="multilevel"/>
    <w:tmpl w:val="21A2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E7EF1"/>
    <w:multiLevelType w:val="multilevel"/>
    <w:tmpl w:val="7458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B15A5"/>
    <w:multiLevelType w:val="multilevel"/>
    <w:tmpl w:val="2B94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F21C1"/>
    <w:multiLevelType w:val="multilevel"/>
    <w:tmpl w:val="536E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F1BCA"/>
    <w:multiLevelType w:val="multilevel"/>
    <w:tmpl w:val="708E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54AA7"/>
    <w:multiLevelType w:val="multilevel"/>
    <w:tmpl w:val="7062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3037F"/>
    <w:multiLevelType w:val="multilevel"/>
    <w:tmpl w:val="7712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6717EC"/>
    <w:multiLevelType w:val="multilevel"/>
    <w:tmpl w:val="F5B8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804F60"/>
    <w:multiLevelType w:val="multilevel"/>
    <w:tmpl w:val="C842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E92A0B"/>
    <w:multiLevelType w:val="multilevel"/>
    <w:tmpl w:val="5610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002306"/>
    <w:multiLevelType w:val="multilevel"/>
    <w:tmpl w:val="9AE6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52EF5"/>
    <w:multiLevelType w:val="multilevel"/>
    <w:tmpl w:val="4ACCC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053962"/>
    <w:multiLevelType w:val="multilevel"/>
    <w:tmpl w:val="5606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102058"/>
    <w:multiLevelType w:val="multilevel"/>
    <w:tmpl w:val="FDFA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C365D4"/>
    <w:multiLevelType w:val="multilevel"/>
    <w:tmpl w:val="704E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611383"/>
    <w:multiLevelType w:val="multilevel"/>
    <w:tmpl w:val="8A46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476457"/>
    <w:multiLevelType w:val="multilevel"/>
    <w:tmpl w:val="3E5C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6304132">
    <w:abstractNumId w:val="3"/>
  </w:num>
  <w:num w:numId="2" w16cid:durableId="1399671709">
    <w:abstractNumId w:val="16"/>
  </w:num>
  <w:num w:numId="3" w16cid:durableId="538974952">
    <w:abstractNumId w:val="14"/>
  </w:num>
  <w:num w:numId="4" w16cid:durableId="567810305">
    <w:abstractNumId w:val="12"/>
  </w:num>
  <w:num w:numId="5" w16cid:durableId="1389693965">
    <w:abstractNumId w:val="0"/>
  </w:num>
  <w:num w:numId="6" w16cid:durableId="1203789551">
    <w:abstractNumId w:val="11"/>
  </w:num>
  <w:num w:numId="7" w16cid:durableId="1238251456">
    <w:abstractNumId w:val="6"/>
  </w:num>
  <w:num w:numId="8" w16cid:durableId="1433283564">
    <w:abstractNumId w:val="13"/>
  </w:num>
  <w:num w:numId="9" w16cid:durableId="1744451666">
    <w:abstractNumId w:val="5"/>
  </w:num>
  <w:num w:numId="10" w16cid:durableId="528417609">
    <w:abstractNumId w:val="9"/>
  </w:num>
  <w:num w:numId="11" w16cid:durableId="549347453">
    <w:abstractNumId w:val="4"/>
  </w:num>
  <w:num w:numId="12" w16cid:durableId="1337611118">
    <w:abstractNumId w:val="10"/>
  </w:num>
  <w:num w:numId="13" w16cid:durableId="1251308228">
    <w:abstractNumId w:val="7"/>
  </w:num>
  <w:num w:numId="14" w16cid:durableId="1878084365">
    <w:abstractNumId w:val="1"/>
  </w:num>
  <w:num w:numId="15" w16cid:durableId="1587612934">
    <w:abstractNumId w:val="15"/>
  </w:num>
  <w:num w:numId="16" w16cid:durableId="966348634">
    <w:abstractNumId w:val="8"/>
  </w:num>
  <w:num w:numId="17" w16cid:durableId="15147585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66"/>
    <w:rsid w:val="000D7666"/>
    <w:rsid w:val="001000DE"/>
    <w:rsid w:val="001F6072"/>
    <w:rsid w:val="00357011"/>
    <w:rsid w:val="003C7C69"/>
    <w:rsid w:val="004C77AA"/>
    <w:rsid w:val="006B1932"/>
    <w:rsid w:val="00972A15"/>
    <w:rsid w:val="00982B80"/>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D9E3"/>
  <w15:chartTrackingRefBased/>
  <w15:docId w15:val="{6942949E-B7C8-BC4E-A8FB-C80E14F1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7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D7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7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D7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666"/>
    <w:rPr>
      <w:rFonts w:eastAsiaTheme="majorEastAsia" w:cstheme="majorBidi"/>
      <w:color w:val="272727" w:themeColor="text1" w:themeTint="D8"/>
    </w:rPr>
  </w:style>
  <w:style w:type="paragraph" w:styleId="Title">
    <w:name w:val="Title"/>
    <w:basedOn w:val="Normal"/>
    <w:next w:val="Normal"/>
    <w:link w:val="TitleChar"/>
    <w:uiPriority w:val="10"/>
    <w:qFormat/>
    <w:rsid w:val="000D7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666"/>
    <w:pPr>
      <w:spacing w:before="160"/>
      <w:jc w:val="center"/>
    </w:pPr>
    <w:rPr>
      <w:i/>
      <w:iCs/>
      <w:color w:val="404040" w:themeColor="text1" w:themeTint="BF"/>
    </w:rPr>
  </w:style>
  <w:style w:type="character" w:customStyle="1" w:styleId="QuoteChar">
    <w:name w:val="Quote Char"/>
    <w:basedOn w:val="DefaultParagraphFont"/>
    <w:link w:val="Quote"/>
    <w:uiPriority w:val="29"/>
    <w:rsid w:val="000D7666"/>
    <w:rPr>
      <w:i/>
      <w:iCs/>
      <w:color w:val="404040" w:themeColor="text1" w:themeTint="BF"/>
    </w:rPr>
  </w:style>
  <w:style w:type="paragraph" w:styleId="ListParagraph">
    <w:name w:val="List Paragraph"/>
    <w:basedOn w:val="Normal"/>
    <w:uiPriority w:val="34"/>
    <w:qFormat/>
    <w:rsid w:val="000D7666"/>
    <w:pPr>
      <w:ind w:left="720"/>
      <w:contextualSpacing/>
    </w:pPr>
  </w:style>
  <w:style w:type="character" w:styleId="IntenseEmphasis">
    <w:name w:val="Intense Emphasis"/>
    <w:basedOn w:val="DefaultParagraphFont"/>
    <w:uiPriority w:val="21"/>
    <w:qFormat/>
    <w:rsid w:val="000D7666"/>
    <w:rPr>
      <w:i/>
      <w:iCs/>
      <w:color w:val="0F4761" w:themeColor="accent1" w:themeShade="BF"/>
    </w:rPr>
  </w:style>
  <w:style w:type="paragraph" w:styleId="IntenseQuote">
    <w:name w:val="Intense Quote"/>
    <w:basedOn w:val="Normal"/>
    <w:next w:val="Normal"/>
    <w:link w:val="IntenseQuoteChar"/>
    <w:uiPriority w:val="30"/>
    <w:qFormat/>
    <w:rsid w:val="000D7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666"/>
    <w:rPr>
      <w:i/>
      <w:iCs/>
      <w:color w:val="0F4761" w:themeColor="accent1" w:themeShade="BF"/>
    </w:rPr>
  </w:style>
  <w:style w:type="character" w:styleId="IntenseReference">
    <w:name w:val="Intense Reference"/>
    <w:basedOn w:val="DefaultParagraphFont"/>
    <w:uiPriority w:val="32"/>
    <w:qFormat/>
    <w:rsid w:val="000D7666"/>
    <w:rPr>
      <w:b/>
      <w:bCs/>
      <w:smallCaps/>
      <w:color w:val="0F4761" w:themeColor="accent1" w:themeShade="BF"/>
      <w:spacing w:val="5"/>
    </w:rPr>
  </w:style>
  <w:style w:type="character" w:styleId="Strong">
    <w:name w:val="Strong"/>
    <w:basedOn w:val="DefaultParagraphFont"/>
    <w:uiPriority w:val="22"/>
    <w:qFormat/>
    <w:rsid w:val="000D7666"/>
    <w:rPr>
      <w:b/>
      <w:bCs/>
    </w:rPr>
  </w:style>
  <w:style w:type="paragraph" w:styleId="NormalWeb">
    <w:name w:val="Normal (Web)"/>
    <w:basedOn w:val="Normal"/>
    <w:uiPriority w:val="99"/>
    <w:semiHidden/>
    <w:unhideWhenUsed/>
    <w:rsid w:val="000D7666"/>
    <w:pPr>
      <w:spacing w:before="100" w:beforeAutospacing="1" w:after="100" w:afterAutospacing="1" w:line="240" w:lineRule="auto"/>
    </w:pPr>
    <w:rPr>
      <w:rFonts w:ascii="Arial" w:eastAsia="Times New Roman"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578906">
      <w:bodyDiv w:val="1"/>
      <w:marLeft w:val="0"/>
      <w:marRight w:val="0"/>
      <w:marTop w:val="0"/>
      <w:marBottom w:val="0"/>
      <w:divBdr>
        <w:top w:val="none" w:sz="0" w:space="0" w:color="auto"/>
        <w:left w:val="none" w:sz="0" w:space="0" w:color="auto"/>
        <w:bottom w:val="none" w:sz="0" w:space="0" w:color="auto"/>
        <w:right w:val="none" w:sz="0" w:space="0" w:color="auto"/>
      </w:divBdr>
    </w:div>
    <w:div w:id="2023193264">
      <w:bodyDiv w:val="1"/>
      <w:marLeft w:val="0"/>
      <w:marRight w:val="0"/>
      <w:marTop w:val="0"/>
      <w:marBottom w:val="0"/>
      <w:divBdr>
        <w:top w:val="none" w:sz="0" w:space="0" w:color="auto"/>
        <w:left w:val="none" w:sz="0" w:space="0" w:color="auto"/>
        <w:bottom w:val="none" w:sz="0" w:space="0" w:color="auto"/>
        <w:right w:val="none" w:sz="0" w:space="0" w:color="auto"/>
      </w:divBdr>
    </w:div>
    <w:div w:id="205738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ce906f4-d7f7-42bc-8ee5-56eb40042ca2}" enabled="1" method="Standard" siteId="{dbd3a8f5-2327-4193-9559-a36e9ccb40f9}"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565</Words>
  <Characters>3225</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PRIVACY POLICY</vt:lpstr>
      <vt:lpstr>    1. INTRODUCTION</vt:lpstr>
      <vt:lpstr>    2. INFORMATION WE COLLECT</vt:lpstr>
      <vt:lpstr>        A. PERSONAL INFORMATION YOU PROVIDE</vt:lpstr>
      <vt:lpstr>        B. AUTOMATICALLY COLLECTED INFORMATION </vt:lpstr>
      <vt:lpstr>        C. INFORMATION FROM THIRD PARTIES </vt:lpstr>
      <vt:lpstr>    3. HOW WE USE YOUR INFORMATION</vt:lpstr>
      <vt:lpstr>    4. SHARING YOUR INFORMATION</vt:lpstr>
      <vt:lpstr>    5. YOUR PRIVACY RIGHTS</vt:lpstr>
      <vt:lpstr>    6. DATA SECURITY</vt:lpstr>
      <vt:lpstr>    7. COOKIES &amp; TRACKING TECHNOLOGIES </vt:lpstr>
      <vt:lpstr>    8. THIRD-PARTY LINKS </vt:lpstr>
      <vt:lpstr>    9. CHILDREN’S PRIVACY</vt:lpstr>
      <vt:lpstr>    10. CHANGES TO THIS PRIVACY POLICY</vt:lpstr>
      <vt:lpstr>    11. CONTACT US</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Nuckolls</dc:creator>
  <cp:keywords/>
  <dc:description/>
  <cp:lastModifiedBy>Taylor, Brandon</cp:lastModifiedBy>
  <cp:revision>4</cp:revision>
  <dcterms:created xsi:type="dcterms:W3CDTF">2026-09-02T18:00:00Z</dcterms:created>
  <dcterms:modified xsi:type="dcterms:W3CDTF">2026-09-02T18:06:00Z</dcterms:modified>
</cp:coreProperties>
</file>