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0266E" w14:textId="77777777" w:rsidR="00DC3784" w:rsidRPr="00D57720" w:rsidRDefault="007E3C8D" w:rsidP="002810DB">
      <w:pPr>
        <w:pStyle w:val="Heading1"/>
        <w:rPr>
          <w:rFonts w:ascii="Aptos" w:hAnsi="Aptos"/>
          <w:sz w:val="20"/>
          <w:szCs w:val="20"/>
        </w:rPr>
      </w:pPr>
      <w:r w:rsidRPr="00D57720">
        <w:rPr>
          <w:rFonts w:ascii="Aptos" w:hAnsi="Aptos"/>
          <w:sz w:val="20"/>
          <w:szCs w:val="20"/>
        </w:rPr>
        <w:t>Minister Care &amp; Communications Coordinator</w:t>
      </w:r>
    </w:p>
    <w:p w14:paraId="04C8F182" w14:textId="0E725769" w:rsidR="002810DB" w:rsidRPr="00D57720" w:rsidRDefault="002810DB" w:rsidP="002810DB">
      <w:pPr>
        <w:rPr>
          <w:rFonts w:ascii="Aptos" w:hAnsi="Aptos"/>
          <w:sz w:val="20"/>
          <w:szCs w:val="20"/>
        </w:rPr>
      </w:pPr>
      <w:r w:rsidRPr="00D57720">
        <w:rPr>
          <w:rFonts w:ascii="Aptos" w:hAnsi="Aptos"/>
          <w:sz w:val="20"/>
          <w:szCs w:val="20"/>
        </w:rPr>
        <w:t>Indiana District Assemblies of God</w:t>
      </w:r>
    </w:p>
    <w:p w14:paraId="74AF0287" w14:textId="747E8C08" w:rsidR="00DC3784" w:rsidRPr="00D57720" w:rsidRDefault="007E3C8D">
      <w:pPr>
        <w:rPr>
          <w:rFonts w:ascii="Aptos" w:hAnsi="Aptos"/>
          <w:sz w:val="20"/>
          <w:szCs w:val="20"/>
        </w:rPr>
      </w:pPr>
      <w:r w:rsidRPr="00D57720">
        <w:rPr>
          <w:rFonts w:ascii="Aptos" w:hAnsi="Aptos"/>
          <w:b/>
          <w:sz w:val="20"/>
          <w:szCs w:val="20"/>
        </w:rPr>
        <w:t xml:space="preserve">Grade: </w:t>
      </w:r>
      <w:r w:rsidRPr="00D57720">
        <w:rPr>
          <w:rFonts w:ascii="Aptos" w:hAnsi="Aptos"/>
          <w:sz w:val="20"/>
          <w:szCs w:val="20"/>
        </w:rPr>
        <w:t xml:space="preserve">7 | </w:t>
      </w:r>
      <w:r w:rsidRPr="00D57720">
        <w:rPr>
          <w:rFonts w:ascii="Aptos" w:hAnsi="Aptos"/>
          <w:b/>
          <w:sz w:val="20"/>
          <w:szCs w:val="20"/>
        </w:rPr>
        <w:t xml:space="preserve">Status: </w:t>
      </w:r>
      <w:r w:rsidRPr="00D57720">
        <w:rPr>
          <w:rFonts w:ascii="Aptos" w:hAnsi="Aptos"/>
          <w:sz w:val="20"/>
          <w:szCs w:val="20"/>
        </w:rPr>
        <w:t xml:space="preserve">Hourly, Non-Exempt </w:t>
      </w:r>
    </w:p>
    <w:p w14:paraId="7900FA90" w14:textId="77777777" w:rsidR="00DC3784" w:rsidRPr="00D57720" w:rsidRDefault="007E3C8D">
      <w:pPr>
        <w:pStyle w:val="Heading2"/>
        <w:rPr>
          <w:rFonts w:ascii="Aptos" w:hAnsi="Aptos"/>
          <w:sz w:val="20"/>
          <w:szCs w:val="20"/>
        </w:rPr>
      </w:pPr>
      <w:r w:rsidRPr="00D57720">
        <w:rPr>
          <w:rFonts w:ascii="Aptos" w:hAnsi="Aptos"/>
          <w:sz w:val="20"/>
          <w:szCs w:val="20"/>
        </w:rPr>
        <w:t>Position Summary</w:t>
      </w:r>
    </w:p>
    <w:p w14:paraId="27A25247" w14:textId="08D92125" w:rsidR="00D57720" w:rsidRPr="00D57720" w:rsidRDefault="00D57720" w:rsidP="00D57720">
      <w:pPr>
        <w:spacing w:after="0" w:line="300" w:lineRule="atLeast"/>
        <w:rPr>
          <w:rFonts w:ascii="Aptos" w:eastAsia="Times New Roman" w:hAnsi="Aptos" w:cs="Segoe UI"/>
          <w:color w:val="000000"/>
          <w:sz w:val="20"/>
          <w:szCs w:val="20"/>
        </w:rPr>
      </w:pPr>
      <w:r w:rsidRPr="00D57720">
        <w:rPr>
          <w:rFonts w:ascii="Aptos" w:eastAsia="Times New Roman" w:hAnsi="Aptos" w:cs="Segoe UI"/>
          <w:color w:val="000000"/>
          <w:sz w:val="20"/>
          <w:szCs w:val="20"/>
        </w:rPr>
        <w:t xml:space="preserve">The Minister Care &amp; Communications Coordinator is a project management–focused administrative role that serves as a central coordination point for district care, communications, and media initiatives. This position functions as a nerve center, coordinating people, resources, information, and timelines to ensure that minister care systems and district communications projects move forward effectively. The </w:t>
      </w:r>
      <w:proofErr w:type="gramStart"/>
      <w:r w:rsidRPr="00D57720">
        <w:rPr>
          <w:rFonts w:ascii="Aptos" w:eastAsia="Times New Roman" w:hAnsi="Aptos" w:cs="Segoe UI"/>
          <w:color w:val="000000"/>
          <w:sz w:val="20"/>
          <w:szCs w:val="20"/>
        </w:rPr>
        <w:t>Coordinator</w:t>
      </w:r>
      <w:proofErr w:type="gramEnd"/>
      <w:r w:rsidRPr="00D57720">
        <w:rPr>
          <w:rFonts w:ascii="Aptos" w:eastAsia="Times New Roman" w:hAnsi="Aptos" w:cs="Segoe UI"/>
          <w:color w:val="000000"/>
          <w:sz w:val="20"/>
          <w:szCs w:val="20"/>
        </w:rPr>
        <w:t xml:space="preserve"> does not provide pastoral care directly, but coordinates care within district leadership and relational networks, manages and maintains the district CRM, and is responsible for district communications, applying established communications knowledge and skills to manage projects that clearly and consistently communicate the vision, direction, and priorities of the district to ministers and churches. This role requires familiarity with communications technologies, platforms, and workflows, and includes coordinating </w:t>
      </w:r>
      <w:r w:rsidR="000475D7">
        <w:rPr>
          <w:rFonts w:ascii="Aptos" w:eastAsia="Times New Roman" w:hAnsi="Aptos" w:cs="Segoe UI"/>
          <w:color w:val="000000"/>
          <w:sz w:val="20"/>
          <w:szCs w:val="20"/>
        </w:rPr>
        <w:t>contractors, vendors, staff</w:t>
      </w:r>
      <w:r w:rsidRPr="00D57720">
        <w:rPr>
          <w:rFonts w:ascii="Aptos" w:eastAsia="Times New Roman" w:hAnsi="Aptos" w:cs="Segoe UI"/>
          <w:color w:val="000000"/>
          <w:sz w:val="20"/>
          <w:szCs w:val="20"/>
        </w:rPr>
        <w:t xml:space="preserve">, tools, and </w:t>
      </w:r>
      <w:r w:rsidR="000475D7">
        <w:rPr>
          <w:rFonts w:ascii="Aptos" w:eastAsia="Times New Roman" w:hAnsi="Aptos" w:cs="Segoe UI"/>
          <w:color w:val="000000"/>
          <w:sz w:val="20"/>
          <w:szCs w:val="20"/>
        </w:rPr>
        <w:t xml:space="preserve">other </w:t>
      </w:r>
      <w:r w:rsidRPr="00D57720">
        <w:rPr>
          <w:rFonts w:ascii="Aptos" w:eastAsia="Times New Roman" w:hAnsi="Aptos" w:cs="Segoe UI"/>
          <w:color w:val="000000"/>
          <w:sz w:val="20"/>
          <w:szCs w:val="20"/>
        </w:rPr>
        <w:t>resources to meet ongoing communications needs.</w:t>
      </w:r>
    </w:p>
    <w:p w14:paraId="572CFCA6" w14:textId="77777777" w:rsidR="00DC3784" w:rsidRPr="00D57720" w:rsidRDefault="007E3C8D">
      <w:pPr>
        <w:pStyle w:val="Heading2"/>
        <w:rPr>
          <w:rFonts w:ascii="Aptos" w:hAnsi="Aptos"/>
          <w:sz w:val="20"/>
          <w:szCs w:val="20"/>
        </w:rPr>
      </w:pPr>
      <w:r w:rsidRPr="00D57720">
        <w:rPr>
          <w:rFonts w:ascii="Aptos" w:hAnsi="Aptos"/>
          <w:sz w:val="20"/>
          <w:szCs w:val="20"/>
        </w:rPr>
        <w:t>Key Responsibilities</w:t>
      </w:r>
    </w:p>
    <w:p w14:paraId="73E55C18" w14:textId="77777777" w:rsidR="00DC3784" w:rsidRPr="00D57720" w:rsidRDefault="007E3C8D">
      <w:pPr>
        <w:pStyle w:val="ListBullet"/>
        <w:rPr>
          <w:rFonts w:ascii="Aptos" w:hAnsi="Aptos"/>
          <w:sz w:val="20"/>
          <w:szCs w:val="20"/>
        </w:rPr>
      </w:pPr>
      <w:r w:rsidRPr="00D57720">
        <w:rPr>
          <w:rFonts w:ascii="Aptos" w:hAnsi="Aptos"/>
          <w:sz w:val="20"/>
          <w:szCs w:val="20"/>
        </w:rPr>
        <w:t>Coordinate and support minister care efforts, including regular check-ins, relational networks, and referral to district resources</w:t>
      </w:r>
    </w:p>
    <w:p w14:paraId="410B0539" w14:textId="77777777" w:rsidR="00DC3784" w:rsidRPr="00D57720" w:rsidRDefault="007E3C8D">
      <w:pPr>
        <w:pStyle w:val="ListBullet"/>
        <w:rPr>
          <w:rFonts w:ascii="Aptos" w:hAnsi="Aptos"/>
          <w:sz w:val="20"/>
          <w:szCs w:val="20"/>
        </w:rPr>
      </w:pPr>
      <w:r w:rsidRPr="00D57720">
        <w:rPr>
          <w:rFonts w:ascii="Aptos" w:hAnsi="Aptos"/>
          <w:sz w:val="20"/>
          <w:szCs w:val="20"/>
        </w:rPr>
        <w:t>Track and manage care-related follow-up, communication, and documentation</w:t>
      </w:r>
    </w:p>
    <w:p w14:paraId="5ED422F6" w14:textId="77777777" w:rsidR="00DC3784" w:rsidRPr="00D57720" w:rsidRDefault="007E3C8D">
      <w:pPr>
        <w:pStyle w:val="ListBullet"/>
        <w:rPr>
          <w:rFonts w:ascii="Aptos" w:hAnsi="Aptos"/>
          <w:sz w:val="20"/>
          <w:szCs w:val="20"/>
        </w:rPr>
      </w:pPr>
      <w:r w:rsidRPr="00D57720">
        <w:rPr>
          <w:rFonts w:ascii="Aptos" w:hAnsi="Aptos"/>
          <w:sz w:val="20"/>
          <w:szCs w:val="20"/>
        </w:rPr>
        <w:t>Coordinate communications and media projects for district events and initiatives</w:t>
      </w:r>
    </w:p>
    <w:p w14:paraId="0B4E2D9C" w14:textId="77777777" w:rsidR="00DC3784" w:rsidRPr="00D57720" w:rsidRDefault="007E3C8D">
      <w:pPr>
        <w:pStyle w:val="ListBullet"/>
        <w:rPr>
          <w:rFonts w:ascii="Aptos" w:hAnsi="Aptos"/>
          <w:sz w:val="20"/>
          <w:szCs w:val="20"/>
        </w:rPr>
      </w:pPr>
      <w:r w:rsidRPr="00D57720">
        <w:rPr>
          <w:rFonts w:ascii="Aptos" w:hAnsi="Aptos"/>
          <w:sz w:val="20"/>
          <w:szCs w:val="20"/>
        </w:rPr>
        <w:t>Manage timelines, task lists, and deliverables for media, communication, and care-related projects</w:t>
      </w:r>
    </w:p>
    <w:p w14:paraId="51385EE9" w14:textId="77777777" w:rsidR="00DC3784" w:rsidRPr="00D57720" w:rsidRDefault="007E3C8D">
      <w:pPr>
        <w:pStyle w:val="ListBullet"/>
        <w:rPr>
          <w:rFonts w:ascii="Aptos" w:hAnsi="Aptos"/>
          <w:sz w:val="20"/>
          <w:szCs w:val="20"/>
        </w:rPr>
      </w:pPr>
      <w:r w:rsidRPr="00D57720">
        <w:rPr>
          <w:rFonts w:ascii="Aptos" w:hAnsi="Aptos"/>
          <w:sz w:val="20"/>
          <w:szCs w:val="20"/>
        </w:rPr>
        <w:t>Support video, audio, graphic, livestream, and digital content production from planning through execution</w:t>
      </w:r>
    </w:p>
    <w:p w14:paraId="7A9DF50C" w14:textId="77777777" w:rsidR="00DC3784" w:rsidRPr="00D57720" w:rsidRDefault="007E3C8D">
      <w:pPr>
        <w:pStyle w:val="ListBullet"/>
        <w:rPr>
          <w:rFonts w:ascii="Aptos" w:hAnsi="Aptos"/>
          <w:sz w:val="20"/>
          <w:szCs w:val="20"/>
        </w:rPr>
      </w:pPr>
      <w:r w:rsidRPr="00D57720">
        <w:rPr>
          <w:rFonts w:ascii="Aptos" w:hAnsi="Aptos"/>
          <w:sz w:val="20"/>
          <w:szCs w:val="20"/>
        </w:rPr>
        <w:t>Assist with CRM and digital systems used for minister care, communication, and resource access</w:t>
      </w:r>
    </w:p>
    <w:p w14:paraId="18CEB67D" w14:textId="77777777" w:rsidR="00DC3784" w:rsidRPr="00D57720" w:rsidRDefault="007E3C8D">
      <w:pPr>
        <w:pStyle w:val="ListBullet"/>
        <w:rPr>
          <w:rFonts w:ascii="Aptos" w:hAnsi="Aptos"/>
          <w:sz w:val="20"/>
          <w:szCs w:val="20"/>
        </w:rPr>
      </w:pPr>
      <w:r w:rsidRPr="00D57720">
        <w:rPr>
          <w:rFonts w:ascii="Aptos" w:hAnsi="Aptos"/>
          <w:sz w:val="20"/>
          <w:szCs w:val="20"/>
        </w:rPr>
        <w:t>Coordinate setup and support for sound, media, lighting, and technology at district events</w:t>
      </w:r>
    </w:p>
    <w:p w14:paraId="4D3B86E4" w14:textId="77777777" w:rsidR="00DC3784" w:rsidRPr="00D57720" w:rsidRDefault="007E3C8D">
      <w:pPr>
        <w:pStyle w:val="ListBullet"/>
        <w:rPr>
          <w:rFonts w:ascii="Aptos" w:hAnsi="Aptos"/>
          <w:sz w:val="20"/>
          <w:szCs w:val="20"/>
        </w:rPr>
      </w:pPr>
      <w:r w:rsidRPr="00D57720">
        <w:rPr>
          <w:rFonts w:ascii="Aptos" w:hAnsi="Aptos"/>
          <w:sz w:val="20"/>
          <w:szCs w:val="20"/>
        </w:rPr>
        <w:t>Maintain media equipment, software subscriptions, and digital assets</w:t>
      </w:r>
    </w:p>
    <w:p w14:paraId="7FB2BC7B" w14:textId="77777777" w:rsidR="00DC3784" w:rsidRPr="00D57720" w:rsidRDefault="007E3C8D">
      <w:pPr>
        <w:pStyle w:val="ListBullet"/>
        <w:rPr>
          <w:rFonts w:ascii="Aptos" w:hAnsi="Aptos"/>
          <w:sz w:val="20"/>
          <w:szCs w:val="20"/>
        </w:rPr>
      </w:pPr>
      <w:r w:rsidRPr="00D57720">
        <w:rPr>
          <w:rFonts w:ascii="Aptos" w:hAnsi="Aptos"/>
          <w:sz w:val="20"/>
          <w:szCs w:val="20"/>
        </w:rPr>
        <w:t>Provide administrative and logistical support to ensure projects are completed on time</w:t>
      </w:r>
    </w:p>
    <w:p w14:paraId="06F5AADB" w14:textId="77777777" w:rsidR="00DC3784" w:rsidRPr="00D57720" w:rsidRDefault="007E3C8D">
      <w:pPr>
        <w:pStyle w:val="Heading2"/>
        <w:rPr>
          <w:rFonts w:ascii="Aptos" w:hAnsi="Aptos"/>
          <w:sz w:val="20"/>
          <w:szCs w:val="20"/>
        </w:rPr>
      </w:pPr>
      <w:r w:rsidRPr="00D57720">
        <w:rPr>
          <w:rFonts w:ascii="Aptos" w:hAnsi="Aptos"/>
          <w:sz w:val="20"/>
          <w:szCs w:val="20"/>
        </w:rPr>
        <w:t>Knowledge, Skills, and Abilities (KSAs)</w:t>
      </w:r>
    </w:p>
    <w:p w14:paraId="19A843E4" w14:textId="77777777" w:rsidR="00DC3784" w:rsidRPr="00D57720" w:rsidRDefault="007E3C8D">
      <w:pPr>
        <w:pStyle w:val="ListBullet"/>
        <w:rPr>
          <w:rFonts w:ascii="Aptos" w:hAnsi="Aptos"/>
          <w:sz w:val="20"/>
          <w:szCs w:val="20"/>
        </w:rPr>
      </w:pPr>
      <w:r w:rsidRPr="00D57720">
        <w:rPr>
          <w:rFonts w:ascii="Aptos" w:hAnsi="Aptos"/>
          <w:sz w:val="20"/>
          <w:szCs w:val="20"/>
        </w:rPr>
        <w:t>Working knowledge of basic project management principles, including scheduling, task tracking, and follow-through</w:t>
      </w:r>
    </w:p>
    <w:p w14:paraId="67413B5F" w14:textId="77777777" w:rsidR="00DC3784" w:rsidRPr="00D57720" w:rsidRDefault="007E3C8D">
      <w:pPr>
        <w:pStyle w:val="ListBullet"/>
        <w:rPr>
          <w:rFonts w:ascii="Aptos" w:hAnsi="Aptos"/>
          <w:sz w:val="20"/>
          <w:szCs w:val="20"/>
        </w:rPr>
      </w:pPr>
      <w:r w:rsidRPr="00D57720">
        <w:rPr>
          <w:rFonts w:ascii="Aptos" w:hAnsi="Aptos"/>
          <w:sz w:val="20"/>
          <w:szCs w:val="20"/>
        </w:rPr>
        <w:t>Basic experience with digital communications, social media, website content, and media tools</w:t>
      </w:r>
    </w:p>
    <w:p w14:paraId="4C8F9888" w14:textId="77777777" w:rsidR="00DC3784" w:rsidRPr="00D57720" w:rsidRDefault="007E3C8D">
      <w:pPr>
        <w:pStyle w:val="ListBullet"/>
        <w:rPr>
          <w:rFonts w:ascii="Aptos" w:hAnsi="Aptos"/>
          <w:sz w:val="20"/>
          <w:szCs w:val="20"/>
        </w:rPr>
      </w:pPr>
      <w:r w:rsidRPr="00D57720">
        <w:rPr>
          <w:rFonts w:ascii="Aptos" w:hAnsi="Aptos"/>
          <w:sz w:val="20"/>
          <w:szCs w:val="20"/>
        </w:rPr>
        <w:t>Ability to coordinate multiple projects simultaneously while maintaining attention to detail</w:t>
      </w:r>
    </w:p>
    <w:p w14:paraId="3BDB7E43" w14:textId="77777777" w:rsidR="00DC3784" w:rsidRPr="00D57720" w:rsidRDefault="007E3C8D">
      <w:pPr>
        <w:pStyle w:val="ListBullet"/>
        <w:rPr>
          <w:rFonts w:ascii="Aptos" w:hAnsi="Aptos"/>
          <w:sz w:val="20"/>
          <w:szCs w:val="20"/>
        </w:rPr>
      </w:pPr>
      <w:r w:rsidRPr="00D57720">
        <w:rPr>
          <w:rFonts w:ascii="Aptos" w:hAnsi="Aptos"/>
          <w:sz w:val="20"/>
          <w:szCs w:val="20"/>
        </w:rPr>
        <w:t>Comfort learning and using CRM systems and digital communication platforms</w:t>
      </w:r>
    </w:p>
    <w:p w14:paraId="6E87968C" w14:textId="77777777" w:rsidR="00DC3784" w:rsidRPr="00D57720" w:rsidRDefault="007E3C8D">
      <w:pPr>
        <w:pStyle w:val="ListBullet"/>
        <w:rPr>
          <w:rFonts w:ascii="Aptos" w:hAnsi="Aptos"/>
          <w:sz w:val="20"/>
          <w:szCs w:val="20"/>
        </w:rPr>
      </w:pPr>
      <w:r w:rsidRPr="00D57720">
        <w:rPr>
          <w:rFonts w:ascii="Aptos" w:hAnsi="Aptos"/>
          <w:sz w:val="20"/>
          <w:szCs w:val="20"/>
        </w:rPr>
        <w:t>Strong interpersonal skills with the ability to communicate clearly, professionally, and pastorally</w:t>
      </w:r>
    </w:p>
    <w:p w14:paraId="62A75A44" w14:textId="77777777" w:rsidR="00DC3784" w:rsidRPr="00D57720" w:rsidRDefault="007E3C8D">
      <w:pPr>
        <w:pStyle w:val="ListBullet"/>
        <w:rPr>
          <w:rFonts w:ascii="Aptos" w:hAnsi="Aptos"/>
          <w:sz w:val="20"/>
          <w:szCs w:val="20"/>
        </w:rPr>
      </w:pPr>
      <w:r w:rsidRPr="00D57720">
        <w:rPr>
          <w:rFonts w:ascii="Aptos" w:hAnsi="Aptos"/>
          <w:sz w:val="20"/>
          <w:szCs w:val="20"/>
        </w:rPr>
        <w:t>Organizational skills sufficient to manage confidential information and sensitive pastor care needs</w:t>
      </w:r>
    </w:p>
    <w:p w14:paraId="493EC1A3" w14:textId="77777777" w:rsidR="00DC3784" w:rsidRPr="00D57720" w:rsidRDefault="007E3C8D">
      <w:pPr>
        <w:pStyle w:val="ListBullet"/>
        <w:rPr>
          <w:rFonts w:ascii="Aptos" w:hAnsi="Aptos"/>
          <w:sz w:val="20"/>
          <w:szCs w:val="20"/>
        </w:rPr>
      </w:pPr>
      <w:r w:rsidRPr="00D57720">
        <w:rPr>
          <w:rFonts w:ascii="Aptos" w:hAnsi="Aptos"/>
          <w:sz w:val="20"/>
          <w:szCs w:val="20"/>
        </w:rPr>
        <w:t>Ability to work independently while collaborating with supervisors, staff, and volunteers</w:t>
      </w:r>
    </w:p>
    <w:p w14:paraId="07976961" w14:textId="77777777" w:rsidR="00DC3784" w:rsidRPr="00D57720" w:rsidRDefault="007E3C8D">
      <w:pPr>
        <w:pStyle w:val="ListBullet"/>
        <w:rPr>
          <w:rFonts w:ascii="Aptos" w:hAnsi="Aptos"/>
          <w:sz w:val="20"/>
          <w:szCs w:val="20"/>
        </w:rPr>
      </w:pPr>
      <w:r w:rsidRPr="00D57720">
        <w:rPr>
          <w:rFonts w:ascii="Aptos" w:hAnsi="Aptos"/>
          <w:sz w:val="20"/>
          <w:szCs w:val="20"/>
        </w:rPr>
        <w:t>Alignment with the mission, values, and ministry context of the Assemblies of God</w:t>
      </w:r>
    </w:p>
    <w:p w14:paraId="56B25593" w14:textId="77777777" w:rsidR="00DC3784" w:rsidRPr="00D57720" w:rsidRDefault="007E3C8D">
      <w:pPr>
        <w:pStyle w:val="Heading2"/>
        <w:rPr>
          <w:rFonts w:ascii="Aptos" w:hAnsi="Aptos"/>
          <w:sz w:val="20"/>
          <w:szCs w:val="20"/>
        </w:rPr>
      </w:pPr>
      <w:r w:rsidRPr="00D57720">
        <w:rPr>
          <w:rFonts w:ascii="Aptos" w:hAnsi="Aptos"/>
          <w:sz w:val="20"/>
          <w:szCs w:val="20"/>
        </w:rPr>
        <w:t>Work Environment</w:t>
      </w:r>
    </w:p>
    <w:p w14:paraId="1289D01B" w14:textId="77777777" w:rsidR="00DC3784" w:rsidRPr="00D57720" w:rsidRDefault="007E3C8D">
      <w:pPr>
        <w:rPr>
          <w:rFonts w:ascii="Aptos" w:hAnsi="Aptos"/>
          <w:sz w:val="20"/>
          <w:szCs w:val="20"/>
        </w:rPr>
      </w:pPr>
      <w:r w:rsidRPr="00D57720">
        <w:rPr>
          <w:rFonts w:ascii="Aptos" w:hAnsi="Aptos"/>
          <w:sz w:val="20"/>
          <w:szCs w:val="20"/>
        </w:rPr>
        <w:t>This position is based at the Indiana District Office in Indianapolis. Occasional evening or weekend work is required for district events, with limited in-state travel.</w:t>
      </w:r>
    </w:p>
    <w:sectPr w:rsidR="00DC3784" w:rsidRPr="00D57720" w:rsidSect="00034616">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2034670">
    <w:abstractNumId w:val="8"/>
  </w:num>
  <w:num w:numId="2" w16cid:durableId="557936300">
    <w:abstractNumId w:val="6"/>
  </w:num>
  <w:num w:numId="3" w16cid:durableId="1024945060">
    <w:abstractNumId w:val="5"/>
  </w:num>
  <w:num w:numId="4" w16cid:durableId="1670016990">
    <w:abstractNumId w:val="4"/>
  </w:num>
  <w:num w:numId="5" w16cid:durableId="1688674352">
    <w:abstractNumId w:val="7"/>
  </w:num>
  <w:num w:numId="6" w16cid:durableId="664479421">
    <w:abstractNumId w:val="3"/>
  </w:num>
  <w:num w:numId="7" w16cid:durableId="2122607851">
    <w:abstractNumId w:val="2"/>
  </w:num>
  <w:num w:numId="8" w16cid:durableId="157310398">
    <w:abstractNumId w:val="1"/>
  </w:num>
  <w:num w:numId="9" w16cid:durableId="834806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75D7"/>
    <w:rsid w:val="0006063C"/>
    <w:rsid w:val="0015074B"/>
    <w:rsid w:val="002810DB"/>
    <w:rsid w:val="0029639D"/>
    <w:rsid w:val="00326F90"/>
    <w:rsid w:val="00506801"/>
    <w:rsid w:val="007E3C8D"/>
    <w:rsid w:val="00803599"/>
    <w:rsid w:val="00AA1D8D"/>
    <w:rsid w:val="00B47730"/>
    <w:rsid w:val="00BD75C9"/>
    <w:rsid w:val="00CB0664"/>
    <w:rsid w:val="00D57720"/>
    <w:rsid w:val="00DC378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EE78A8"/>
  <w14:defaultImageDpi w14:val="300"/>
  <w15:docId w15:val="{913676A6-86B9-194C-92F8-14DCA024A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apple-converted-space">
    <w:name w:val="apple-converted-space"/>
    <w:basedOn w:val="DefaultParagraphFont"/>
    <w:rsid w:val="00281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381</Words>
  <Characters>2611</Characters>
  <Application>Microsoft Office Word</Application>
  <DocSecurity>0</DocSecurity>
  <Lines>47</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Greg Allison</cp:lastModifiedBy>
  <cp:revision>3</cp:revision>
  <dcterms:created xsi:type="dcterms:W3CDTF">2013-12-23T23:15:00Z</dcterms:created>
  <dcterms:modified xsi:type="dcterms:W3CDTF">2026-03-30T16:36:00Z</dcterms:modified>
  <cp:category/>
</cp:coreProperties>
</file>