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33C0" w14:textId="6CE6DCEF" w:rsidR="00001C7E" w:rsidRPr="00C62ED3" w:rsidRDefault="009C6EF4" w:rsidP="00001C7E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  <w:t xml:space="preserve">Campus </w:t>
      </w:r>
      <w:r w:rsidR="00C53CB3"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  <w:t>Kid’s</w:t>
      </w:r>
      <w:r w:rsidR="00001C7E" w:rsidRPr="00C62ED3"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  <w:t xml:space="preserve"> </w:t>
      </w:r>
      <w:r w:rsidR="00023CE2"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  <w:t>Minister</w:t>
      </w:r>
      <w:r w:rsidR="00001C7E" w:rsidRPr="00C62ED3"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  <w:t xml:space="preserve"> Job Description:</w:t>
      </w:r>
    </w:p>
    <w:p w14:paraId="4772EC4B" w14:textId="77777777" w:rsidR="00001C7E" w:rsidRPr="00FC2AA0" w:rsidRDefault="00001C7E" w:rsidP="00001C7E">
      <w:pPr>
        <w:shd w:val="clear" w:color="auto" w:fill="FFFFFF"/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color w:val="212529"/>
          <w:kern w:val="0"/>
          <w:sz w:val="20"/>
          <w:szCs w:val="20"/>
          <w:u w:val="single"/>
          <w14:ligatures w14:val="none"/>
        </w:rPr>
      </w:pPr>
      <w:r w:rsidRPr="00FC2AA0">
        <w:rPr>
          <w:rFonts w:eastAsia="Times New Roman" w:cstheme="minorHAnsi"/>
          <w:b/>
          <w:bCs/>
          <w:color w:val="212529"/>
          <w:kern w:val="0"/>
          <w:sz w:val="20"/>
          <w:szCs w:val="20"/>
          <w:u w:val="single"/>
          <w14:ligatures w14:val="none"/>
        </w:rPr>
        <w:t>Purpose:</w:t>
      </w:r>
    </w:p>
    <w:p w14:paraId="1EDFE526" w14:textId="1C2E298A" w:rsidR="00001C7E" w:rsidRPr="00486889" w:rsidRDefault="3A1531E8" w:rsidP="16665FC4">
      <w:pPr>
        <w:pStyle w:val="NormalWeb"/>
        <w:shd w:val="clear" w:color="auto" w:fill="FFFFFF" w:themeFill="background1"/>
        <w:spacing w:before="0" w:beforeAutospacing="0"/>
        <w:rPr>
          <w:rFonts w:asciiTheme="minorHAnsi" w:hAnsiTheme="minorHAnsi" w:cstheme="minorBidi"/>
          <w:color w:val="212529"/>
          <w:sz w:val="20"/>
          <w:szCs w:val="20"/>
        </w:rPr>
      </w:pPr>
      <w:r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The </w:t>
      </w:r>
      <w:r w:rsidR="565D1694"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Campus </w:t>
      </w:r>
      <w:r w:rsidR="3E9A2AF5"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Kid’s </w:t>
      </w:r>
      <w:r w:rsidR="0566AFF4" w:rsidRPr="16665FC4">
        <w:rPr>
          <w:rFonts w:asciiTheme="minorHAnsi" w:hAnsiTheme="minorHAnsi" w:cstheme="minorBidi"/>
          <w:color w:val="212529"/>
          <w:sz w:val="20"/>
          <w:szCs w:val="20"/>
        </w:rPr>
        <w:t>Minister</w:t>
      </w:r>
      <w:r w:rsidR="565D1694"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 </w:t>
      </w:r>
      <w:r w:rsidR="31D134F4"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of Living Hope Church </w:t>
      </w:r>
      <w:r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supervises and executes all aspects of </w:t>
      </w:r>
      <w:r w:rsidR="328EF47B" w:rsidRPr="16665FC4">
        <w:rPr>
          <w:rFonts w:asciiTheme="minorHAnsi" w:hAnsiTheme="minorHAnsi" w:cstheme="minorBidi"/>
          <w:color w:val="212529"/>
          <w:sz w:val="20"/>
          <w:szCs w:val="20"/>
        </w:rPr>
        <w:t>Kid’s</w:t>
      </w:r>
      <w:r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 Ministry, including weekly worship</w:t>
      </w:r>
      <w:r w:rsidR="328EF47B"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, </w:t>
      </w:r>
      <w:r w:rsidR="0F889B6F" w:rsidRPr="16665FC4">
        <w:rPr>
          <w:rFonts w:asciiTheme="minorHAnsi" w:hAnsiTheme="minorHAnsi" w:cstheme="minorBidi"/>
          <w:color w:val="212529"/>
          <w:sz w:val="20"/>
          <w:szCs w:val="20"/>
        </w:rPr>
        <w:t>specific events, and annual camps</w:t>
      </w:r>
      <w:r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. The </w:t>
      </w:r>
      <w:r w:rsidR="00364642">
        <w:rPr>
          <w:rFonts w:asciiTheme="minorHAnsi" w:hAnsiTheme="minorHAnsi" w:cstheme="minorBidi"/>
          <w:color w:val="212529"/>
          <w:sz w:val="20"/>
          <w:szCs w:val="20"/>
        </w:rPr>
        <w:t>Campus</w:t>
      </w:r>
      <w:r w:rsidR="00003DDD">
        <w:rPr>
          <w:rFonts w:asciiTheme="minorHAnsi" w:hAnsiTheme="minorHAnsi" w:cstheme="minorBidi"/>
          <w:color w:val="212529"/>
          <w:sz w:val="20"/>
          <w:szCs w:val="20"/>
        </w:rPr>
        <w:t xml:space="preserve"> </w:t>
      </w:r>
      <w:r w:rsidR="5235E503" w:rsidRPr="16665FC4">
        <w:rPr>
          <w:rFonts w:asciiTheme="minorHAnsi" w:hAnsiTheme="minorHAnsi" w:cstheme="minorBidi"/>
          <w:color w:val="212529"/>
          <w:sz w:val="20"/>
          <w:szCs w:val="20"/>
        </w:rPr>
        <w:t>Kid</w:t>
      </w:r>
      <w:r w:rsidR="00F5567B">
        <w:rPr>
          <w:rFonts w:asciiTheme="minorHAnsi" w:hAnsiTheme="minorHAnsi" w:cstheme="minorBidi"/>
          <w:color w:val="212529"/>
          <w:sz w:val="20"/>
          <w:szCs w:val="20"/>
        </w:rPr>
        <w:t>’</w:t>
      </w:r>
      <w:r w:rsidR="0F889B6F"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s </w:t>
      </w:r>
      <w:r w:rsidR="6F69A0A8" w:rsidRPr="16665FC4">
        <w:rPr>
          <w:rFonts w:asciiTheme="minorHAnsi" w:hAnsiTheme="minorHAnsi" w:cstheme="minorBidi"/>
          <w:color w:val="212529"/>
          <w:sz w:val="20"/>
          <w:szCs w:val="20"/>
        </w:rPr>
        <w:t>Minister</w:t>
      </w:r>
      <w:r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 is dedicated to reaching out to </w:t>
      </w:r>
      <w:r w:rsidR="0F889B6F" w:rsidRPr="16665FC4">
        <w:rPr>
          <w:rFonts w:asciiTheme="minorHAnsi" w:hAnsiTheme="minorHAnsi" w:cstheme="minorBidi"/>
          <w:color w:val="212529"/>
          <w:sz w:val="20"/>
          <w:szCs w:val="20"/>
        </w:rPr>
        <w:t>kids/families</w:t>
      </w:r>
      <w:r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 in the community, empowering </w:t>
      </w:r>
      <w:r w:rsidR="0F889B6F" w:rsidRPr="16665FC4">
        <w:rPr>
          <w:rFonts w:asciiTheme="minorHAnsi" w:hAnsiTheme="minorHAnsi" w:cstheme="minorBidi"/>
          <w:color w:val="212529"/>
          <w:sz w:val="20"/>
          <w:szCs w:val="20"/>
        </w:rPr>
        <w:t>l</w:t>
      </w:r>
      <w:r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eaders, and equipping/developing volunteers.  As opportunities present themselves, the </w:t>
      </w:r>
      <w:r w:rsidR="443E7FF3" w:rsidRPr="6C06E7C6">
        <w:rPr>
          <w:rFonts w:asciiTheme="minorHAnsi" w:hAnsiTheme="minorHAnsi" w:cstheme="minorBidi"/>
          <w:color w:val="212529"/>
          <w:sz w:val="20"/>
          <w:szCs w:val="20"/>
        </w:rPr>
        <w:t>Campus Kid’s Minister</w:t>
      </w:r>
      <w:r w:rsidR="3149DD31"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 </w:t>
      </w:r>
      <w:r w:rsidRPr="16665FC4">
        <w:rPr>
          <w:rFonts w:asciiTheme="minorHAnsi" w:hAnsiTheme="minorHAnsi" w:cstheme="minorBidi"/>
          <w:color w:val="212529"/>
          <w:sz w:val="20"/>
          <w:szCs w:val="20"/>
        </w:rPr>
        <w:t>should have an increased presence in the local schools, connecting with current and prospective students</w:t>
      </w:r>
      <w:r w:rsidR="3149DD31" w:rsidRPr="16665FC4">
        <w:rPr>
          <w:rFonts w:asciiTheme="minorHAnsi" w:hAnsiTheme="minorHAnsi" w:cstheme="minorBidi"/>
          <w:color w:val="212529"/>
          <w:sz w:val="20"/>
          <w:szCs w:val="20"/>
        </w:rPr>
        <w:t>/families</w:t>
      </w:r>
      <w:r w:rsidRPr="16665FC4">
        <w:rPr>
          <w:rFonts w:asciiTheme="minorHAnsi" w:hAnsiTheme="minorHAnsi" w:cstheme="minorBidi"/>
          <w:color w:val="212529"/>
          <w:sz w:val="20"/>
          <w:szCs w:val="20"/>
        </w:rPr>
        <w:t xml:space="preserve">. </w:t>
      </w:r>
    </w:p>
    <w:p w14:paraId="0E669C81" w14:textId="77777777" w:rsidR="00001C7E" w:rsidRPr="00FC2AA0" w:rsidRDefault="00001C7E" w:rsidP="00001C7E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:u w:val="single"/>
          <w14:ligatures w14:val="none"/>
        </w:rPr>
      </w:pPr>
      <w:r w:rsidRPr="00FC2AA0">
        <w:rPr>
          <w:rFonts w:eastAsia="Times New Roman" w:cstheme="minorHAnsi"/>
          <w:b/>
          <w:bCs/>
          <w:color w:val="212529"/>
          <w:kern w:val="0"/>
          <w:sz w:val="20"/>
          <w:szCs w:val="20"/>
          <w:u w:val="single"/>
          <w14:ligatures w14:val="none"/>
        </w:rPr>
        <w:t>Essential Functions</w:t>
      </w:r>
      <w:r w:rsidRPr="00FC2AA0">
        <w:rPr>
          <w:rFonts w:eastAsia="Times New Roman" w:cstheme="minorHAnsi"/>
          <w:color w:val="212529"/>
          <w:kern w:val="0"/>
          <w:sz w:val="20"/>
          <w:szCs w:val="20"/>
          <w:u w:val="single"/>
          <w14:ligatures w14:val="none"/>
        </w:rPr>
        <w:t>:</w:t>
      </w:r>
    </w:p>
    <w:p w14:paraId="118EAF19" w14:textId="39789D19" w:rsidR="00001C7E" w:rsidRPr="00486889" w:rsidRDefault="00381983" w:rsidP="00001C7E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>Kids</w:t>
      </w:r>
      <w:r w:rsidR="00144090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>-</w:t>
      </w:r>
    </w:p>
    <w:p w14:paraId="29E00855" w14:textId="193ADB7D" w:rsidR="00001C7E" w:rsidRPr="00486889" w:rsidRDefault="001500D5" w:rsidP="16665FC4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16665FC4">
        <w:rPr>
          <w:rFonts w:eastAsia="Times New Roman"/>
          <w:color w:val="212529"/>
          <w:kern w:val="0"/>
          <w:sz w:val="20"/>
          <w:szCs w:val="20"/>
          <w14:ligatures w14:val="none"/>
        </w:rPr>
        <w:t>Execute a determined kid’s ministry plan</w:t>
      </w:r>
      <w:r w:rsidR="3A1531E8" w:rsidRPr="16665FC4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with curriculum and events that will be executable</w:t>
      </w:r>
      <w:r w:rsidR="29E4B47D" w:rsidRPr="16665FC4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with volunteers every week</w:t>
      </w:r>
      <w:r w:rsidR="6C6CD67F" w:rsidRPr="16665FC4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under the direction of Next Gen Pastor</w:t>
      </w:r>
      <w:r w:rsidR="3A1531E8" w:rsidRPr="16665FC4">
        <w:rPr>
          <w:rFonts w:eastAsia="Times New Roman"/>
          <w:color w:val="212529"/>
          <w:kern w:val="0"/>
          <w:sz w:val="20"/>
          <w:szCs w:val="20"/>
          <w14:ligatures w14:val="none"/>
        </w:rPr>
        <w:t>.</w:t>
      </w:r>
    </w:p>
    <w:p w14:paraId="12AC6BD7" w14:textId="664A2917" w:rsidR="00001C7E" w:rsidRPr="00486889" w:rsidRDefault="00001C7E" w:rsidP="77C4BD5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77C4BD5D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Creating a </w:t>
      </w:r>
      <w:r w:rsidR="32929DFA" w:rsidRPr="09AC3565">
        <w:rPr>
          <w:rFonts w:eastAsia="Times New Roman"/>
          <w:color w:val="212529"/>
          <w:kern w:val="0"/>
          <w:sz w:val="20"/>
          <w:szCs w:val="20"/>
          <w14:ligatures w14:val="none"/>
        </w:rPr>
        <w:t>meaningful</w:t>
      </w:r>
      <w:r w:rsidR="00E05986" w:rsidRPr="77C4BD5D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and fun</w:t>
      </w:r>
      <w:r w:rsidRPr="77C4BD5D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environment that </w:t>
      </w:r>
      <w:r w:rsidR="00E05986" w:rsidRPr="77C4BD5D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kids </w:t>
      </w:r>
      <w:r w:rsidRPr="77C4BD5D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are excited about and </w:t>
      </w:r>
      <w:r w:rsidR="40B32C67" w:rsidRPr="48EC7BE8">
        <w:rPr>
          <w:rFonts w:eastAsia="Times New Roman"/>
          <w:color w:val="212529"/>
          <w:kern w:val="0"/>
          <w:sz w:val="20"/>
          <w:szCs w:val="20"/>
          <w14:ligatures w14:val="none"/>
        </w:rPr>
        <w:t>passionately</w:t>
      </w:r>
      <w:r w:rsidR="23D63F7B" w:rsidRPr="0625D07E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</w:t>
      </w:r>
      <w:r w:rsidR="278BE0B3" w:rsidRPr="1003CC40">
        <w:rPr>
          <w:rFonts w:eastAsia="Times New Roman"/>
          <w:color w:val="212529"/>
          <w:kern w:val="0"/>
          <w:sz w:val="20"/>
          <w:szCs w:val="20"/>
          <w14:ligatures w14:val="none"/>
        </w:rPr>
        <w:t>invit</w:t>
      </w:r>
      <w:r w:rsidR="38A5A4FA" w:rsidRPr="1003CC40">
        <w:rPr>
          <w:rFonts w:eastAsia="Times New Roman"/>
          <w:color w:val="212529"/>
          <w:kern w:val="0"/>
          <w:sz w:val="20"/>
          <w:szCs w:val="20"/>
          <w14:ligatures w14:val="none"/>
        </w:rPr>
        <w:t>e</w:t>
      </w:r>
      <w:r w:rsidRPr="77C4BD5D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their friends</w:t>
      </w:r>
      <w:r w:rsidR="38B81E73" w:rsidRPr="5C99B929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</w:t>
      </w:r>
      <w:r w:rsidR="38B81E73" w:rsidRPr="72B3EDDE">
        <w:rPr>
          <w:rFonts w:eastAsia="Times New Roman"/>
          <w:color w:val="212529"/>
          <w:kern w:val="0"/>
          <w:sz w:val="20"/>
          <w:szCs w:val="20"/>
          <w14:ligatures w14:val="none"/>
        </w:rPr>
        <w:t>to</w:t>
      </w:r>
      <w:r w:rsidRPr="77C4BD5D">
        <w:rPr>
          <w:rFonts w:eastAsia="Times New Roman"/>
          <w:color w:val="212529"/>
          <w:kern w:val="0"/>
          <w:sz w:val="20"/>
          <w:szCs w:val="20"/>
          <w14:ligatures w14:val="none"/>
        </w:rPr>
        <w:t>.</w:t>
      </w:r>
    </w:p>
    <w:p w14:paraId="7BB1CB1A" w14:textId="32B96F86" w:rsidR="00001C7E" w:rsidRPr="00486889" w:rsidRDefault="008B7314" w:rsidP="00001C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Intentionally laying a strong </w:t>
      </w:r>
      <w:r w:rsidR="006B59AF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b</w:t>
      </w: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iblically </w:t>
      </w:r>
      <w:r w:rsidR="006B59AF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c</w:t>
      </w: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entered </w:t>
      </w:r>
      <w:r w:rsidR="006B59AF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base of faith for all children while consistently presenting the Gospel </w:t>
      </w:r>
      <w:r w:rsidR="0032652B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at an appropriate level.</w:t>
      </w:r>
    </w:p>
    <w:p w14:paraId="6EC9A6E5" w14:textId="5E414092" w:rsidR="00001C7E" w:rsidRPr="00486889" w:rsidRDefault="00001C7E" w:rsidP="78B35014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78B35014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Working </w:t>
      </w:r>
      <w:r w:rsidR="003232A7" w:rsidRPr="78B35014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with </w:t>
      </w:r>
      <w:r w:rsidR="5BCE7604" w:rsidRPr="3F174235">
        <w:rPr>
          <w:rFonts w:eastAsia="Times New Roman"/>
          <w:color w:val="212529"/>
          <w:kern w:val="0"/>
          <w:sz w:val="20"/>
          <w:szCs w:val="20"/>
          <w14:ligatures w14:val="none"/>
        </w:rPr>
        <w:t>Y</w:t>
      </w:r>
      <w:r w:rsidR="5BCE7604" w:rsidRPr="2429B1F3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outh </w:t>
      </w:r>
      <w:r w:rsidRPr="3F174235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and </w:t>
      </w:r>
      <w:r w:rsidRPr="78B35014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Young Adults </w:t>
      </w:r>
      <w:r w:rsidR="791AF789" w:rsidRPr="3F174235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ministries </w:t>
      </w:r>
      <w:r w:rsidRPr="78B35014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on programming and transitions that will make a consistent discipleship plan for </w:t>
      </w:r>
      <w:r w:rsidR="0032652B" w:rsidRPr="78B35014">
        <w:rPr>
          <w:rFonts w:eastAsia="Times New Roman"/>
          <w:color w:val="212529"/>
          <w:kern w:val="0"/>
          <w:sz w:val="20"/>
          <w:szCs w:val="20"/>
          <w14:ligatures w14:val="none"/>
        </w:rPr>
        <w:t>kids</w:t>
      </w:r>
      <w:r w:rsidRPr="78B35014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as they move on to </w:t>
      </w:r>
      <w:r w:rsidR="26AC0CFA" w:rsidRPr="78B35014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the </w:t>
      </w:r>
      <w:r w:rsidR="5CEBA970" w:rsidRPr="78B35014">
        <w:rPr>
          <w:rFonts w:eastAsia="Times New Roman"/>
          <w:color w:val="212529"/>
          <w:kern w:val="0"/>
          <w:sz w:val="20"/>
          <w:szCs w:val="20"/>
          <w14:ligatures w14:val="none"/>
        </w:rPr>
        <w:t>next phases of life</w:t>
      </w:r>
      <w:r w:rsidRPr="78B35014">
        <w:rPr>
          <w:rFonts w:eastAsia="Times New Roman"/>
          <w:color w:val="212529"/>
          <w:kern w:val="0"/>
          <w:sz w:val="20"/>
          <w:szCs w:val="20"/>
          <w14:ligatures w14:val="none"/>
        </w:rPr>
        <w:t>.</w:t>
      </w:r>
    </w:p>
    <w:p w14:paraId="56CBD2B0" w14:textId="508D58AF" w:rsidR="00001C7E" w:rsidRPr="00C8631F" w:rsidRDefault="00001C7E" w:rsidP="02B9057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02B90578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Developing and leading </w:t>
      </w:r>
      <w:r w:rsidR="005141B8" w:rsidRPr="02B90578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Sunday and Wednesday </w:t>
      </w:r>
      <w:r w:rsidR="2B38429A" w:rsidRPr="727D418D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kids </w:t>
      </w:r>
      <w:r w:rsidR="005141B8" w:rsidRPr="02B90578">
        <w:rPr>
          <w:rFonts w:eastAsia="Times New Roman"/>
          <w:color w:val="212529"/>
          <w:kern w:val="0"/>
          <w:sz w:val="20"/>
          <w:szCs w:val="20"/>
          <w14:ligatures w14:val="none"/>
        </w:rPr>
        <w:t>worship services</w:t>
      </w:r>
      <w:r w:rsidR="46D2A1A0" w:rsidRPr="02B90578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and programs</w:t>
      </w:r>
      <w:r w:rsidR="00D80D40" w:rsidRPr="02B90578">
        <w:rPr>
          <w:rFonts w:eastAsia="Times New Roman"/>
          <w:color w:val="212529"/>
          <w:kern w:val="0"/>
          <w:sz w:val="20"/>
          <w:szCs w:val="20"/>
          <w14:ligatures w14:val="none"/>
        </w:rPr>
        <w:t>.</w:t>
      </w:r>
    </w:p>
    <w:p w14:paraId="7B3B297D" w14:textId="29F454DD" w:rsidR="00C92052" w:rsidRPr="00A27239" w:rsidRDefault="00C92052" w:rsidP="00A2723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Coordinating/Leading an annual </w:t>
      </w:r>
      <w:r w:rsidR="0049263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kids’</w:t>
      </w: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camp experience</w:t>
      </w:r>
      <w:r w:rsidR="00110C26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during the summer months</w:t>
      </w: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.</w:t>
      </w:r>
    </w:p>
    <w:p w14:paraId="60FE9B5D" w14:textId="6A4B85C0" w:rsidR="00001C7E" w:rsidRPr="00486889" w:rsidRDefault="00001C7E" w:rsidP="212D44CB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212D44CB">
        <w:rPr>
          <w:rFonts w:eastAsia="Times New Roman"/>
          <w:color w:val="212529"/>
          <w:kern w:val="0"/>
          <w:sz w:val="20"/>
          <w:szCs w:val="20"/>
          <w14:ligatures w14:val="none"/>
        </w:rPr>
        <w:t>Increasing L</w:t>
      </w:r>
      <w:r w:rsidR="4F75F88F" w:rsidRPr="212D44CB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iving </w:t>
      </w:r>
      <w:r w:rsidR="4F75F88F" w:rsidRPr="1B0ACF02">
        <w:rPr>
          <w:rFonts w:eastAsia="Times New Roman"/>
          <w:color w:val="212529"/>
          <w:kern w:val="0"/>
          <w:sz w:val="20"/>
          <w:szCs w:val="20"/>
          <w14:ligatures w14:val="none"/>
        </w:rPr>
        <w:t>Hope’</w:t>
      </w:r>
      <w:r w:rsidRPr="1B0ACF02">
        <w:rPr>
          <w:rFonts w:eastAsia="Times New Roman"/>
          <w:color w:val="212529"/>
          <w:kern w:val="0"/>
          <w:sz w:val="20"/>
          <w:szCs w:val="20"/>
          <w14:ligatures w14:val="none"/>
        </w:rPr>
        <w:t>s</w:t>
      </w:r>
      <w:r w:rsidRPr="212D44CB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presence in local schools </w:t>
      </w:r>
      <w:r w:rsidR="00C8631F" w:rsidRPr="212D44CB">
        <w:rPr>
          <w:rFonts w:eastAsia="Times New Roman"/>
          <w:color w:val="212529"/>
          <w:kern w:val="0"/>
          <w:sz w:val="20"/>
          <w:szCs w:val="20"/>
          <w14:ligatures w14:val="none"/>
        </w:rPr>
        <w:t>to</w:t>
      </w:r>
      <w:r w:rsidRPr="212D44CB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connect with current and prospective students</w:t>
      </w:r>
    </w:p>
    <w:p w14:paraId="2F6805CA" w14:textId="4CE456D4" w:rsidR="7B72129B" w:rsidRDefault="7B72129B" w:rsidP="1C74DC17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03FBB6B5">
        <w:rPr>
          <w:rFonts w:eastAsia="Times New Roman"/>
          <w:color w:val="212529"/>
          <w:kern w:val="0"/>
          <w:sz w:val="20"/>
          <w:szCs w:val="20"/>
          <w14:ligatures w14:val="none"/>
        </w:rPr>
        <w:t>Pastor</w:t>
      </w:r>
      <w:r w:rsidR="00001C7E" w:rsidRPr="03FBB6B5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and </w:t>
      </w:r>
      <w:r w:rsidRPr="03FBB6B5">
        <w:rPr>
          <w:rFonts w:eastAsia="Times New Roman"/>
          <w:color w:val="212529"/>
          <w:kern w:val="0"/>
          <w:sz w:val="20"/>
          <w:szCs w:val="20"/>
          <w14:ligatures w14:val="none"/>
        </w:rPr>
        <w:t>equip Dream Team volunteers that serve in</w:t>
      </w:r>
      <w:r w:rsidR="58117599" w:rsidRPr="03FBB6B5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</w:t>
      </w:r>
      <w:r w:rsidRPr="03FBB6B5">
        <w:rPr>
          <w:rFonts w:eastAsia="Times New Roman"/>
          <w:color w:val="212529"/>
          <w:kern w:val="0"/>
          <w:sz w:val="20"/>
          <w:szCs w:val="20"/>
          <w14:ligatures w14:val="none"/>
        </w:rPr>
        <w:t>kids</w:t>
      </w:r>
      <w:r w:rsidR="5B237586" w:rsidRPr="03FBB6B5">
        <w:rPr>
          <w:rFonts w:eastAsia="Times New Roman"/>
          <w:color w:val="212529"/>
          <w:kern w:val="0"/>
          <w:sz w:val="20"/>
          <w:szCs w:val="20"/>
          <w14:ligatures w14:val="none"/>
        </w:rPr>
        <w:t>.</w:t>
      </w:r>
    </w:p>
    <w:p w14:paraId="643109C5" w14:textId="40B04D8E" w:rsidR="03217AD6" w:rsidRDefault="1C579ADB" w:rsidP="5FB99593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364AB13A">
        <w:rPr>
          <w:rFonts w:eastAsia="Times New Roman"/>
          <w:color w:val="212529"/>
          <w:sz w:val="20"/>
          <w:szCs w:val="20"/>
        </w:rPr>
        <w:t xml:space="preserve">Provide </w:t>
      </w:r>
      <w:r w:rsidR="45B4EFB9" w:rsidRPr="4DC1E7F5">
        <w:rPr>
          <w:rFonts w:eastAsia="Times New Roman"/>
          <w:color w:val="212529"/>
          <w:sz w:val="20"/>
          <w:szCs w:val="20"/>
        </w:rPr>
        <w:t>K</w:t>
      </w:r>
      <w:r w:rsidR="00E33834" w:rsidRPr="4DC1E7F5">
        <w:rPr>
          <w:rFonts w:eastAsia="Times New Roman"/>
          <w:color w:val="212529"/>
          <w:sz w:val="20"/>
          <w:szCs w:val="20"/>
        </w:rPr>
        <w:t>ids’</w:t>
      </w:r>
      <w:r w:rsidRPr="4DC1E7F5">
        <w:rPr>
          <w:rFonts w:eastAsia="Times New Roman"/>
          <w:color w:val="212529"/>
          <w:sz w:val="20"/>
          <w:szCs w:val="20"/>
        </w:rPr>
        <w:t xml:space="preserve"> </w:t>
      </w:r>
      <w:r w:rsidR="5420A3A3" w:rsidRPr="4DC1E7F5">
        <w:rPr>
          <w:rFonts w:eastAsia="Times New Roman"/>
          <w:color w:val="212529"/>
          <w:sz w:val="20"/>
          <w:szCs w:val="20"/>
        </w:rPr>
        <w:t>M</w:t>
      </w:r>
      <w:r w:rsidRPr="4DC1E7F5">
        <w:rPr>
          <w:rFonts w:eastAsia="Times New Roman"/>
          <w:color w:val="212529"/>
          <w:sz w:val="20"/>
          <w:szCs w:val="20"/>
        </w:rPr>
        <w:t>inistry</w:t>
      </w:r>
      <w:r w:rsidRPr="364AB13A">
        <w:rPr>
          <w:rFonts w:eastAsia="Times New Roman"/>
          <w:color w:val="212529"/>
          <w:sz w:val="20"/>
          <w:szCs w:val="20"/>
        </w:rPr>
        <w:t xml:space="preserve"> </w:t>
      </w:r>
      <w:r w:rsidR="6804B754" w:rsidRPr="185828FA">
        <w:rPr>
          <w:rFonts w:eastAsia="Times New Roman"/>
          <w:color w:val="212529"/>
          <w:sz w:val="20"/>
          <w:szCs w:val="20"/>
        </w:rPr>
        <w:t>programming</w:t>
      </w:r>
      <w:r w:rsidRPr="185828FA">
        <w:rPr>
          <w:rFonts w:eastAsia="Times New Roman"/>
          <w:color w:val="212529"/>
          <w:sz w:val="20"/>
          <w:szCs w:val="20"/>
        </w:rPr>
        <w:t xml:space="preserve"> </w:t>
      </w:r>
      <w:r w:rsidRPr="364AB13A">
        <w:rPr>
          <w:rFonts w:eastAsia="Times New Roman"/>
          <w:color w:val="212529"/>
          <w:sz w:val="20"/>
          <w:szCs w:val="20"/>
        </w:rPr>
        <w:t xml:space="preserve">for </w:t>
      </w:r>
      <w:r w:rsidR="68AB2B80" w:rsidRPr="3D7FA8A1">
        <w:rPr>
          <w:rFonts w:eastAsia="Times New Roman"/>
          <w:color w:val="212529"/>
          <w:sz w:val="20"/>
          <w:szCs w:val="20"/>
        </w:rPr>
        <w:t>special</w:t>
      </w:r>
      <w:r w:rsidRPr="5FF5E170">
        <w:rPr>
          <w:rFonts w:eastAsia="Times New Roman"/>
          <w:color w:val="212529"/>
          <w:sz w:val="20"/>
          <w:szCs w:val="20"/>
        </w:rPr>
        <w:t xml:space="preserve"> </w:t>
      </w:r>
      <w:r w:rsidRPr="364AB13A">
        <w:rPr>
          <w:rFonts w:eastAsia="Times New Roman"/>
          <w:color w:val="212529"/>
          <w:sz w:val="20"/>
          <w:szCs w:val="20"/>
        </w:rPr>
        <w:t>church-wide events</w:t>
      </w:r>
      <w:r w:rsidRPr="79544FAA">
        <w:rPr>
          <w:rFonts w:eastAsia="Times New Roman"/>
          <w:color w:val="212529"/>
          <w:sz w:val="20"/>
          <w:szCs w:val="20"/>
        </w:rPr>
        <w:t>.</w:t>
      </w:r>
    </w:p>
    <w:p w14:paraId="4BD7692B" w14:textId="125FF66B" w:rsidR="03FBB6B5" w:rsidRDefault="6E5DA66A" w:rsidP="03FBB6B5">
      <w:pPr>
        <w:numPr>
          <w:ilvl w:val="0"/>
          <w:numId w:val="8"/>
        </w:num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212529"/>
          <w:sz w:val="20"/>
          <w:szCs w:val="20"/>
        </w:rPr>
      </w:pPr>
      <w:r w:rsidRPr="53D3468B">
        <w:rPr>
          <w:rFonts w:eastAsia="Times New Roman"/>
          <w:color w:val="212529"/>
          <w:sz w:val="20"/>
          <w:szCs w:val="20"/>
        </w:rPr>
        <w:t>Steward Kid’s Ministry monthly b</w:t>
      </w:r>
      <w:r w:rsidR="28608AFB" w:rsidRPr="53D3468B">
        <w:rPr>
          <w:rFonts w:eastAsia="Times New Roman"/>
          <w:color w:val="212529"/>
          <w:sz w:val="20"/>
          <w:szCs w:val="20"/>
        </w:rPr>
        <w:t>udget</w:t>
      </w:r>
      <w:r w:rsidR="0DA05FDE" w:rsidRPr="53D3468B">
        <w:rPr>
          <w:rFonts w:eastAsia="Times New Roman"/>
          <w:color w:val="212529"/>
          <w:sz w:val="20"/>
          <w:szCs w:val="20"/>
        </w:rPr>
        <w:t xml:space="preserve"> </w:t>
      </w:r>
      <w:r w:rsidR="05EC2F9C" w:rsidRPr="55CA7294">
        <w:rPr>
          <w:rFonts w:eastAsia="Times New Roman"/>
          <w:color w:val="212529"/>
          <w:sz w:val="20"/>
          <w:szCs w:val="20"/>
        </w:rPr>
        <w:t>effectively</w:t>
      </w:r>
      <w:r w:rsidR="0DA05FDE" w:rsidRPr="53D3468B">
        <w:rPr>
          <w:rFonts w:eastAsia="Times New Roman"/>
          <w:color w:val="212529"/>
          <w:sz w:val="20"/>
          <w:szCs w:val="20"/>
        </w:rPr>
        <w:t>.</w:t>
      </w:r>
    </w:p>
    <w:p w14:paraId="0E531B91" w14:textId="071696C2" w:rsidR="128868D5" w:rsidRDefault="128868D5" w:rsidP="16665FC4">
      <w:pPr>
        <w:numPr>
          <w:ilvl w:val="0"/>
          <w:numId w:val="8"/>
        </w:num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212529"/>
          <w:sz w:val="20"/>
          <w:szCs w:val="20"/>
        </w:rPr>
      </w:pPr>
      <w:r w:rsidRPr="16665FC4">
        <w:rPr>
          <w:rFonts w:eastAsia="Times New Roman"/>
          <w:color w:val="212529"/>
          <w:sz w:val="20"/>
          <w:szCs w:val="20"/>
        </w:rPr>
        <w:t>Attend defined weekly meetings</w:t>
      </w:r>
      <w:r w:rsidR="5EB937A6" w:rsidRPr="61274032">
        <w:rPr>
          <w:rFonts w:eastAsia="Times New Roman"/>
          <w:color w:val="212529"/>
          <w:sz w:val="20"/>
          <w:szCs w:val="20"/>
        </w:rPr>
        <w:t>.</w:t>
      </w:r>
    </w:p>
    <w:p w14:paraId="1C027DBD" w14:textId="68E2C2F4" w:rsidR="004465A5" w:rsidRDefault="00144090" w:rsidP="004465A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>Parents-</w:t>
      </w:r>
    </w:p>
    <w:p w14:paraId="2D8F93C6" w14:textId="48081B7D" w:rsidR="00763950" w:rsidRDefault="00B3064E" w:rsidP="0076395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Maintains clear communication with parents about content, </w:t>
      </w:r>
      <w:r w:rsidR="00C510D6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child-specific</w:t>
      </w:r>
      <w:r w:rsidR="007369EB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issues, and events.</w:t>
      </w:r>
    </w:p>
    <w:p w14:paraId="7C04E1C5" w14:textId="0AF3EB3C" w:rsidR="00763950" w:rsidRDefault="007369EB" w:rsidP="734F1640">
      <w:pPr>
        <w:pStyle w:val="ListParagraph"/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734F1640">
        <w:rPr>
          <w:rFonts w:eastAsia="Times New Roman"/>
          <w:color w:val="212529"/>
          <w:kern w:val="0"/>
          <w:sz w:val="20"/>
          <w:szCs w:val="20"/>
          <w14:ligatures w14:val="none"/>
        </w:rPr>
        <w:t>Host</w:t>
      </w:r>
      <w:r w:rsidR="006C53C6" w:rsidRPr="734F1640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s parent meetings </w:t>
      </w:r>
      <w:r w:rsidR="1A4D6603" w:rsidRPr="734F1640">
        <w:rPr>
          <w:rFonts w:eastAsia="Times New Roman"/>
          <w:color w:val="212529"/>
          <w:kern w:val="0"/>
          <w:sz w:val="20"/>
          <w:szCs w:val="20"/>
          <w14:ligatures w14:val="none"/>
        </w:rPr>
        <w:t>as</w:t>
      </w:r>
      <w:r w:rsidR="1A4D6603" w:rsidRPr="3D7AC0A1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needed.</w:t>
      </w:r>
    </w:p>
    <w:p w14:paraId="1C878259" w14:textId="0B78B0E7" w:rsidR="00763950" w:rsidRDefault="007E6741" w:rsidP="0076395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Facilitates an easy check-in and check-out process that </w:t>
      </w:r>
      <w:r w:rsidR="001529BC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communicates competency and security to parents.</w:t>
      </w:r>
    </w:p>
    <w:p w14:paraId="1922F813" w14:textId="5C19F075" w:rsidR="00763950" w:rsidRDefault="005648CC" w:rsidP="023EF1C3">
      <w:pPr>
        <w:pStyle w:val="ListParagraph"/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023EF1C3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Work with other </w:t>
      </w:r>
      <w:r w:rsidR="718FA272" w:rsidRPr="26C35931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Living </w:t>
      </w:r>
      <w:r w:rsidR="718FA272" w:rsidRPr="23BB4451">
        <w:rPr>
          <w:rFonts w:eastAsia="Times New Roman"/>
          <w:color w:val="212529"/>
          <w:kern w:val="0"/>
          <w:sz w:val="20"/>
          <w:szCs w:val="20"/>
          <w14:ligatures w14:val="none"/>
        </w:rPr>
        <w:t>Hope</w:t>
      </w:r>
      <w:r w:rsidRPr="023EF1C3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team members to ensure </w:t>
      </w:r>
      <w:r w:rsidR="00C477A5" w:rsidRPr="023EF1C3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the entire family </w:t>
      </w:r>
      <w:r w:rsidR="00A6518E" w:rsidRPr="023EF1C3">
        <w:rPr>
          <w:rFonts w:eastAsia="Times New Roman"/>
          <w:color w:val="212529"/>
          <w:kern w:val="0"/>
          <w:sz w:val="20"/>
          <w:szCs w:val="20"/>
          <w14:ligatures w14:val="none"/>
        </w:rPr>
        <w:t>is</w:t>
      </w:r>
      <w:r w:rsidR="00C477A5" w:rsidRPr="023EF1C3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properly engaged and </w:t>
      </w:r>
      <w:r w:rsidR="00EE714F" w:rsidRPr="023EF1C3">
        <w:rPr>
          <w:rFonts w:eastAsia="Times New Roman"/>
          <w:color w:val="212529"/>
          <w:kern w:val="0"/>
          <w:sz w:val="20"/>
          <w:szCs w:val="20"/>
          <w14:ligatures w14:val="none"/>
        </w:rPr>
        <w:t>plugged</w:t>
      </w:r>
      <w:r w:rsidR="00C477A5" w:rsidRPr="023EF1C3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</w:t>
      </w:r>
      <w:r w:rsidR="4FE087C0" w:rsidRPr="129EB9A3">
        <w:rPr>
          <w:rFonts w:eastAsia="Times New Roman"/>
          <w:color w:val="212529"/>
          <w:kern w:val="0"/>
          <w:sz w:val="20"/>
          <w:szCs w:val="20"/>
          <w14:ligatures w14:val="none"/>
        </w:rPr>
        <w:t>into</w:t>
      </w:r>
      <w:r w:rsidR="00EE714F" w:rsidRPr="023EF1C3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the culture and discipleship model.</w:t>
      </w:r>
    </w:p>
    <w:p w14:paraId="617AB163" w14:textId="6489A764" w:rsidR="00763950" w:rsidRDefault="00763950" w:rsidP="00EE714F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</w:p>
    <w:p w14:paraId="416CA81C" w14:textId="723E5853" w:rsidR="00EE714F" w:rsidRPr="00763950" w:rsidRDefault="003E03EE" w:rsidP="003E03EE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***All other </w:t>
      </w:r>
      <w:r w:rsidR="00A6518E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duties</w:t>
      </w: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</w:t>
      </w:r>
      <w:r w:rsidR="00DD2B7C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as </w:t>
      </w: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assigned by management***</w:t>
      </w:r>
    </w:p>
    <w:p w14:paraId="3684BBD6" w14:textId="77777777" w:rsidR="00001C7E" w:rsidRPr="00486889" w:rsidRDefault="00001C7E" w:rsidP="00001C7E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 w:rsidRPr="00486889">
        <w:rPr>
          <w:rFonts w:eastAsia="Times New Roman" w:cstheme="minorHAnsi"/>
          <w:b/>
          <w:bCs/>
          <w:color w:val="212529"/>
          <w:kern w:val="0"/>
          <w:sz w:val="20"/>
          <w:szCs w:val="20"/>
          <w:u w:val="single"/>
          <w14:ligatures w14:val="none"/>
        </w:rPr>
        <w:t>Qualifications:</w:t>
      </w:r>
    </w:p>
    <w:p w14:paraId="1D26D2B7" w14:textId="77777777" w:rsidR="00001C7E" w:rsidRPr="00486889" w:rsidRDefault="00001C7E" w:rsidP="00001C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 w:rsidRPr="0048688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Evidences a solid and growing personal relationship with Jesus Christ.</w:t>
      </w:r>
    </w:p>
    <w:p w14:paraId="756E8561" w14:textId="3FB575C1" w:rsidR="00001C7E" w:rsidRPr="00486889" w:rsidRDefault="00001C7E" w:rsidP="018D5F1E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018D5F1E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This position holds </w:t>
      </w:r>
      <w:r w:rsidR="512E1DD6" w:rsidRPr="752181F3">
        <w:rPr>
          <w:rFonts w:eastAsia="Times New Roman"/>
          <w:color w:val="212529"/>
          <w:kern w:val="0"/>
          <w:sz w:val="20"/>
          <w:szCs w:val="20"/>
          <w14:ligatures w14:val="none"/>
        </w:rPr>
        <w:t>pasto</w:t>
      </w:r>
      <w:r w:rsidRPr="752181F3">
        <w:rPr>
          <w:rFonts w:eastAsia="Times New Roman"/>
          <w:color w:val="212529"/>
          <w:kern w:val="0"/>
          <w:sz w:val="20"/>
          <w:szCs w:val="20"/>
          <w14:ligatures w14:val="none"/>
        </w:rPr>
        <w:t>r</w:t>
      </w:r>
      <w:r w:rsidR="512E1DD6" w:rsidRPr="752181F3">
        <w:rPr>
          <w:rFonts w:eastAsia="Times New Roman"/>
          <w:color w:val="212529"/>
          <w:kern w:val="0"/>
          <w:sz w:val="20"/>
          <w:szCs w:val="20"/>
          <w14:ligatures w14:val="none"/>
        </w:rPr>
        <w:t>al</w:t>
      </w:r>
      <w:r w:rsidRPr="018D5F1E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authority; therefore, candidates should meet the requirements for </w:t>
      </w:r>
      <w:r w:rsidR="2D793008" w:rsidRPr="0853F561">
        <w:rPr>
          <w:rFonts w:eastAsia="Times New Roman"/>
          <w:color w:val="212529"/>
          <w:kern w:val="0"/>
          <w:sz w:val="20"/>
          <w:szCs w:val="20"/>
          <w14:ligatures w14:val="none"/>
        </w:rPr>
        <w:t>leadership</w:t>
      </w:r>
      <w:r w:rsidRPr="018D5F1E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from Scripture (1 Timothy 3:1-7; Titus 1:5-16).</w:t>
      </w:r>
    </w:p>
    <w:p w14:paraId="2BFFBE58" w14:textId="583CFB82" w:rsidR="00001C7E" w:rsidRPr="00486889" w:rsidRDefault="00001C7E" w:rsidP="67199F8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67199F81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Education: </w:t>
      </w:r>
      <w:r w:rsidR="44CDE9B6" w:rsidRPr="166CC340">
        <w:rPr>
          <w:rFonts w:eastAsia="Times New Roman"/>
          <w:color w:val="212529"/>
          <w:kern w:val="0"/>
          <w:sz w:val="20"/>
          <w:szCs w:val="20"/>
          <w14:ligatures w14:val="none"/>
        </w:rPr>
        <w:t>Associate’s</w:t>
      </w:r>
      <w:r w:rsidRPr="67199F81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degree </w:t>
      </w:r>
      <w:r w:rsidR="11773566" w:rsidRPr="143CC225">
        <w:rPr>
          <w:rFonts w:eastAsia="Times New Roman"/>
          <w:color w:val="212529"/>
          <w:kern w:val="0"/>
          <w:sz w:val="20"/>
          <w:szCs w:val="20"/>
          <w14:ligatures w14:val="none"/>
        </w:rPr>
        <w:t>or higher</w:t>
      </w:r>
      <w:r w:rsidRPr="083E0553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</w:t>
      </w:r>
      <w:r w:rsidRPr="67199F81">
        <w:rPr>
          <w:rFonts w:eastAsia="Times New Roman"/>
          <w:color w:val="212529"/>
          <w:kern w:val="0"/>
          <w:sz w:val="20"/>
          <w:szCs w:val="20"/>
          <w14:ligatures w14:val="none"/>
        </w:rPr>
        <w:t>from a Bible college or seminary preferred.</w:t>
      </w:r>
    </w:p>
    <w:p w14:paraId="0D360339" w14:textId="0DAAD93E" w:rsidR="00001C7E" w:rsidRPr="00486889" w:rsidRDefault="00001C7E" w:rsidP="484C5D8A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484C5D8A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Experience: Preferred </w:t>
      </w:r>
      <w:r w:rsidR="30C51770" w:rsidRPr="484C5D8A">
        <w:rPr>
          <w:rFonts w:eastAsia="Times New Roman"/>
          <w:color w:val="212529"/>
          <w:kern w:val="0"/>
          <w:sz w:val="20"/>
          <w:szCs w:val="20"/>
          <w14:ligatures w14:val="none"/>
        </w:rPr>
        <w:t>2</w:t>
      </w:r>
      <w:r w:rsidRPr="484C5D8A">
        <w:rPr>
          <w:rFonts w:eastAsia="Times New Roman"/>
          <w:color w:val="212529"/>
          <w:kern w:val="0"/>
          <w:sz w:val="20"/>
          <w:szCs w:val="20"/>
          <w14:ligatures w14:val="none"/>
        </w:rPr>
        <w:t>+ years in vocational ministry. Part-time and full-time experience will be considered.</w:t>
      </w:r>
    </w:p>
    <w:p w14:paraId="09C98C28" w14:textId="04DC83DF" w:rsidR="00E92F01" w:rsidRDefault="00001C7E" w:rsidP="7B4F656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7B4F656C">
        <w:rPr>
          <w:rFonts w:eastAsia="Times New Roman"/>
          <w:color w:val="212529"/>
          <w:kern w:val="0"/>
          <w:sz w:val="20"/>
          <w:szCs w:val="20"/>
          <w14:ligatures w14:val="none"/>
        </w:rPr>
        <w:t>Agrees with the Statement of Faith of L</w:t>
      </w:r>
      <w:r w:rsidR="2E1F039E" w:rsidRPr="7B4F656C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iving </w:t>
      </w:r>
      <w:r w:rsidR="2E1F039E" w:rsidRPr="593CFD8C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Hope Church </w:t>
      </w:r>
      <w:r w:rsidRPr="593CFD8C">
        <w:rPr>
          <w:rFonts w:eastAsia="Times New Roman"/>
          <w:color w:val="212529"/>
          <w:kern w:val="0"/>
          <w:sz w:val="20"/>
          <w:szCs w:val="20"/>
          <w14:ligatures w14:val="none"/>
        </w:rPr>
        <w:t>and</w:t>
      </w:r>
      <w:r w:rsidRPr="7B4F656C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the 16 Fundamental Truths of </w:t>
      </w:r>
      <w:r w:rsidR="4884FF8B" w:rsidRPr="09C1761D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the </w:t>
      </w:r>
      <w:r w:rsidRPr="63130030">
        <w:rPr>
          <w:rFonts w:eastAsia="Times New Roman"/>
          <w:color w:val="212529"/>
          <w:kern w:val="0"/>
          <w:sz w:val="20"/>
          <w:szCs w:val="20"/>
          <w14:ligatures w14:val="none"/>
        </w:rPr>
        <w:t>A</w:t>
      </w:r>
      <w:r w:rsidR="5334C07A" w:rsidRPr="63130030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ssemblies </w:t>
      </w:r>
      <w:r w:rsidR="5334C07A" w:rsidRPr="0BD10ABB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of </w:t>
      </w:r>
      <w:r w:rsidRPr="7C9CC874">
        <w:rPr>
          <w:rFonts w:eastAsia="Times New Roman"/>
          <w:color w:val="212529"/>
          <w:kern w:val="0"/>
          <w:sz w:val="20"/>
          <w:szCs w:val="20"/>
          <w14:ligatures w14:val="none"/>
        </w:rPr>
        <w:t>G</w:t>
      </w:r>
      <w:r w:rsidR="4CA4153A" w:rsidRPr="7C9CC874">
        <w:rPr>
          <w:rFonts w:eastAsia="Times New Roman"/>
          <w:color w:val="212529"/>
          <w:kern w:val="0"/>
          <w:sz w:val="20"/>
          <w:szCs w:val="20"/>
          <w14:ligatures w14:val="none"/>
        </w:rPr>
        <w:t>od</w:t>
      </w:r>
      <w:r w:rsidRPr="7B4F656C">
        <w:rPr>
          <w:rFonts w:eastAsia="Times New Roman"/>
          <w:color w:val="212529"/>
          <w:kern w:val="0"/>
          <w:sz w:val="20"/>
          <w:szCs w:val="20"/>
          <w14:ligatures w14:val="none"/>
        </w:rPr>
        <w:t>.</w:t>
      </w:r>
    </w:p>
    <w:p w14:paraId="6C265F98" w14:textId="5A83D0C0" w:rsidR="00001C7E" w:rsidRPr="00486889" w:rsidRDefault="00001C7E" w:rsidP="00001C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 w:rsidRPr="0048688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Agrees to a background check by our search team during </w:t>
      </w:r>
      <w:r w:rsidR="00B6644B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the </w:t>
      </w:r>
      <w:r w:rsidRPr="0048688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hiring process.</w:t>
      </w:r>
    </w:p>
    <w:p w14:paraId="172E4BC6" w14:textId="77777777" w:rsidR="00001C7E" w:rsidRDefault="00001C7E" w:rsidP="00001C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 w:rsidRPr="008D3BC8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Is licensed or agrees to pursue licensing/ordination with the Indiana District of </w:t>
      </w: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the </w:t>
      </w:r>
      <w:r w:rsidRPr="008D3BC8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A</w:t>
      </w: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ssemblies of </w:t>
      </w:r>
      <w:r w:rsidRPr="008D3BC8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G</w:t>
      </w: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od or an approved independent organization that aligns with Living Hope Church</w:t>
      </w:r>
      <w:r>
        <w:rPr>
          <w:rFonts w:eastAsia="Times New Roman" w:cstheme="minorHAnsi" w:hint="eastAsia"/>
          <w:color w:val="212529"/>
          <w:kern w:val="0"/>
          <w:sz w:val="20"/>
          <w:szCs w:val="20"/>
          <w14:ligatures w14:val="none"/>
        </w:rPr>
        <w:t>’</w:t>
      </w: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s statement of Faith.</w:t>
      </w:r>
    </w:p>
    <w:p w14:paraId="661DA0A7" w14:textId="77777777" w:rsidR="00001C7E" w:rsidRPr="002F6A8E" w:rsidRDefault="00001C7E" w:rsidP="00001C7E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 w:rsidRPr="002F6A8E">
        <w:rPr>
          <w:rFonts w:eastAsia="Times New Roman" w:cstheme="minorHAnsi"/>
          <w:b/>
          <w:bCs/>
          <w:color w:val="212529"/>
          <w:kern w:val="0"/>
          <w:sz w:val="20"/>
          <w:szCs w:val="20"/>
          <w:u w:val="single"/>
          <w14:ligatures w14:val="none"/>
        </w:rPr>
        <w:t>Abilities and Characteristics:</w:t>
      </w:r>
    </w:p>
    <w:p w14:paraId="19A90993" w14:textId="77777777" w:rsidR="00001C7E" w:rsidRPr="00486889" w:rsidRDefault="00001C7E" w:rsidP="00001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 w:rsidRPr="0048688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Demonstrates strong interpersonal and communication skills.</w:t>
      </w:r>
    </w:p>
    <w:p w14:paraId="04E11D41" w14:textId="77777777" w:rsidR="00001C7E" w:rsidRPr="00486889" w:rsidRDefault="00001C7E" w:rsidP="00001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 w:rsidRPr="0048688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Preaches God’s Word soundly and effectively.</w:t>
      </w:r>
    </w:p>
    <w:p w14:paraId="4B2BF9B7" w14:textId="30E5E27F" w:rsidR="00001C7E" w:rsidRPr="00486889" w:rsidRDefault="00001C7E" w:rsidP="71804569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71804569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Shows </w:t>
      </w:r>
      <w:r w:rsidR="4AE102CD" w:rsidRPr="71804569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the </w:t>
      </w:r>
      <w:r w:rsidRPr="71804569">
        <w:rPr>
          <w:rFonts w:eastAsia="Times New Roman"/>
          <w:color w:val="212529"/>
          <w:kern w:val="0"/>
          <w:sz w:val="20"/>
          <w:szCs w:val="20"/>
          <w14:ligatures w14:val="none"/>
        </w:rPr>
        <w:t>ability to teach and facilitate group discussion.</w:t>
      </w:r>
    </w:p>
    <w:p w14:paraId="7117B6AC" w14:textId="77777777" w:rsidR="00001C7E" w:rsidRPr="00486889" w:rsidRDefault="00001C7E" w:rsidP="00001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 w:rsidRPr="0048688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Uses professionalism and discretion.</w:t>
      </w:r>
    </w:p>
    <w:p w14:paraId="35C7D27B" w14:textId="77777777" w:rsidR="00001C7E" w:rsidRPr="00486889" w:rsidRDefault="00001C7E" w:rsidP="00001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 w:rsidRPr="0048688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Maintains a high level of excellence and quality.</w:t>
      </w:r>
    </w:p>
    <w:p w14:paraId="4DE28509" w14:textId="77777777" w:rsidR="00001C7E" w:rsidRPr="00486889" w:rsidRDefault="00001C7E" w:rsidP="00001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 w:rsidRPr="0048688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Values a “team approach” to ministry and is loyal and teachable.</w:t>
      </w:r>
    </w:p>
    <w:p w14:paraId="061687A2" w14:textId="411E0E23" w:rsidR="00001C7E" w:rsidRDefault="00001C7E" w:rsidP="00001C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 w:rsidRPr="0048688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Possesses </w:t>
      </w:r>
      <w:r w:rsidR="0009695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a proficient skill set </w:t>
      </w:r>
      <w:r w:rsidRPr="0048688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in media/social media.</w:t>
      </w:r>
    </w:p>
    <w:p w14:paraId="68721604" w14:textId="02BA9E21" w:rsidR="004E0EA2" w:rsidRPr="002477C4" w:rsidRDefault="004E0EA2" w:rsidP="004E0EA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>Job Level:</w:t>
      </w:r>
      <w:r w:rsidR="00A332DA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r w:rsidR="002477C4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Coordinator</w:t>
      </w:r>
    </w:p>
    <w:p w14:paraId="5718E581" w14:textId="1A25ED0F" w:rsidR="00A332DA" w:rsidRPr="002477C4" w:rsidRDefault="00A332DA" w:rsidP="004E0EA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>Job Type:</w:t>
      </w:r>
      <w:r w:rsidR="002477C4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r w:rsidR="002477C4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Pastoral</w:t>
      </w:r>
    </w:p>
    <w:p w14:paraId="3F5D5877" w14:textId="7896F1CF" w:rsidR="00A332DA" w:rsidRDefault="00A332DA" w:rsidP="3424F3B5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eastAsia="Times New Roman"/>
          <w:color w:val="212529"/>
          <w:kern w:val="0"/>
          <w:sz w:val="20"/>
          <w:szCs w:val="20"/>
          <w14:ligatures w14:val="none"/>
        </w:rPr>
      </w:pPr>
      <w:r w:rsidRPr="3424F3B5">
        <w:rPr>
          <w:rFonts w:eastAsia="Times New Roman"/>
          <w:b/>
          <w:bCs/>
          <w:color w:val="212529"/>
          <w:kern w:val="0"/>
          <w:sz w:val="20"/>
          <w:szCs w:val="20"/>
          <w14:ligatures w14:val="none"/>
        </w:rPr>
        <w:t>Commitment:</w:t>
      </w:r>
      <w:r w:rsidR="002477C4" w:rsidRPr="3424F3B5">
        <w:rPr>
          <w:rFonts w:eastAsia="Times New Roman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r w:rsidR="00E05B59" w:rsidRPr="3424F3B5">
        <w:rPr>
          <w:rFonts w:eastAsia="Times New Roman"/>
          <w:color w:val="212529"/>
          <w:kern w:val="0"/>
          <w:sz w:val="20"/>
          <w:szCs w:val="20"/>
          <w14:ligatures w14:val="none"/>
        </w:rPr>
        <w:t>Part</w:t>
      </w:r>
      <w:r w:rsidR="00F91D76" w:rsidRPr="3424F3B5">
        <w:rPr>
          <w:rFonts w:eastAsia="Times New Roman"/>
          <w:color w:val="212529"/>
          <w:kern w:val="0"/>
          <w:sz w:val="20"/>
          <w:szCs w:val="20"/>
          <w14:ligatures w14:val="none"/>
        </w:rPr>
        <w:t>-Time</w:t>
      </w:r>
      <w:r w:rsidR="1D8379DD" w:rsidRPr="3424F3B5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</w:t>
      </w:r>
      <w:r w:rsidR="1D8379DD" w:rsidRPr="20EEC8F0">
        <w:rPr>
          <w:rFonts w:eastAsia="Times New Roman"/>
          <w:color w:val="212529"/>
          <w:kern w:val="0"/>
          <w:sz w:val="20"/>
          <w:szCs w:val="20"/>
          <w14:ligatures w14:val="none"/>
        </w:rPr>
        <w:t>25</w:t>
      </w:r>
      <w:r w:rsidR="1D8379DD" w:rsidRPr="359F8266">
        <w:rPr>
          <w:rFonts w:eastAsia="Times New Roman"/>
          <w:color w:val="212529"/>
          <w:kern w:val="0"/>
          <w:sz w:val="20"/>
          <w:szCs w:val="20"/>
          <w14:ligatures w14:val="none"/>
        </w:rPr>
        <w:t xml:space="preserve"> </w:t>
      </w:r>
      <w:r w:rsidR="1D8379DD" w:rsidRPr="1D27E1DA">
        <w:rPr>
          <w:rFonts w:eastAsia="Times New Roman"/>
          <w:color w:val="212529"/>
          <w:kern w:val="0"/>
          <w:sz w:val="20"/>
          <w:szCs w:val="20"/>
          <w14:ligatures w14:val="none"/>
        </w:rPr>
        <w:t>hours a week</w:t>
      </w:r>
    </w:p>
    <w:p w14:paraId="31AB01C9" w14:textId="388E49A3" w:rsidR="00DD2B7C" w:rsidRDefault="00DD2B7C" w:rsidP="004E0EA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>Department:</w:t>
      </w:r>
      <w:r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Next-Gen</w:t>
      </w:r>
      <w:r w:rsidR="00E05B59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</w:t>
      </w:r>
    </w:p>
    <w:p w14:paraId="6B99CAA1" w14:textId="6A951F03" w:rsidR="002F5278" w:rsidRPr="002F5278" w:rsidRDefault="002F5278" w:rsidP="004E0EA2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 xml:space="preserve">Departmental Oversight: </w:t>
      </w:r>
      <w:r w:rsidR="008C2D90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Merrillville Campus Kids Ministry (reporting directly to Next Gen Pastor)</w:t>
      </w:r>
    </w:p>
    <w:p w14:paraId="64FC5075" w14:textId="77777777" w:rsidR="004E0A09" w:rsidRDefault="004E0A09" w:rsidP="004E0A09"/>
    <w:p w14:paraId="3EA78586" w14:textId="77777777" w:rsidR="004E0A09" w:rsidRDefault="004E0A09" w:rsidP="004E0A09"/>
    <w:p w14:paraId="3BBA4A89" w14:textId="77777777" w:rsidR="004E0A09" w:rsidRDefault="004E0A09" w:rsidP="004E0A09"/>
    <w:p w14:paraId="74CA2FF9" w14:textId="38E1A4CC" w:rsidR="004E0A09" w:rsidRPr="00001C7E" w:rsidRDefault="004E0A09" w:rsidP="004E0A09">
      <w:pPr>
        <w:rPr>
          <w:sz w:val="20"/>
          <w:szCs w:val="20"/>
        </w:rPr>
      </w:pPr>
      <w:r w:rsidRPr="00001C7E">
        <w:rPr>
          <w:sz w:val="20"/>
          <w:szCs w:val="20"/>
        </w:rPr>
        <w:t>Employee Signature:  ______________________________________</w:t>
      </w:r>
      <w:r w:rsidRPr="00001C7E">
        <w:rPr>
          <w:sz w:val="20"/>
          <w:szCs w:val="20"/>
        </w:rPr>
        <w:tab/>
      </w:r>
      <w:r w:rsidRPr="00001C7E">
        <w:rPr>
          <w:sz w:val="20"/>
          <w:szCs w:val="20"/>
        </w:rPr>
        <w:tab/>
        <w:t>Date:____________</w:t>
      </w:r>
    </w:p>
    <w:p w14:paraId="0B9F6B3B" w14:textId="77777777" w:rsidR="004E0A09" w:rsidRPr="00001C7E" w:rsidRDefault="004E0A09" w:rsidP="004E0A09">
      <w:pPr>
        <w:rPr>
          <w:sz w:val="20"/>
          <w:szCs w:val="20"/>
        </w:rPr>
      </w:pPr>
    </w:p>
    <w:p w14:paraId="4C6C5886" w14:textId="37B16E82" w:rsidR="004E0A09" w:rsidRPr="00001C7E" w:rsidRDefault="004E0A09" w:rsidP="004E0A09">
      <w:pPr>
        <w:rPr>
          <w:sz w:val="20"/>
          <w:szCs w:val="20"/>
        </w:rPr>
      </w:pPr>
      <w:r w:rsidRPr="00001C7E">
        <w:rPr>
          <w:sz w:val="20"/>
          <w:szCs w:val="20"/>
        </w:rPr>
        <w:t>Manager Signature: ________________________________________</w:t>
      </w:r>
      <w:r w:rsidR="00001C7E" w:rsidRPr="00001C7E">
        <w:rPr>
          <w:sz w:val="20"/>
          <w:szCs w:val="20"/>
        </w:rPr>
        <w:t xml:space="preserve">                             </w:t>
      </w:r>
      <w:r w:rsidRPr="00001C7E">
        <w:rPr>
          <w:sz w:val="20"/>
          <w:szCs w:val="20"/>
        </w:rPr>
        <w:t>Date:____________</w:t>
      </w:r>
    </w:p>
    <w:p w14:paraId="3010CF71" w14:textId="77777777" w:rsidR="000529FD" w:rsidRDefault="000529FD"/>
    <w:sectPr w:rsidR="00052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D58"/>
    <w:multiLevelType w:val="hybridMultilevel"/>
    <w:tmpl w:val="1974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64A"/>
    <w:multiLevelType w:val="multilevel"/>
    <w:tmpl w:val="74C2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188E"/>
    <w:multiLevelType w:val="hybridMultilevel"/>
    <w:tmpl w:val="AF001F52"/>
    <w:lvl w:ilvl="0" w:tplc="5AF28EF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38DC"/>
    <w:multiLevelType w:val="multilevel"/>
    <w:tmpl w:val="2036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D10A5"/>
    <w:multiLevelType w:val="multilevel"/>
    <w:tmpl w:val="7E8C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F3C4C"/>
    <w:multiLevelType w:val="hybridMultilevel"/>
    <w:tmpl w:val="BFC2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471361">
    <w:abstractNumId w:val="4"/>
  </w:num>
  <w:num w:numId="2" w16cid:durableId="1704791728">
    <w:abstractNumId w:val="1"/>
  </w:num>
  <w:num w:numId="3" w16cid:durableId="1985155202">
    <w:abstractNumId w:val="3"/>
  </w:num>
  <w:num w:numId="4" w16cid:durableId="2026905929">
    <w:abstractNumId w:val="2"/>
  </w:num>
  <w:num w:numId="5" w16cid:durableId="2086147342">
    <w:abstractNumId w:val="5"/>
  </w:num>
  <w:num w:numId="6" w16cid:durableId="358360482">
    <w:abstractNumId w:val="1"/>
  </w:num>
  <w:num w:numId="7" w16cid:durableId="393356767">
    <w:abstractNumId w:val="3"/>
  </w:num>
  <w:num w:numId="8" w16cid:durableId="836504694">
    <w:abstractNumId w:val="4"/>
  </w:num>
  <w:num w:numId="9" w16cid:durableId="8469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09"/>
    <w:rsid w:val="00001C7E"/>
    <w:rsid w:val="00003DDD"/>
    <w:rsid w:val="00020754"/>
    <w:rsid w:val="00023CE2"/>
    <w:rsid w:val="0003605C"/>
    <w:rsid w:val="00041393"/>
    <w:rsid w:val="00045540"/>
    <w:rsid w:val="000529FD"/>
    <w:rsid w:val="00055891"/>
    <w:rsid w:val="00065A6B"/>
    <w:rsid w:val="00065EC3"/>
    <w:rsid w:val="00077BF5"/>
    <w:rsid w:val="000943B9"/>
    <w:rsid w:val="00096959"/>
    <w:rsid w:val="000A267A"/>
    <w:rsid w:val="000B4920"/>
    <w:rsid w:val="000B5E3B"/>
    <w:rsid w:val="000E7D36"/>
    <w:rsid w:val="00104E36"/>
    <w:rsid w:val="00110C26"/>
    <w:rsid w:val="0011223D"/>
    <w:rsid w:val="0012281A"/>
    <w:rsid w:val="0012399A"/>
    <w:rsid w:val="00125C8C"/>
    <w:rsid w:val="00144090"/>
    <w:rsid w:val="00145C56"/>
    <w:rsid w:val="001500D5"/>
    <w:rsid w:val="001529BC"/>
    <w:rsid w:val="00156026"/>
    <w:rsid w:val="0016158E"/>
    <w:rsid w:val="001700DF"/>
    <w:rsid w:val="001753D6"/>
    <w:rsid w:val="00180B89"/>
    <w:rsid w:val="001A0340"/>
    <w:rsid w:val="001C2365"/>
    <w:rsid w:val="001D0A16"/>
    <w:rsid w:val="001E480D"/>
    <w:rsid w:val="001E5CAB"/>
    <w:rsid w:val="001F351E"/>
    <w:rsid w:val="001F400F"/>
    <w:rsid w:val="002058E3"/>
    <w:rsid w:val="002200ED"/>
    <w:rsid w:val="0022599E"/>
    <w:rsid w:val="00232BE9"/>
    <w:rsid w:val="00240057"/>
    <w:rsid w:val="002477C4"/>
    <w:rsid w:val="00251217"/>
    <w:rsid w:val="0025397E"/>
    <w:rsid w:val="00255B7F"/>
    <w:rsid w:val="00295589"/>
    <w:rsid w:val="002C24D9"/>
    <w:rsid w:val="002C4C9C"/>
    <w:rsid w:val="002E156D"/>
    <w:rsid w:val="002E5197"/>
    <w:rsid w:val="002F5278"/>
    <w:rsid w:val="003010CB"/>
    <w:rsid w:val="0032024F"/>
    <w:rsid w:val="003232A7"/>
    <w:rsid w:val="00324625"/>
    <w:rsid w:val="0032488A"/>
    <w:rsid w:val="0032652B"/>
    <w:rsid w:val="003620DF"/>
    <w:rsid w:val="00364642"/>
    <w:rsid w:val="00381983"/>
    <w:rsid w:val="00387D81"/>
    <w:rsid w:val="003911F7"/>
    <w:rsid w:val="00397337"/>
    <w:rsid w:val="003A0C78"/>
    <w:rsid w:val="003A3F8F"/>
    <w:rsid w:val="003B23F9"/>
    <w:rsid w:val="003C4968"/>
    <w:rsid w:val="003D06D8"/>
    <w:rsid w:val="003E03EE"/>
    <w:rsid w:val="003E18C9"/>
    <w:rsid w:val="0041526C"/>
    <w:rsid w:val="004465A5"/>
    <w:rsid w:val="0046441A"/>
    <w:rsid w:val="00470327"/>
    <w:rsid w:val="00492631"/>
    <w:rsid w:val="004A0395"/>
    <w:rsid w:val="004B3CE5"/>
    <w:rsid w:val="004D52FD"/>
    <w:rsid w:val="004E0A09"/>
    <w:rsid w:val="004E0EA2"/>
    <w:rsid w:val="005001B0"/>
    <w:rsid w:val="00506483"/>
    <w:rsid w:val="00510B18"/>
    <w:rsid w:val="00513DFA"/>
    <w:rsid w:val="005141B8"/>
    <w:rsid w:val="005166CE"/>
    <w:rsid w:val="00526AB0"/>
    <w:rsid w:val="0055454D"/>
    <w:rsid w:val="005648CC"/>
    <w:rsid w:val="005875E2"/>
    <w:rsid w:val="005B12DD"/>
    <w:rsid w:val="005B1ADE"/>
    <w:rsid w:val="005F5DED"/>
    <w:rsid w:val="0060642A"/>
    <w:rsid w:val="00612C13"/>
    <w:rsid w:val="006150A8"/>
    <w:rsid w:val="00651EC4"/>
    <w:rsid w:val="00661666"/>
    <w:rsid w:val="00674D0A"/>
    <w:rsid w:val="00675943"/>
    <w:rsid w:val="00692303"/>
    <w:rsid w:val="006B59AF"/>
    <w:rsid w:val="006C53C6"/>
    <w:rsid w:val="0070417B"/>
    <w:rsid w:val="00724868"/>
    <w:rsid w:val="007369EB"/>
    <w:rsid w:val="007405E5"/>
    <w:rsid w:val="00756378"/>
    <w:rsid w:val="00763950"/>
    <w:rsid w:val="007718E4"/>
    <w:rsid w:val="007854E0"/>
    <w:rsid w:val="007B2083"/>
    <w:rsid w:val="007B3627"/>
    <w:rsid w:val="007C2A77"/>
    <w:rsid w:val="007D1586"/>
    <w:rsid w:val="007E6741"/>
    <w:rsid w:val="007F33F2"/>
    <w:rsid w:val="00807F00"/>
    <w:rsid w:val="008467A2"/>
    <w:rsid w:val="008515FA"/>
    <w:rsid w:val="00867272"/>
    <w:rsid w:val="00867708"/>
    <w:rsid w:val="0087641B"/>
    <w:rsid w:val="00882494"/>
    <w:rsid w:val="008956C3"/>
    <w:rsid w:val="008A0C26"/>
    <w:rsid w:val="008B7314"/>
    <w:rsid w:val="008C2D90"/>
    <w:rsid w:val="008C3644"/>
    <w:rsid w:val="008C4314"/>
    <w:rsid w:val="008E028B"/>
    <w:rsid w:val="008E2DEA"/>
    <w:rsid w:val="008F182C"/>
    <w:rsid w:val="00910E21"/>
    <w:rsid w:val="009336F7"/>
    <w:rsid w:val="00970C57"/>
    <w:rsid w:val="00970FF9"/>
    <w:rsid w:val="00973FD7"/>
    <w:rsid w:val="00981491"/>
    <w:rsid w:val="00990A62"/>
    <w:rsid w:val="00990B57"/>
    <w:rsid w:val="009C6EF4"/>
    <w:rsid w:val="009D2E6C"/>
    <w:rsid w:val="009E15B7"/>
    <w:rsid w:val="00A04383"/>
    <w:rsid w:val="00A068F9"/>
    <w:rsid w:val="00A251A4"/>
    <w:rsid w:val="00A27239"/>
    <w:rsid w:val="00A323D3"/>
    <w:rsid w:val="00A332DA"/>
    <w:rsid w:val="00A34AD3"/>
    <w:rsid w:val="00A363DA"/>
    <w:rsid w:val="00A6518E"/>
    <w:rsid w:val="00A655AC"/>
    <w:rsid w:val="00AA1DA1"/>
    <w:rsid w:val="00AA797B"/>
    <w:rsid w:val="00AB3E2A"/>
    <w:rsid w:val="00AB4DA1"/>
    <w:rsid w:val="00B03804"/>
    <w:rsid w:val="00B127C6"/>
    <w:rsid w:val="00B20A49"/>
    <w:rsid w:val="00B3064E"/>
    <w:rsid w:val="00B37449"/>
    <w:rsid w:val="00B42368"/>
    <w:rsid w:val="00B53AD8"/>
    <w:rsid w:val="00B6644B"/>
    <w:rsid w:val="00B720DA"/>
    <w:rsid w:val="00B7252A"/>
    <w:rsid w:val="00B90E3F"/>
    <w:rsid w:val="00B92A55"/>
    <w:rsid w:val="00B95B7B"/>
    <w:rsid w:val="00B96042"/>
    <w:rsid w:val="00BA746F"/>
    <w:rsid w:val="00BB351A"/>
    <w:rsid w:val="00BB604E"/>
    <w:rsid w:val="00BC165C"/>
    <w:rsid w:val="00C037ED"/>
    <w:rsid w:val="00C251E7"/>
    <w:rsid w:val="00C32A64"/>
    <w:rsid w:val="00C366BE"/>
    <w:rsid w:val="00C40AE3"/>
    <w:rsid w:val="00C47167"/>
    <w:rsid w:val="00C477A5"/>
    <w:rsid w:val="00C510D6"/>
    <w:rsid w:val="00C53CB3"/>
    <w:rsid w:val="00C610DF"/>
    <w:rsid w:val="00C702D8"/>
    <w:rsid w:val="00C8631F"/>
    <w:rsid w:val="00C92052"/>
    <w:rsid w:val="00C943C7"/>
    <w:rsid w:val="00CB231C"/>
    <w:rsid w:val="00CD647F"/>
    <w:rsid w:val="00CD7930"/>
    <w:rsid w:val="00CE2BC0"/>
    <w:rsid w:val="00CF203C"/>
    <w:rsid w:val="00CF6947"/>
    <w:rsid w:val="00D12DEF"/>
    <w:rsid w:val="00D16A99"/>
    <w:rsid w:val="00D25567"/>
    <w:rsid w:val="00D26F4E"/>
    <w:rsid w:val="00D51386"/>
    <w:rsid w:val="00D5605C"/>
    <w:rsid w:val="00D62374"/>
    <w:rsid w:val="00D64D0E"/>
    <w:rsid w:val="00D774AC"/>
    <w:rsid w:val="00D80D40"/>
    <w:rsid w:val="00DA44EC"/>
    <w:rsid w:val="00DA5617"/>
    <w:rsid w:val="00DC2D8D"/>
    <w:rsid w:val="00DD2B7C"/>
    <w:rsid w:val="00DE207D"/>
    <w:rsid w:val="00E05986"/>
    <w:rsid w:val="00E05B59"/>
    <w:rsid w:val="00E30B44"/>
    <w:rsid w:val="00E33834"/>
    <w:rsid w:val="00E86974"/>
    <w:rsid w:val="00E90BB6"/>
    <w:rsid w:val="00E92F01"/>
    <w:rsid w:val="00EA4354"/>
    <w:rsid w:val="00EC6CC8"/>
    <w:rsid w:val="00EE714F"/>
    <w:rsid w:val="00EF56C7"/>
    <w:rsid w:val="00F5567B"/>
    <w:rsid w:val="00F91D76"/>
    <w:rsid w:val="00FB3638"/>
    <w:rsid w:val="00FC2AA0"/>
    <w:rsid w:val="00FC391D"/>
    <w:rsid w:val="00FD1D5E"/>
    <w:rsid w:val="00FD70D7"/>
    <w:rsid w:val="01584887"/>
    <w:rsid w:val="018D5F1E"/>
    <w:rsid w:val="023EF1C3"/>
    <w:rsid w:val="02B90578"/>
    <w:rsid w:val="03217AD6"/>
    <w:rsid w:val="03FBB6B5"/>
    <w:rsid w:val="0566AFF4"/>
    <w:rsid w:val="05EC2F9C"/>
    <w:rsid w:val="0625D07E"/>
    <w:rsid w:val="076F4874"/>
    <w:rsid w:val="083E0553"/>
    <w:rsid w:val="0853F561"/>
    <w:rsid w:val="09AC3565"/>
    <w:rsid w:val="09C1761D"/>
    <w:rsid w:val="0BD10ABB"/>
    <w:rsid w:val="0DA05FDE"/>
    <w:rsid w:val="0E28B3D5"/>
    <w:rsid w:val="0F1CE7B7"/>
    <w:rsid w:val="0F889B6F"/>
    <w:rsid w:val="1003CC40"/>
    <w:rsid w:val="1031BC20"/>
    <w:rsid w:val="11773566"/>
    <w:rsid w:val="11C0D86A"/>
    <w:rsid w:val="128868D5"/>
    <w:rsid w:val="129EB9A3"/>
    <w:rsid w:val="1386B463"/>
    <w:rsid w:val="143CC225"/>
    <w:rsid w:val="15DCFC68"/>
    <w:rsid w:val="16665FC4"/>
    <w:rsid w:val="166CC340"/>
    <w:rsid w:val="185828FA"/>
    <w:rsid w:val="1A4D6603"/>
    <w:rsid w:val="1A7CC4D5"/>
    <w:rsid w:val="1AA4C06A"/>
    <w:rsid w:val="1B0ACF02"/>
    <w:rsid w:val="1C579ADB"/>
    <w:rsid w:val="1C74DC17"/>
    <w:rsid w:val="1D27E1DA"/>
    <w:rsid w:val="1D8379DD"/>
    <w:rsid w:val="1E05C914"/>
    <w:rsid w:val="1FCF7F5A"/>
    <w:rsid w:val="1FE53D53"/>
    <w:rsid w:val="20EEC8F0"/>
    <w:rsid w:val="2121C7A4"/>
    <w:rsid w:val="212D44CB"/>
    <w:rsid w:val="220F30F8"/>
    <w:rsid w:val="23BB4451"/>
    <w:rsid w:val="23D18BE4"/>
    <w:rsid w:val="23D63F7B"/>
    <w:rsid w:val="2429B1F3"/>
    <w:rsid w:val="244C3FD4"/>
    <w:rsid w:val="2520C0D2"/>
    <w:rsid w:val="26AC0CFA"/>
    <w:rsid w:val="26C35931"/>
    <w:rsid w:val="278BE0B3"/>
    <w:rsid w:val="27B440B1"/>
    <w:rsid w:val="28608AFB"/>
    <w:rsid w:val="2922E3C3"/>
    <w:rsid w:val="292C4108"/>
    <w:rsid w:val="29E4B47D"/>
    <w:rsid w:val="2B38429A"/>
    <w:rsid w:val="2BAE0277"/>
    <w:rsid w:val="2D793008"/>
    <w:rsid w:val="2E1F039E"/>
    <w:rsid w:val="30BCEA65"/>
    <w:rsid w:val="30C51770"/>
    <w:rsid w:val="3149DD31"/>
    <w:rsid w:val="31D134F4"/>
    <w:rsid w:val="31EF1BD6"/>
    <w:rsid w:val="328EF47B"/>
    <w:rsid w:val="32929DFA"/>
    <w:rsid w:val="32ACBE27"/>
    <w:rsid w:val="32DECEAB"/>
    <w:rsid w:val="332FE4F9"/>
    <w:rsid w:val="33A6A92A"/>
    <w:rsid w:val="3424F3B5"/>
    <w:rsid w:val="347A46C1"/>
    <w:rsid w:val="34CA6354"/>
    <w:rsid w:val="359F8266"/>
    <w:rsid w:val="364AB13A"/>
    <w:rsid w:val="367B4359"/>
    <w:rsid w:val="38A5A4FA"/>
    <w:rsid w:val="38B81E73"/>
    <w:rsid w:val="38D6BDB6"/>
    <w:rsid w:val="38E11AC4"/>
    <w:rsid w:val="3A1531E8"/>
    <w:rsid w:val="3D7AC0A1"/>
    <w:rsid w:val="3D7FA8A1"/>
    <w:rsid w:val="3E9A2AF5"/>
    <w:rsid w:val="3F174235"/>
    <w:rsid w:val="40B32C67"/>
    <w:rsid w:val="41BF34DB"/>
    <w:rsid w:val="43277619"/>
    <w:rsid w:val="432B9A6C"/>
    <w:rsid w:val="4387D1CD"/>
    <w:rsid w:val="43BE7852"/>
    <w:rsid w:val="442F84D0"/>
    <w:rsid w:val="443E7FF3"/>
    <w:rsid w:val="44CDE9B6"/>
    <w:rsid w:val="45B4EFB9"/>
    <w:rsid w:val="46D2A1A0"/>
    <w:rsid w:val="473229A4"/>
    <w:rsid w:val="476343F9"/>
    <w:rsid w:val="480546B0"/>
    <w:rsid w:val="484C5D8A"/>
    <w:rsid w:val="48588BF7"/>
    <w:rsid w:val="4884FF8B"/>
    <w:rsid w:val="48EC7BE8"/>
    <w:rsid w:val="4A34E2FE"/>
    <w:rsid w:val="4AAE4761"/>
    <w:rsid w:val="4AE102CD"/>
    <w:rsid w:val="4CA4153A"/>
    <w:rsid w:val="4D3FF6F0"/>
    <w:rsid w:val="4D97D2C0"/>
    <w:rsid w:val="4DC1E7F5"/>
    <w:rsid w:val="4EA198E6"/>
    <w:rsid w:val="4EA8EEC4"/>
    <w:rsid w:val="4F75F88F"/>
    <w:rsid w:val="4FE087C0"/>
    <w:rsid w:val="503BED04"/>
    <w:rsid w:val="512E1DD6"/>
    <w:rsid w:val="5235E503"/>
    <w:rsid w:val="5334C07A"/>
    <w:rsid w:val="53D3468B"/>
    <w:rsid w:val="5420A3A3"/>
    <w:rsid w:val="55CA7294"/>
    <w:rsid w:val="565D1694"/>
    <w:rsid w:val="57F3FA95"/>
    <w:rsid w:val="58117599"/>
    <w:rsid w:val="593CFD8C"/>
    <w:rsid w:val="5B237586"/>
    <w:rsid w:val="5BCE7604"/>
    <w:rsid w:val="5BD7F185"/>
    <w:rsid w:val="5C99B929"/>
    <w:rsid w:val="5CEBA970"/>
    <w:rsid w:val="5DCBF745"/>
    <w:rsid w:val="5EB937A6"/>
    <w:rsid w:val="5FB99593"/>
    <w:rsid w:val="5FF5E170"/>
    <w:rsid w:val="605A93B5"/>
    <w:rsid w:val="60C79E4A"/>
    <w:rsid w:val="61274032"/>
    <w:rsid w:val="62E24F2C"/>
    <w:rsid w:val="63130030"/>
    <w:rsid w:val="635A5446"/>
    <w:rsid w:val="63D75212"/>
    <w:rsid w:val="6433AA2F"/>
    <w:rsid w:val="648BA486"/>
    <w:rsid w:val="648C036F"/>
    <w:rsid w:val="64EDCB33"/>
    <w:rsid w:val="67199F81"/>
    <w:rsid w:val="67938D89"/>
    <w:rsid w:val="6804B754"/>
    <w:rsid w:val="68AB2B80"/>
    <w:rsid w:val="6B49698F"/>
    <w:rsid w:val="6B9E5730"/>
    <w:rsid w:val="6C06E7C6"/>
    <w:rsid w:val="6C6CD67F"/>
    <w:rsid w:val="6D2E2B17"/>
    <w:rsid w:val="6DACE76F"/>
    <w:rsid w:val="6E5DA66A"/>
    <w:rsid w:val="6F24D481"/>
    <w:rsid w:val="6F5B74B9"/>
    <w:rsid w:val="6F69A0A8"/>
    <w:rsid w:val="703B5CAA"/>
    <w:rsid w:val="71804569"/>
    <w:rsid w:val="718FA272"/>
    <w:rsid w:val="727D418D"/>
    <w:rsid w:val="72B3EDDE"/>
    <w:rsid w:val="734F1640"/>
    <w:rsid w:val="73EFA4B6"/>
    <w:rsid w:val="7443F0D8"/>
    <w:rsid w:val="747FA1FF"/>
    <w:rsid w:val="752181F3"/>
    <w:rsid w:val="765C6620"/>
    <w:rsid w:val="77C4BD5D"/>
    <w:rsid w:val="78B35014"/>
    <w:rsid w:val="791AF789"/>
    <w:rsid w:val="79544FAA"/>
    <w:rsid w:val="7B4F656C"/>
    <w:rsid w:val="7B72129B"/>
    <w:rsid w:val="7C73CD8B"/>
    <w:rsid w:val="7C9CC874"/>
    <w:rsid w:val="7CACBB3F"/>
    <w:rsid w:val="7D020C48"/>
    <w:rsid w:val="7F47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B74DF"/>
  <w15:chartTrackingRefBased/>
  <w15:docId w15:val="{6C8FCAC6-B29F-4F20-8190-448CBBCD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0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A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Ellis</dc:creator>
  <cp:keywords/>
  <dc:description/>
  <cp:lastModifiedBy>Rick Cochran</cp:lastModifiedBy>
  <cp:revision>21</cp:revision>
  <dcterms:created xsi:type="dcterms:W3CDTF">2026-01-18T17:14:00Z</dcterms:created>
  <dcterms:modified xsi:type="dcterms:W3CDTF">2026-05-04T20:05:00Z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8f9e831b-b692-46b8-8058-0fb7dffe543a</vt:lpwstr>
  </property>
</Properties>
</file>