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0" w:line="240" w:lineRule="auto"/>
        <w:rPr/>
      </w:pPr>
      <w:bookmarkStart w:colFirst="0" w:colLast="0" w:name="_9spo6ve9aoua" w:id="0"/>
      <w:bookmarkEnd w:id="0"/>
      <w:r w:rsidDel="00000000" w:rsidR="00000000" w:rsidRPr="00000000">
        <w:rPr>
          <w:rtl w:val="0"/>
        </w:rPr>
        <w:t xml:space="preserve">Move-in &amp; Move-out Checklist</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Pr>
        <w:drawing>
          <wp:inline distB="114300" distT="114300" distL="114300" distR="114300">
            <wp:extent cx="447675" cy="57150"/>
            <wp:effectExtent b="0" l="0" r="0" t="0"/>
            <wp:docPr descr="short line" id="5" name="image3.png"/>
            <a:graphic>
              <a:graphicData uri="http://schemas.openxmlformats.org/drawingml/2006/picture">
                <pic:pic>
                  <pic:nvPicPr>
                    <pic:cNvPr descr="short line" id="0" name="image3.png"/>
                    <pic:cNvPicPr preferRelativeResize="0"/>
                  </pic:nvPicPr>
                  <pic:blipFill>
                    <a:blip r:embed="rId8"/>
                    <a:srcRect b="0" l="0" r="0" t="0"/>
                    <a:stretch>
                      <a:fillRect/>
                    </a:stretch>
                  </pic:blipFill>
                  <pic:spPr>
                    <a:xfrm>
                      <a:off x="0" y="0"/>
                      <a:ext cx="447675" cy="571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i w:val="1"/>
        </w:rPr>
      </w:pPr>
      <w:bookmarkStart w:colFirst="0" w:colLast="0" w:name="_vrhvb96nxxe9" w:id="1"/>
      <w:bookmarkEnd w:id="1"/>
      <w:r w:rsidDel="00000000" w:rsidR="00000000" w:rsidRPr="00000000">
        <w:rPr>
          <w:i w:val="1"/>
          <w:rtl w:val="0"/>
        </w:rPr>
        <w:t xml:space="preserve">Why is this checklist important?</w:t>
      </w:r>
      <w:r w:rsidDel="00000000" w:rsidR="00000000" w:rsidRPr="00000000">
        <w:rPr>
          <w:rtl w:val="0"/>
        </w:rPr>
      </w:r>
    </w:p>
    <w:p w:rsidR="00000000" w:rsidDel="00000000" w:rsidP="00000000" w:rsidRDefault="00000000" w:rsidRPr="00000000" w14:paraId="00000004">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before="200" w:line="300" w:lineRule="auto"/>
        <w:ind w:left="720" w:hanging="360"/>
        <w:rPr>
          <w:b w:val="1"/>
        </w:rPr>
      </w:pPr>
      <w:r w:rsidDel="00000000" w:rsidR="00000000" w:rsidRPr="00000000">
        <w:rPr>
          <w:b w:val="1"/>
          <w:rtl w:val="0"/>
        </w:rPr>
        <w:t xml:space="preserve">For Landlords:</w:t>
      </w:r>
      <w:r w:rsidDel="00000000" w:rsidR="00000000" w:rsidRPr="00000000">
        <w:rPr>
          <w:rtl w:val="0"/>
        </w:rPr>
        <w:t xml:space="preserve"> A move-in/move-out checklist helps document existing conditions in the home. A checklist can hold tenants accountable for damage that occurs to the rental during the tenancy. Documenting pre-existing damage can lower the likelihood of disputes related to the return of the security deposit and whose responsibility it is to pay for repairs.</w:t>
      </w:r>
      <w:r w:rsidDel="00000000" w:rsidR="00000000" w:rsidRPr="00000000">
        <w:rPr>
          <w:rtl w:val="0"/>
        </w:rPr>
      </w:r>
    </w:p>
    <w:p w:rsidR="00000000" w:rsidDel="00000000" w:rsidP="00000000" w:rsidRDefault="00000000" w:rsidRPr="00000000" w14:paraId="00000005">
      <w:pPr>
        <w:pageBreakBefore w:val="0"/>
        <w:numPr>
          <w:ilvl w:val="0"/>
          <w:numId w:val="3"/>
        </w:numPr>
        <w:pBdr>
          <w:top w:space="0" w:sz="0" w:val="nil"/>
          <w:left w:space="0" w:sz="0" w:val="nil"/>
          <w:bottom w:space="0" w:sz="0" w:val="nil"/>
          <w:right w:space="0" w:sz="0" w:val="nil"/>
          <w:between w:space="0" w:sz="0" w:val="nil"/>
        </w:pBdr>
        <w:shd w:fill="auto" w:val="clear"/>
        <w:spacing w:before="0" w:beforeAutospacing="0" w:line="300" w:lineRule="auto"/>
        <w:ind w:left="720" w:hanging="360"/>
        <w:rPr>
          <w:b w:val="1"/>
        </w:rPr>
      </w:pPr>
      <w:r w:rsidDel="00000000" w:rsidR="00000000" w:rsidRPr="00000000">
        <w:rPr>
          <w:b w:val="1"/>
          <w:rtl w:val="0"/>
        </w:rPr>
        <w:t xml:space="preserve">For Tenants:</w:t>
      </w:r>
      <w:r w:rsidDel="00000000" w:rsidR="00000000" w:rsidRPr="00000000">
        <w:rPr>
          <w:rtl w:val="0"/>
        </w:rPr>
        <w:t xml:space="preserve"> A move-in/move-out checklist helps keep an objective assessment of the condition of the rental. This checklist may serve as a tool tenants use to take inventory of what the landlord might need to repair or improve before or during the tenancy.</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rFonts w:ascii="Proxima Nova" w:cs="Proxima Nova" w:eastAsia="Proxima Nova" w:hAnsi="Proxima Nova"/>
        </w:rPr>
      </w:pPr>
      <w:r w:rsidDel="00000000" w:rsidR="00000000" w:rsidRPr="00000000">
        <w:rPr>
          <w:b w:val="1"/>
          <w:color w:val="ed0800"/>
          <w:rtl w:val="0"/>
        </w:rPr>
        <w:t xml:space="preserve">Generally</w:t>
      </w:r>
      <w:r w:rsidDel="00000000" w:rsidR="00000000" w:rsidRPr="00000000">
        <w:rPr>
          <w:rFonts w:ascii="Proxima Nova" w:cs="Proxima Nova" w:eastAsia="Proxima Nova" w:hAnsi="Proxima Nova"/>
          <w:color w:val="ed0800"/>
          <w:rtl w:val="0"/>
        </w:rPr>
        <w:t xml:space="preserve">:</w:t>
      </w:r>
      <w:r w:rsidDel="00000000" w:rsidR="00000000" w:rsidRPr="00000000">
        <w:rPr>
          <w:rFonts w:ascii="Proxima Nova" w:cs="Proxima Nova" w:eastAsia="Proxima Nova" w:hAnsi="Proxima Nova"/>
          <w:color w:val="ff5722"/>
          <w:rtl w:val="0"/>
        </w:rPr>
        <w:t xml:space="preserve"> </w:t>
      </w:r>
      <w:r w:rsidDel="00000000" w:rsidR="00000000" w:rsidRPr="00000000">
        <w:rPr>
          <w:color w:val="666666"/>
          <w:rtl w:val="0"/>
        </w:rPr>
        <w:t xml:space="preserve">Once the landlord and tenant have completed the rental inspection, it should be signed by both parties. Both the landlord and tenant should receive a copy of this inspection checklist. Another copy of this checklist should be attached to the lease agreement to be filed away until it comes time for the tenant to move out and compare it to the move-out checklist.</w:t>
      </w:r>
      <w:r w:rsidDel="00000000" w:rsidR="00000000" w:rsidRPr="00000000">
        <w:rPr>
          <w:rtl w:val="0"/>
        </w:rPr>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fnjk6vnqzbqk" w:id="2"/>
      <w:bookmarkEnd w:id="2"/>
      <w:r w:rsidDel="00000000" w:rsidR="00000000" w:rsidRPr="00000000">
        <w:rPr>
          <w:rtl w:val="0"/>
        </w:rPr>
        <w:t xml:space="preserve">Checklist Guide </w:t>
      </w:r>
      <w:r w:rsidDel="00000000" w:rsidR="00000000" w:rsidRPr="00000000">
        <w:rPr>
          <w:rtl w:val="0"/>
        </w:rPr>
      </w:r>
    </w:p>
    <w:p w:rsidR="00000000" w:rsidDel="00000000" w:rsidP="00000000" w:rsidRDefault="00000000" w:rsidRPr="00000000" w14:paraId="0000000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iwerjkqkfkua" w:id="3"/>
      <w:bookmarkEnd w:id="3"/>
      <w:r w:rsidDel="00000000" w:rsidR="00000000" w:rsidRPr="00000000">
        <w:rPr>
          <w:rtl w:val="0"/>
        </w:rPr>
        <w:t xml:space="preserve">Key &amp; Abbreviations</w:t>
      </w:r>
      <w:r w:rsidDel="00000000" w:rsidR="00000000" w:rsidRPr="00000000">
        <w:rPr>
          <w:rtl w:val="0"/>
        </w:rPr>
      </w:r>
    </w:p>
    <w:p w:rsidR="00000000" w:rsidDel="00000000" w:rsidP="00000000" w:rsidRDefault="00000000" w:rsidRPr="00000000" w14:paraId="00000009">
      <w:pPr>
        <w:numPr>
          <w:ilvl w:val="0"/>
          <w:numId w:val="5"/>
        </w:numPr>
        <w:spacing w:after="0" w:afterAutospacing="0"/>
        <w:ind w:left="720" w:hanging="360"/>
        <w:rPr/>
      </w:pPr>
      <w:r w:rsidDel="00000000" w:rsidR="00000000" w:rsidRPr="00000000">
        <w:rPr>
          <w:rtl w:val="0"/>
        </w:rPr>
        <w:t xml:space="preserve">Unless otherwise noted, it will be assumed that the premises are in clean, good working order and undamaged.</w:t>
      </w:r>
    </w:p>
    <w:p w:rsidR="00000000" w:rsidDel="00000000" w:rsidP="00000000" w:rsidRDefault="00000000" w:rsidRPr="00000000" w14:paraId="0000000A">
      <w:pPr>
        <w:numPr>
          <w:ilvl w:val="1"/>
          <w:numId w:val="5"/>
        </w:numPr>
        <w:spacing w:after="0" w:afterAutospacing="0" w:before="0" w:beforeAutospacing="0"/>
        <w:ind w:left="1440" w:hanging="360"/>
        <w:rPr>
          <w:u w:val="none"/>
        </w:rPr>
      </w:pPr>
      <w:r w:rsidDel="00000000" w:rsidR="00000000" w:rsidRPr="00000000">
        <w:rPr>
          <w:b w:val="1"/>
          <w:color w:val="ed0800"/>
          <w:rtl w:val="0"/>
        </w:rPr>
        <w:t xml:space="preserve">IF this is not the case and something is unclean, not working, or damaged, use the following abbreviations:</w:t>
      </w:r>
    </w:p>
    <w:p w:rsidR="00000000" w:rsidDel="00000000" w:rsidP="00000000" w:rsidRDefault="00000000" w:rsidRPr="00000000" w14:paraId="0000000B">
      <w:pPr>
        <w:numPr>
          <w:ilvl w:val="2"/>
          <w:numId w:val="5"/>
        </w:numPr>
        <w:spacing w:after="0" w:afterAutospacing="0" w:before="0" w:beforeAutospacing="0"/>
        <w:ind w:left="2160" w:hanging="360"/>
        <w:rPr>
          <w:b w:val="1"/>
        </w:rPr>
      </w:pPr>
      <w:r w:rsidDel="00000000" w:rsidR="00000000" w:rsidRPr="00000000">
        <w:rPr>
          <w:b w:val="1"/>
          <w:rtl w:val="0"/>
        </w:rPr>
        <w:t xml:space="preserve">NC</w:t>
      </w:r>
      <w:r w:rsidDel="00000000" w:rsidR="00000000" w:rsidRPr="00000000">
        <w:rPr>
          <w:rtl w:val="0"/>
        </w:rPr>
        <w:t xml:space="preserve">  Needs Cleaning</w:t>
      </w:r>
    </w:p>
    <w:p w:rsidR="00000000" w:rsidDel="00000000" w:rsidP="00000000" w:rsidRDefault="00000000" w:rsidRPr="00000000" w14:paraId="0000000C">
      <w:pPr>
        <w:numPr>
          <w:ilvl w:val="2"/>
          <w:numId w:val="5"/>
        </w:numPr>
        <w:spacing w:after="0" w:afterAutospacing="0" w:before="0" w:beforeAutospacing="0"/>
        <w:ind w:left="2160" w:hanging="360"/>
        <w:rPr>
          <w:b w:val="1"/>
        </w:rPr>
      </w:pPr>
      <w:r w:rsidDel="00000000" w:rsidR="00000000" w:rsidRPr="00000000">
        <w:rPr>
          <w:b w:val="1"/>
          <w:rtl w:val="0"/>
        </w:rPr>
        <w:t xml:space="preserve">NR</w:t>
      </w:r>
      <w:r w:rsidDel="00000000" w:rsidR="00000000" w:rsidRPr="00000000">
        <w:rPr>
          <w:rtl w:val="0"/>
        </w:rPr>
        <w:t xml:space="preserve">  Needs to be Repaired</w:t>
      </w:r>
    </w:p>
    <w:p w:rsidR="00000000" w:rsidDel="00000000" w:rsidP="00000000" w:rsidRDefault="00000000" w:rsidRPr="00000000" w14:paraId="0000000D">
      <w:pPr>
        <w:numPr>
          <w:ilvl w:val="2"/>
          <w:numId w:val="5"/>
        </w:numPr>
        <w:spacing w:after="0" w:afterAutospacing="0" w:before="0" w:beforeAutospacing="0"/>
        <w:ind w:left="2160" w:hanging="360"/>
        <w:rPr>
          <w:b w:val="1"/>
        </w:rPr>
      </w:pPr>
      <w:r w:rsidDel="00000000" w:rsidR="00000000" w:rsidRPr="00000000">
        <w:rPr>
          <w:b w:val="1"/>
          <w:rtl w:val="0"/>
        </w:rPr>
        <w:t xml:space="preserve">RP</w:t>
      </w:r>
      <w:r w:rsidDel="00000000" w:rsidR="00000000" w:rsidRPr="00000000">
        <w:rPr>
          <w:rtl w:val="0"/>
        </w:rPr>
        <w:t xml:space="preserve">  Needs to be Replaced</w:t>
      </w:r>
    </w:p>
    <w:p w:rsidR="00000000" w:rsidDel="00000000" w:rsidP="00000000" w:rsidRDefault="00000000" w:rsidRPr="00000000" w14:paraId="0000000E">
      <w:pPr>
        <w:numPr>
          <w:ilvl w:val="2"/>
          <w:numId w:val="5"/>
        </w:numPr>
        <w:spacing w:after="0" w:afterAutospacing="0" w:before="0" w:beforeAutospacing="0"/>
        <w:ind w:left="2160" w:hanging="360"/>
        <w:rPr>
          <w:b w:val="1"/>
        </w:rPr>
      </w:pPr>
      <w:r w:rsidDel="00000000" w:rsidR="00000000" w:rsidRPr="00000000">
        <w:rPr>
          <w:b w:val="1"/>
          <w:rtl w:val="0"/>
        </w:rPr>
        <w:t xml:space="preserve">NE</w:t>
      </w:r>
      <w:r w:rsidDel="00000000" w:rsidR="00000000" w:rsidRPr="00000000">
        <w:rPr>
          <w:rtl w:val="0"/>
        </w:rPr>
        <w:t xml:space="preserve">  Vermin/Infestation Needs to be Exterminated (bugs &amp; animals)</w:t>
      </w:r>
    </w:p>
    <w:p w:rsidR="00000000" w:rsidDel="00000000" w:rsidP="00000000" w:rsidRDefault="00000000" w:rsidRPr="00000000" w14:paraId="0000000F">
      <w:pPr>
        <w:numPr>
          <w:ilvl w:val="2"/>
          <w:numId w:val="5"/>
        </w:numPr>
        <w:spacing w:after="0" w:afterAutospacing="0" w:before="0" w:beforeAutospacing="0"/>
        <w:ind w:left="2160" w:hanging="360"/>
        <w:rPr>
          <w:b w:val="1"/>
        </w:rPr>
      </w:pPr>
      <w:r w:rsidDel="00000000" w:rsidR="00000000" w:rsidRPr="00000000">
        <w:rPr>
          <w:b w:val="1"/>
          <w:rtl w:val="0"/>
        </w:rPr>
        <w:t xml:space="preserve">MD</w:t>
      </w:r>
      <w:r w:rsidDel="00000000" w:rsidR="00000000" w:rsidRPr="00000000">
        <w:rPr>
          <w:rtl w:val="0"/>
        </w:rPr>
        <w:t xml:space="preserve">  Mold Growth or Dampness</w:t>
      </w:r>
    </w:p>
    <w:p w:rsidR="00000000" w:rsidDel="00000000" w:rsidP="00000000" w:rsidRDefault="00000000" w:rsidRPr="00000000" w14:paraId="00000010">
      <w:pPr>
        <w:numPr>
          <w:ilvl w:val="1"/>
          <w:numId w:val="5"/>
        </w:numPr>
        <w:spacing w:before="0" w:beforeAutospacing="0"/>
        <w:ind w:left="1440" w:hanging="360"/>
        <w:rPr>
          <w:u w:val="none"/>
        </w:rPr>
      </w:pPr>
      <w:r w:rsidDel="00000000" w:rsidR="00000000" w:rsidRPr="00000000">
        <w:rPr>
          <w:rtl w:val="0"/>
        </w:rPr>
        <w:t xml:space="preserve">After writing the abbreviation, add a brief description of the issue you have spotted in the “Notes” section.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spacing w:before="0" w:lineRule="auto"/>
        <w:rPr>
          <w:b w:val="1"/>
        </w:rPr>
      </w:pPr>
      <w:bookmarkStart w:colFirst="0" w:colLast="0" w:name="_7c3x439xsv5n" w:id="4"/>
      <w:bookmarkEnd w:id="4"/>
      <w:r w:rsidDel="00000000" w:rsidR="00000000" w:rsidRPr="00000000">
        <w:rPr>
          <w:b w:val="1"/>
          <w:rtl w:val="0"/>
        </w:rPr>
        <w:t xml:space="preserve">Rental Property Walk-Through Checklist</w:t>
      </w:r>
    </w:p>
    <w:p w:rsidR="00000000" w:rsidDel="00000000" w:rsidP="00000000" w:rsidRDefault="00000000" w:rsidRPr="00000000" w14:paraId="00000013">
      <w:pPr>
        <w:pStyle w:val="Heading3"/>
        <w:rPr/>
      </w:pPr>
      <w:bookmarkStart w:colFirst="0" w:colLast="0" w:name="_9yu41pat8o2i" w:id="5"/>
      <w:bookmarkEnd w:id="5"/>
      <w:r w:rsidDel="00000000" w:rsidR="00000000" w:rsidRPr="00000000">
        <w:rPr>
          <w:rtl w:val="0"/>
        </w:rPr>
        <w:t xml:space="preserve">Tenant Name(s):</w:t>
      </w:r>
    </w:p>
    <w:p w:rsidR="00000000" w:rsidDel="00000000" w:rsidP="00000000" w:rsidRDefault="00000000" w:rsidRPr="00000000" w14:paraId="00000014">
      <w:pPr>
        <w:pStyle w:val="Heading3"/>
        <w:rPr>
          <w:b w:val="1"/>
        </w:rPr>
      </w:pPr>
      <w:bookmarkStart w:colFirst="0" w:colLast="0" w:name="_lxzda3889ph7" w:id="6"/>
      <w:bookmarkEnd w:id="6"/>
      <w:r w:rsidDel="00000000" w:rsidR="00000000" w:rsidRPr="00000000">
        <w:rPr>
          <w:b w:val="1"/>
          <w:rtl w:val="0"/>
        </w:rPr>
        <w:t xml:space="preserve">|</w:t>
      </w:r>
      <w:r w:rsidDel="00000000" w:rsidR="00000000" w:rsidRPr="00000000">
        <w:rPr>
          <w:rtl w:val="0"/>
        </w:rPr>
        <w:t xml:space="preserve">____________________________________________________________________</w:t>
      </w:r>
      <w:r w:rsidDel="00000000" w:rsidR="00000000" w:rsidRPr="00000000">
        <w:rPr>
          <w:b w:val="1"/>
          <w:rtl w:val="0"/>
        </w:rPr>
        <w:t xml:space="preserve">|</w:t>
      </w:r>
    </w:p>
    <w:p w:rsidR="00000000" w:rsidDel="00000000" w:rsidP="00000000" w:rsidRDefault="00000000" w:rsidRPr="00000000" w14:paraId="00000015">
      <w:pPr>
        <w:rPr/>
      </w:pPr>
      <w:r w:rsidDel="00000000" w:rsidR="00000000" w:rsidRPr="00000000">
        <w:rPr>
          <w:rtl w:val="0"/>
        </w:rPr>
        <w:t xml:space="preserve">Address &amp; Apt. No.:</w:t>
        <w:tab/>
        <w:tab/>
        <w:tab/>
        <w:t xml:space="preserve">City:</w:t>
        <w:tab/>
        <w:tab/>
        <w:tab/>
        <w:t xml:space="preserve">State:</w:t>
        <w:tab/>
        <w:tab/>
        <w:tab/>
        <w:t xml:space="preserve">Zip:</w:t>
      </w:r>
    </w:p>
    <w:p w:rsidR="00000000" w:rsidDel="00000000" w:rsidP="00000000" w:rsidRDefault="00000000" w:rsidRPr="00000000" w14:paraId="00000016">
      <w:pPr>
        <w:rPr>
          <w:b w:val="1"/>
        </w:rPr>
      </w:pPr>
      <w:r w:rsidDel="00000000" w:rsidR="00000000" w:rsidRPr="00000000">
        <w:rPr>
          <w:b w:val="1"/>
          <w:rtl w:val="0"/>
        </w:rPr>
        <w:t xml:space="preserve">|</w:t>
      </w:r>
      <w:r w:rsidDel="00000000" w:rsidR="00000000" w:rsidRPr="00000000">
        <w:rPr>
          <w:rtl w:val="0"/>
        </w:rPr>
        <w:t xml:space="preserve">__________________________________________________________________________</w:t>
      </w:r>
      <w:r w:rsidDel="00000000" w:rsidR="00000000" w:rsidRPr="00000000">
        <w:rPr>
          <w:b w:val="1"/>
          <w:rtl w:val="0"/>
        </w:rPr>
        <w:t xml:space="preserve">|</w:t>
      </w:r>
    </w:p>
    <w:p w:rsidR="00000000" w:rsidDel="00000000" w:rsidP="00000000" w:rsidRDefault="00000000" w:rsidRPr="00000000" w14:paraId="00000017">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300" w:lineRule="auto"/>
        <w:ind w:left="0" w:right="0" w:firstLine="0"/>
        <w:jc w:val="left"/>
        <w:rPr>
          <w:sz w:val="24"/>
          <w:szCs w:val="24"/>
        </w:rPr>
      </w:pPr>
      <w:bookmarkStart w:colFirst="0" w:colLast="0" w:name="_ksfio3rd9pph" w:id="7"/>
      <w:bookmarkEnd w:id="7"/>
      <w:r w:rsidDel="00000000" w:rsidR="00000000" w:rsidRPr="00000000">
        <w:rPr>
          <w:rtl w:val="0"/>
        </w:rPr>
        <w:t xml:space="preserve">Move-In </w:t>
      </w:r>
      <w:r w:rsidDel="00000000" w:rsidR="00000000" w:rsidRPr="00000000">
        <w:rPr>
          <w:sz w:val="24"/>
          <w:szCs w:val="24"/>
          <w:rtl w:val="0"/>
        </w:rPr>
        <w:t xml:space="preserve">Date: </w:t>
        <w:tab/>
        <w:tab/>
      </w:r>
      <w:r w:rsidDel="00000000" w:rsidR="00000000" w:rsidRPr="00000000">
        <w:rPr>
          <w:rtl w:val="0"/>
        </w:rPr>
        <w:t xml:space="preserve">Inspection Date:</w:t>
        <w:tab/>
        <w:tab/>
        <w:tab/>
        <w:t xml:space="preserve">Time:</w:t>
      </w:r>
      <w:r w:rsidDel="00000000" w:rsidR="00000000" w:rsidRPr="00000000">
        <w:rPr>
          <w:rtl w:val="0"/>
        </w:rPr>
      </w:r>
    </w:p>
    <w:p w:rsidR="00000000" w:rsidDel="00000000" w:rsidP="00000000" w:rsidRDefault="00000000" w:rsidRPr="00000000" w14:paraId="00000018">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300" w:lineRule="auto"/>
        <w:ind w:left="0" w:right="0" w:firstLine="0"/>
        <w:jc w:val="left"/>
        <w:rPr>
          <w:b w:val="1"/>
          <w:sz w:val="24"/>
          <w:szCs w:val="24"/>
        </w:rPr>
      </w:pPr>
      <w:bookmarkStart w:colFirst="0" w:colLast="0" w:name="_xcm3t0exwiml" w:id="8"/>
      <w:bookmarkEnd w:id="8"/>
      <w:r w:rsidDel="00000000" w:rsidR="00000000" w:rsidRPr="00000000">
        <w:rPr>
          <w:b w:val="1"/>
          <w:rtl w:val="0"/>
        </w:rPr>
        <w:t xml:space="preserve">|</w:t>
      </w:r>
      <w:r w:rsidDel="00000000" w:rsidR="00000000" w:rsidRPr="00000000">
        <w:rPr>
          <w:sz w:val="24"/>
          <w:szCs w:val="24"/>
          <w:rtl w:val="0"/>
        </w:rPr>
        <w:t xml:space="preserve">___________________________________________________________________</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9">
      <w:pPr>
        <w:numPr>
          <w:ilvl w:val="0"/>
          <w:numId w:val="2"/>
        </w:numPr>
        <w:spacing w:after="0" w:afterAutospacing="0"/>
        <w:ind w:left="720" w:hanging="360"/>
        <w:rPr>
          <w:color w:val="434343"/>
        </w:rPr>
      </w:pPr>
      <w:r w:rsidDel="00000000" w:rsidR="00000000" w:rsidRPr="00000000">
        <w:rPr>
          <w:color w:val="434343"/>
          <w:rtl w:val="0"/>
        </w:rPr>
        <w:t xml:space="preserve">If the room or object listed in your unit/home does not exist, leave the section blank.</w:t>
      </w:r>
    </w:p>
    <w:p w:rsidR="00000000" w:rsidDel="00000000" w:rsidP="00000000" w:rsidRDefault="00000000" w:rsidRPr="00000000" w14:paraId="0000001A">
      <w:pPr>
        <w:numPr>
          <w:ilvl w:val="1"/>
          <w:numId w:val="2"/>
        </w:numPr>
        <w:spacing w:after="0" w:afterAutospacing="0" w:before="0" w:beforeAutospacing="0"/>
        <w:ind w:left="1440" w:hanging="360"/>
        <w:rPr>
          <w:color w:val="434343"/>
        </w:rPr>
      </w:pPr>
      <w:r w:rsidDel="00000000" w:rsidR="00000000" w:rsidRPr="00000000">
        <w:rPr>
          <w:color w:val="434343"/>
          <w:rtl w:val="0"/>
        </w:rPr>
        <w:t xml:space="preserve">Appliances include a “refrigerator, range stove, oven, air conditioner, permanent cooling device, or portable cooling device,” and are not legally required. However, IF these appliances are written into the housing contract, are agreed upon by the landlord/tenant, or were pre-existing in the home/unit, they must be functioning and maintained.</w:t>
      </w:r>
      <w:r w:rsidDel="00000000" w:rsidR="00000000" w:rsidRPr="00000000">
        <w:rPr>
          <w:color w:val="434343"/>
          <w:vertAlign w:val="superscript"/>
        </w:rPr>
        <w:footnoteReference w:customMarkFollows="0" w:id="0"/>
      </w:r>
      <w:r w:rsidDel="00000000" w:rsidR="00000000" w:rsidRPr="00000000">
        <w:rPr>
          <w:rtl w:val="0"/>
        </w:rPr>
      </w:r>
    </w:p>
    <w:p w:rsidR="00000000" w:rsidDel="00000000" w:rsidP="00000000" w:rsidRDefault="00000000" w:rsidRPr="00000000" w14:paraId="0000001B">
      <w:pPr>
        <w:numPr>
          <w:ilvl w:val="0"/>
          <w:numId w:val="2"/>
        </w:numPr>
        <w:spacing w:after="0" w:afterAutospacing="0" w:before="0" w:beforeAutospacing="0"/>
        <w:ind w:left="720" w:hanging="360"/>
        <w:rPr>
          <w:color w:val="434343"/>
        </w:rPr>
      </w:pPr>
      <w:r w:rsidDel="00000000" w:rsidR="00000000" w:rsidRPr="00000000">
        <w:rPr>
          <w:color w:val="434343"/>
          <w:rtl w:val="0"/>
        </w:rPr>
        <w:t xml:space="preserve">Use the </w:t>
      </w:r>
      <w:r w:rsidDel="00000000" w:rsidR="00000000" w:rsidRPr="00000000">
        <w:rPr>
          <w:color w:val="434343"/>
          <w:u w:val="single"/>
          <w:rtl w:val="0"/>
        </w:rPr>
        <w:t xml:space="preserve">Key &amp; Abbreviations</w:t>
      </w:r>
      <w:r w:rsidDel="00000000" w:rsidR="00000000" w:rsidRPr="00000000">
        <w:rPr>
          <w:color w:val="434343"/>
          <w:rtl w:val="0"/>
        </w:rPr>
        <w:t xml:space="preserve"> section above to note anything in the “Move-In” &amp; “Move-Out” boxes below, then write a more detailed explanation in the “Notes” box.</w:t>
      </w:r>
    </w:p>
    <w:p w:rsidR="00000000" w:rsidDel="00000000" w:rsidP="00000000" w:rsidRDefault="00000000" w:rsidRPr="00000000" w14:paraId="0000001C">
      <w:pPr>
        <w:numPr>
          <w:ilvl w:val="0"/>
          <w:numId w:val="2"/>
        </w:numPr>
        <w:spacing w:after="0" w:afterAutospacing="0" w:before="0" w:beforeAutospacing="0"/>
        <w:ind w:left="720" w:hanging="360"/>
        <w:rPr>
          <w:color w:val="434343"/>
        </w:rPr>
      </w:pPr>
      <w:r w:rsidDel="00000000" w:rsidR="00000000" w:rsidRPr="00000000">
        <w:rPr>
          <w:b w:val="1"/>
          <w:color w:val="434343"/>
          <w:u w:val="single"/>
          <w:rtl w:val="0"/>
        </w:rPr>
        <w:t xml:space="preserve">Instructions</w:t>
      </w:r>
      <w:r w:rsidDel="00000000" w:rsidR="00000000" w:rsidRPr="00000000">
        <w:rPr>
          <w:color w:val="434343"/>
          <w:rtl w:val="0"/>
        </w:rPr>
        <w:t xml:space="preserve">: Tenant(s) should complete this checklist before or within 24 hours of moving in. The tenant(s) and landlord or property manager should review the property, then complete, and</w:t>
      </w:r>
      <w:commentRangeStart w:id="0"/>
      <w:r w:rsidDel="00000000" w:rsidR="00000000" w:rsidRPr="00000000">
        <w:rPr>
          <w:color w:val="434343"/>
          <w:rtl w:val="0"/>
        </w:rPr>
        <w:t xml:space="preserve"> sign this checklist as a mutual agreement on the condition of the property upon move-in. </w:t>
      </w:r>
      <w:commentRangeEnd w:id="0"/>
      <w:r w:rsidDel="00000000" w:rsidR="00000000" w:rsidRPr="00000000">
        <w:commentReference w:id="0"/>
      </w:r>
      <w:r w:rsidDel="00000000" w:rsidR="00000000" w:rsidRPr="00000000">
        <w:rPr>
          <w:color w:val="434343"/>
          <w:rtl w:val="0"/>
        </w:rPr>
        <w:t xml:space="preserve">Each party keeps a signed copy of the checklist. The tenant(s) and landlord or property manager should examine this checklist during the pre-move-out inspection and again after move-out to determine if any portion of the security deposit will be deducted for cleaning or repairs.</w:t>
      </w:r>
    </w:p>
    <w:p w:rsidR="00000000" w:rsidDel="00000000" w:rsidP="00000000" w:rsidRDefault="00000000" w:rsidRPr="00000000" w14:paraId="0000001D">
      <w:pPr>
        <w:numPr>
          <w:ilvl w:val="1"/>
          <w:numId w:val="2"/>
        </w:numPr>
        <w:spacing w:before="0" w:beforeAutospacing="0"/>
        <w:ind w:left="1440" w:hanging="360"/>
        <w:rPr>
          <w:b w:val="1"/>
          <w:color w:val="999999"/>
        </w:rPr>
        <w:sectPr>
          <w:headerReference r:id="rId9" w:type="default"/>
          <w:headerReference r:id="rId10" w:type="first"/>
          <w:footerReference r:id="rId11" w:type="default"/>
          <w:footerReference r:id="rId12" w:type="first"/>
          <w:pgSz w:h="15840" w:w="12240" w:orient="portrait"/>
          <w:pgMar w:bottom="1440" w:top="1440" w:left="1440" w:right="1440" w:header="0" w:footer="720"/>
          <w:pgNumType w:start="1"/>
          <w:titlePg w:val="1"/>
        </w:sectPr>
      </w:pPr>
      <w:r w:rsidDel="00000000" w:rsidR="00000000" w:rsidRPr="00000000">
        <w:rPr>
          <w:b w:val="1"/>
          <w:color w:val="ea9999"/>
          <w:rtl w:val="0"/>
        </w:rPr>
        <w:t xml:space="preserve">TIP</w:t>
      </w:r>
      <w:r w:rsidDel="00000000" w:rsidR="00000000" w:rsidRPr="00000000">
        <w:rPr>
          <w:b w:val="1"/>
          <w:color w:val="999999"/>
          <w:rtl w:val="0"/>
        </w:rPr>
        <w:t xml:space="preserve">:</w:t>
      </w:r>
      <w:r w:rsidDel="00000000" w:rsidR="00000000" w:rsidRPr="00000000">
        <w:rPr>
          <w:color w:val="999999"/>
          <w:rtl w:val="0"/>
        </w:rPr>
        <w:t xml:space="preserve"> To ensure that all appliances, plumbing, and heating works, turn them on! Test all appliances as you walk through, including light switches, sinks, toilets, etc.. To check outlets, bring something you can plug in (like a phone with a charger or a plug-in nightlight) to check that each outlet works as it should.</w:t>
      </w:r>
      <w:r w:rsidDel="00000000" w:rsidR="00000000" w:rsidRPr="00000000">
        <w:rPr>
          <w:rtl w:val="0"/>
        </w:rPr>
      </w:r>
    </w:p>
    <w:p w:rsidR="00000000" w:rsidDel="00000000" w:rsidP="00000000" w:rsidRDefault="00000000" w:rsidRPr="00000000" w14:paraId="0000001E">
      <w:pPr>
        <w:pStyle w:val="Heading3"/>
        <w:rPr>
          <w:sz w:val="26"/>
          <w:szCs w:val="26"/>
        </w:rPr>
      </w:pPr>
      <w:bookmarkStart w:colFirst="0" w:colLast="0" w:name="_stloplj2f8o" w:id="9"/>
      <w:bookmarkEnd w:id="9"/>
      <w:r w:rsidDel="00000000" w:rsidR="00000000" w:rsidRPr="00000000">
        <w:rPr>
          <w:b w:val="1"/>
          <w:color w:val="ff5722"/>
          <w:sz w:val="26"/>
          <w:szCs w:val="26"/>
          <w:u w:val="single"/>
          <w:rtl w:val="0"/>
        </w:rPr>
        <w:t xml:space="preserve">ENTRY/ HALL</w:t>
      </w:r>
      <w:r w:rsidDel="00000000" w:rsidR="00000000" w:rsidRPr="00000000">
        <w:rPr>
          <w:rtl w:val="0"/>
        </w:rPr>
      </w:r>
    </w:p>
    <w:tbl>
      <w:tblPr>
        <w:tblStyle w:val="Table1"/>
        <w:tblW w:w="939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995"/>
        <w:gridCol w:w="2175"/>
        <w:gridCol w:w="3600"/>
        <w:tblGridChange w:id="0">
          <w:tblGrid>
            <w:gridCol w:w="1620"/>
            <w:gridCol w:w="1995"/>
            <w:gridCol w:w="2175"/>
            <w:gridCol w:w="3600"/>
          </w:tblGrid>
        </w:tblGridChange>
      </w:tblGrid>
      <w:tr>
        <w:trPr>
          <w:cantSplit w:val="0"/>
          <w:tblHeader w:val="0"/>
        </w:trPr>
        <w:tc>
          <w:tcPr>
            <w:shd w:fill="c4e2f1" w:val="clear"/>
            <w:tcMar>
              <w:top w:w="100.0" w:type="dxa"/>
              <w:left w:w="100.0" w:type="dxa"/>
              <w:bottom w:w="100.0" w:type="dxa"/>
              <w:right w:w="100.0" w:type="dxa"/>
            </w:tcMar>
            <w:vAlign w:val="top"/>
          </w:tcPr>
          <w:p w:rsidR="00000000" w:rsidDel="00000000" w:rsidP="00000000" w:rsidRDefault="00000000" w:rsidRPr="00000000" w14:paraId="0000001F">
            <w:pPr>
              <w:widowControl w:val="0"/>
              <w:spacing w:before="0" w:line="240" w:lineRule="auto"/>
              <w:jc w:val="center"/>
              <w:rPr/>
            </w:pPr>
            <w:r w:rsidDel="00000000" w:rsidR="00000000" w:rsidRPr="00000000">
              <w:rPr>
                <w:rtl w:val="0"/>
              </w:rPr>
            </w:r>
          </w:p>
        </w:tc>
        <w:tc>
          <w:tcPr>
            <w:shd w:fill="c4e2f1" w:val="clear"/>
            <w:tcMar>
              <w:top w:w="100.0" w:type="dxa"/>
              <w:left w:w="100.0" w:type="dxa"/>
              <w:bottom w:w="100.0" w:type="dxa"/>
              <w:right w:w="100.0" w:type="dxa"/>
            </w:tcMar>
            <w:vAlign w:val="top"/>
          </w:tcPr>
          <w:p w:rsidR="00000000" w:rsidDel="00000000" w:rsidP="00000000" w:rsidRDefault="00000000" w:rsidRPr="00000000" w14:paraId="00000020">
            <w:pPr>
              <w:widowControl w:val="0"/>
              <w:spacing w:before="0" w:line="240" w:lineRule="auto"/>
              <w:jc w:val="center"/>
              <w:rPr>
                <w:b w:val="1"/>
              </w:rPr>
            </w:pPr>
            <w:r w:rsidDel="00000000" w:rsidR="00000000" w:rsidRPr="00000000">
              <w:rPr>
                <w:b w:val="1"/>
                <w:rtl w:val="0"/>
              </w:rPr>
              <w:t xml:space="preserve">Move-In </w:t>
            </w:r>
          </w:p>
        </w:tc>
        <w:tc>
          <w:tcPr>
            <w:shd w:fill="c4e2f1" w:val="clear"/>
            <w:tcMar>
              <w:top w:w="100.0" w:type="dxa"/>
              <w:left w:w="100.0" w:type="dxa"/>
              <w:bottom w:w="100.0" w:type="dxa"/>
              <w:right w:w="100.0" w:type="dxa"/>
            </w:tcMar>
            <w:vAlign w:val="top"/>
          </w:tcPr>
          <w:p w:rsidR="00000000" w:rsidDel="00000000" w:rsidP="00000000" w:rsidRDefault="00000000" w:rsidRPr="00000000" w14:paraId="00000021">
            <w:pPr>
              <w:widowControl w:val="0"/>
              <w:spacing w:before="0" w:line="240" w:lineRule="auto"/>
              <w:jc w:val="center"/>
              <w:rPr>
                <w:b w:val="1"/>
              </w:rPr>
            </w:pPr>
            <w:r w:rsidDel="00000000" w:rsidR="00000000" w:rsidRPr="00000000">
              <w:rPr>
                <w:b w:val="1"/>
                <w:rtl w:val="0"/>
              </w:rPr>
              <w:t xml:space="preserve">Move-Out</w:t>
            </w:r>
          </w:p>
        </w:tc>
        <w:tc>
          <w:tcPr>
            <w:shd w:fill="c4e2f1" w:val="clear"/>
            <w:tcMar>
              <w:top w:w="100.0" w:type="dxa"/>
              <w:left w:w="100.0" w:type="dxa"/>
              <w:bottom w:w="100.0" w:type="dxa"/>
              <w:right w:w="100.0" w:type="dxa"/>
            </w:tcMar>
            <w:vAlign w:val="top"/>
          </w:tcPr>
          <w:p w:rsidR="00000000" w:rsidDel="00000000" w:rsidP="00000000" w:rsidRDefault="00000000" w:rsidRPr="00000000" w14:paraId="00000022">
            <w:pPr>
              <w:widowControl w:val="0"/>
              <w:spacing w:before="0" w:line="240" w:lineRule="auto"/>
              <w:jc w:val="center"/>
              <w:rPr>
                <w:b w:val="1"/>
              </w:rPr>
            </w:pPr>
            <w:r w:rsidDel="00000000" w:rsidR="00000000" w:rsidRPr="00000000">
              <w:rPr>
                <w:b w:val="1"/>
                <w:rtl w:val="0"/>
              </w:rPr>
              <w:t xml:space="preserve">Notes</w:t>
            </w:r>
          </w:p>
        </w:tc>
      </w:tr>
      <w:tr>
        <w:trPr>
          <w:cantSplit w:val="0"/>
          <w:trHeight w:val="739.99999999999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before="0" w:line="240" w:lineRule="auto"/>
              <w:rPr/>
            </w:pPr>
            <w:r w:rsidDel="00000000" w:rsidR="00000000" w:rsidRPr="00000000">
              <w:rPr>
                <w:rtl w:val="0"/>
              </w:rPr>
              <w:t xml:space="preserve">Flooring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before="0" w:line="240" w:lineRule="auto"/>
              <w:rPr/>
            </w:pPr>
            <w:r w:rsidDel="00000000" w:rsidR="00000000" w:rsidRPr="00000000">
              <w:rPr>
                <w:rtl w:val="0"/>
              </w:rPr>
            </w:r>
          </w:p>
        </w:tc>
      </w:tr>
      <w:tr>
        <w:trPr>
          <w:cantSplit w:val="0"/>
          <w:trHeight w:val="740.00000000000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before="0" w:line="240" w:lineRule="auto"/>
              <w:rPr/>
            </w:pPr>
            <w:r w:rsidDel="00000000" w:rsidR="00000000" w:rsidRPr="00000000">
              <w:rPr>
                <w:rtl w:val="0"/>
              </w:rPr>
              <w:t xml:space="preserve">Walls &amp; Ceilings (Water-tight with no mold)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before="0" w:line="240" w:lineRule="auto"/>
              <w:rPr/>
            </w:pPr>
            <w:r w:rsidDel="00000000" w:rsidR="00000000" w:rsidRPr="00000000">
              <w:rPr>
                <w:rtl w:val="0"/>
              </w:rPr>
              <w:t xml:space="preserve">Door(s)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before="0" w:line="240" w:lineRule="auto"/>
              <w:rPr/>
            </w:pPr>
            <w:r w:rsidDel="00000000" w:rsidR="00000000" w:rsidRPr="00000000">
              <w:rPr>
                <w:rtl w:val="0"/>
              </w:rPr>
              <w:t xml:space="preserve">Working Lock on Exterior/Front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before="0" w:line="240" w:lineRule="auto"/>
              <w:rPr/>
            </w:pPr>
            <w:r w:rsidDel="00000000" w:rsidR="00000000" w:rsidRPr="00000000">
              <w:rPr>
                <w:rtl w:val="0"/>
              </w:rPr>
              <w:t xml:space="preserve">Windows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before="0" w:line="240" w:lineRule="auto"/>
              <w:rPr/>
            </w:pPr>
            <w:r w:rsidDel="00000000" w:rsidR="00000000" w:rsidRPr="00000000">
              <w:rPr>
                <w:rtl w:val="0"/>
              </w:rPr>
              <w:t xml:space="preserve">Working Lock on Exterior Window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before="0" w:line="240" w:lineRule="auto"/>
              <w:rPr/>
            </w:pPr>
            <w:r w:rsidDel="00000000" w:rsidR="00000000" w:rsidRPr="00000000">
              <w:rPr>
                <w:rtl w:val="0"/>
              </w:rPr>
              <w:t xml:space="preserve">Light Fixtures/Bulbs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before="0" w:line="240" w:lineRule="auto"/>
              <w:rPr/>
            </w:pPr>
            <w:r w:rsidDel="00000000" w:rsidR="00000000" w:rsidRPr="00000000">
              <w:rPr>
                <w:rtl w:val="0"/>
              </w:rPr>
              <w:t xml:space="preserve">Light Switches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before="0" w:line="240" w:lineRule="auto"/>
              <w:rPr/>
            </w:pPr>
            <w:r w:rsidDel="00000000" w:rsidR="00000000" w:rsidRPr="00000000">
              <w:rPr>
                <w:rtl w:val="0"/>
              </w:rPr>
              <w:t xml:space="preserve">Outlets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before="0" w:line="240" w:lineRule="auto"/>
              <w:rPr/>
            </w:pPr>
            <w:r w:rsidDel="00000000" w:rsidR="00000000" w:rsidRPr="00000000">
              <w:rPr>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before="0" w:line="240" w:lineRule="auto"/>
              <w:rPr/>
            </w:pPr>
            <w:r w:rsidDel="00000000" w:rsidR="00000000" w:rsidRPr="00000000">
              <w:rPr>
                <w:rtl w:val="0"/>
              </w:rPr>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3"/>
        <w:rPr>
          <w:b w:val="1"/>
          <w:color w:val="ff5722"/>
          <w:sz w:val="26"/>
          <w:szCs w:val="26"/>
          <w:u w:val="single"/>
        </w:rPr>
        <w:sectPr>
          <w:type w:val="nextPage"/>
          <w:pgSz w:h="15840" w:w="12240" w:orient="portrait"/>
          <w:pgMar w:bottom="1440" w:top="1440" w:left="1440" w:right="1440" w:header="0" w:footer="720"/>
        </w:sectPr>
      </w:pPr>
      <w:bookmarkStart w:colFirst="0" w:colLast="0" w:name="_yyrvosovemhx" w:id="10"/>
      <w:bookmarkEnd w:id="10"/>
      <w:r w:rsidDel="00000000" w:rsidR="00000000" w:rsidRPr="00000000">
        <w:rPr>
          <w:rtl w:val="0"/>
        </w:rPr>
      </w:r>
    </w:p>
    <w:p w:rsidR="00000000" w:rsidDel="00000000" w:rsidP="00000000" w:rsidRDefault="00000000" w:rsidRPr="00000000" w14:paraId="0000004D">
      <w:pPr>
        <w:pStyle w:val="Heading3"/>
        <w:rPr>
          <w:sz w:val="26"/>
          <w:szCs w:val="26"/>
        </w:rPr>
      </w:pPr>
      <w:bookmarkStart w:colFirst="0" w:colLast="0" w:name="_qwx1oakkgz9y" w:id="11"/>
      <w:bookmarkEnd w:id="11"/>
      <w:r w:rsidDel="00000000" w:rsidR="00000000" w:rsidRPr="00000000">
        <w:rPr>
          <w:b w:val="1"/>
          <w:color w:val="ff5722"/>
          <w:sz w:val="26"/>
          <w:szCs w:val="26"/>
          <w:u w:val="single"/>
          <w:rtl w:val="0"/>
        </w:rPr>
        <w:t xml:space="preserve">KITCHEN</w:t>
      </w:r>
      <w:r w:rsidDel="00000000" w:rsidR="00000000" w:rsidRPr="00000000">
        <w:rPr>
          <w:rtl w:val="0"/>
        </w:rPr>
      </w:r>
    </w:p>
    <w:tbl>
      <w:tblPr>
        <w:tblStyle w:val="Table2"/>
        <w:tblW w:w="939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0"/>
        <w:gridCol w:w="1955.0000000000002"/>
        <w:gridCol w:w="2175"/>
        <w:gridCol w:w="3600"/>
        <w:tblGridChange w:id="0">
          <w:tblGrid>
            <w:gridCol w:w="1660"/>
            <w:gridCol w:w="1955.0000000000002"/>
            <w:gridCol w:w="2175"/>
            <w:gridCol w:w="3600"/>
          </w:tblGrid>
        </w:tblGridChange>
      </w:tblGrid>
      <w:tr>
        <w:trPr>
          <w:cantSplit w:val="0"/>
          <w:tblHeader w:val="0"/>
        </w:trPr>
        <w:tc>
          <w:tcPr>
            <w:shd w:fill="c4e2f1" w:val="clear"/>
            <w:tcMar>
              <w:top w:w="100.0" w:type="dxa"/>
              <w:left w:w="100.0" w:type="dxa"/>
              <w:bottom w:w="100.0" w:type="dxa"/>
              <w:right w:w="100.0" w:type="dxa"/>
            </w:tcMar>
            <w:vAlign w:val="top"/>
          </w:tcPr>
          <w:p w:rsidR="00000000" w:rsidDel="00000000" w:rsidP="00000000" w:rsidRDefault="00000000" w:rsidRPr="00000000" w14:paraId="0000004E">
            <w:pPr>
              <w:widowControl w:val="0"/>
              <w:spacing w:before="0" w:line="240" w:lineRule="auto"/>
              <w:jc w:val="center"/>
              <w:rPr/>
            </w:pPr>
            <w:r w:rsidDel="00000000" w:rsidR="00000000" w:rsidRPr="00000000">
              <w:rPr>
                <w:rtl w:val="0"/>
              </w:rPr>
            </w:r>
          </w:p>
        </w:tc>
        <w:tc>
          <w:tcPr>
            <w:shd w:fill="c4e2f1" w:val="clear"/>
            <w:tcMar>
              <w:top w:w="100.0" w:type="dxa"/>
              <w:left w:w="100.0" w:type="dxa"/>
              <w:bottom w:w="100.0" w:type="dxa"/>
              <w:right w:w="100.0" w:type="dxa"/>
            </w:tcMar>
            <w:vAlign w:val="top"/>
          </w:tcPr>
          <w:p w:rsidR="00000000" w:rsidDel="00000000" w:rsidP="00000000" w:rsidRDefault="00000000" w:rsidRPr="00000000" w14:paraId="0000004F">
            <w:pPr>
              <w:widowControl w:val="0"/>
              <w:spacing w:before="0" w:line="240" w:lineRule="auto"/>
              <w:jc w:val="center"/>
              <w:rPr>
                <w:b w:val="1"/>
              </w:rPr>
            </w:pPr>
            <w:r w:rsidDel="00000000" w:rsidR="00000000" w:rsidRPr="00000000">
              <w:rPr>
                <w:b w:val="1"/>
                <w:rtl w:val="0"/>
              </w:rPr>
              <w:t xml:space="preserve">Move-In </w:t>
            </w:r>
          </w:p>
        </w:tc>
        <w:tc>
          <w:tcPr>
            <w:shd w:fill="c4e2f1" w:val="clear"/>
            <w:tcMar>
              <w:top w:w="100.0" w:type="dxa"/>
              <w:left w:w="100.0" w:type="dxa"/>
              <w:bottom w:w="100.0" w:type="dxa"/>
              <w:right w:w="100.0" w:type="dxa"/>
            </w:tcMar>
            <w:vAlign w:val="top"/>
          </w:tcPr>
          <w:p w:rsidR="00000000" w:rsidDel="00000000" w:rsidP="00000000" w:rsidRDefault="00000000" w:rsidRPr="00000000" w14:paraId="00000050">
            <w:pPr>
              <w:widowControl w:val="0"/>
              <w:spacing w:before="0" w:line="240" w:lineRule="auto"/>
              <w:jc w:val="center"/>
              <w:rPr>
                <w:b w:val="1"/>
              </w:rPr>
            </w:pPr>
            <w:r w:rsidDel="00000000" w:rsidR="00000000" w:rsidRPr="00000000">
              <w:rPr>
                <w:b w:val="1"/>
                <w:rtl w:val="0"/>
              </w:rPr>
              <w:t xml:space="preserve">Move-Out</w:t>
            </w:r>
          </w:p>
        </w:tc>
        <w:tc>
          <w:tcPr>
            <w:shd w:fill="c4e2f1" w:val="clear"/>
            <w:tcMar>
              <w:top w:w="100.0" w:type="dxa"/>
              <w:left w:w="100.0" w:type="dxa"/>
              <w:bottom w:w="100.0" w:type="dxa"/>
              <w:right w:w="100.0" w:type="dxa"/>
            </w:tcMar>
            <w:vAlign w:val="top"/>
          </w:tcPr>
          <w:p w:rsidR="00000000" w:rsidDel="00000000" w:rsidP="00000000" w:rsidRDefault="00000000" w:rsidRPr="00000000" w14:paraId="00000051">
            <w:pPr>
              <w:widowControl w:val="0"/>
              <w:spacing w:before="0" w:line="240" w:lineRule="auto"/>
              <w:jc w:val="center"/>
              <w:rPr>
                <w:b w:val="1"/>
              </w:rPr>
            </w:pPr>
            <w:r w:rsidDel="00000000" w:rsidR="00000000" w:rsidRPr="00000000">
              <w:rPr>
                <w:b w:val="1"/>
                <w:rtl w:val="0"/>
              </w:rPr>
              <w:t xml:space="preserve">Notes</w:t>
            </w:r>
          </w:p>
        </w:tc>
      </w:tr>
      <w:tr>
        <w:trPr>
          <w:cantSplit w:val="0"/>
          <w:trHeight w:val="739.99999999999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before="0" w:line="240" w:lineRule="auto"/>
              <w:rPr/>
            </w:pPr>
            <w:r w:rsidDel="00000000" w:rsidR="00000000" w:rsidRPr="00000000">
              <w:rPr>
                <w:rtl w:val="0"/>
              </w:rPr>
              <w:t xml:space="preserve">Flooring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before="0" w:line="240" w:lineRule="auto"/>
              <w:rPr/>
            </w:pPr>
            <w:r w:rsidDel="00000000" w:rsidR="00000000" w:rsidRPr="00000000">
              <w:rPr>
                <w:rtl w:val="0"/>
              </w:rPr>
            </w:r>
          </w:p>
        </w:tc>
      </w:tr>
      <w:tr>
        <w:trPr>
          <w:cantSplit w:val="0"/>
          <w:trHeight w:val="739.99999999999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before="0" w:line="240" w:lineRule="auto"/>
              <w:rPr/>
            </w:pPr>
            <w:r w:rsidDel="00000000" w:rsidR="00000000" w:rsidRPr="00000000">
              <w:rPr>
                <w:rtl w:val="0"/>
              </w:rPr>
              <w:t xml:space="preserve">Walls &amp; Ceilings (Water-tight with no mold)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before="0" w:line="240" w:lineRule="auto"/>
              <w:rPr/>
            </w:pPr>
            <w:r w:rsidDel="00000000" w:rsidR="00000000" w:rsidRPr="00000000">
              <w:rPr>
                <w:rtl w:val="0"/>
              </w:rPr>
            </w:r>
          </w:p>
        </w:tc>
      </w:tr>
      <w:tr>
        <w:trPr>
          <w:cantSplit w:val="0"/>
          <w:trHeight w:val="740.00000000000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before="0" w:line="240" w:lineRule="auto"/>
              <w:rPr/>
            </w:pPr>
            <w:r w:rsidDel="00000000" w:rsidR="00000000" w:rsidRPr="00000000">
              <w:rPr>
                <w:rtl w:val="0"/>
              </w:rPr>
              <w:t xml:space="preserve">Door(s)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before="0" w:line="240" w:lineRule="auto"/>
              <w:rPr/>
            </w:pPr>
            <w:r w:rsidDel="00000000" w:rsidR="00000000" w:rsidRPr="00000000">
              <w:rPr>
                <w:rtl w:val="0"/>
              </w:rPr>
              <w:t xml:space="preserve">Refrigerator with a Functioning Freezer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before="0" w:line="240" w:lineRule="auto"/>
              <w:rPr/>
            </w:pPr>
            <w:r w:rsidDel="00000000" w:rsidR="00000000" w:rsidRPr="00000000">
              <w:rPr>
                <w:rtl w:val="0"/>
              </w:rPr>
              <w:t xml:space="preserve">Range Stove (includes an oven)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before="0" w:line="240" w:lineRule="auto"/>
              <w:rPr/>
            </w:pPr>
            <w:r w:rsidDel="00000000" w:rsidR="00000000" w:rsidRPr="00000000">
              <w:rPr>
                <w:rtl w:val="0"/>
              </w:rPr>
              <w:t xml:space="preserve">Sink/Plumbing (cold &amp; hot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before="0" w:line="240" w:lineRule="auto"/>
              <w:rPr/>
            </w:pPr>
            <w:r w:rsidDel="00000000" w:rsidR="00000000" w:rsidRPr="00000000">
              <w:rPr>
                <w:rtl w:val="0"/>
              </w:rPr>
              <w:t xml:space="preserve">Light Fixtures/Bulbs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before="0" w:line="240" w:lineRule="auto"/>
              <w:rPr/>
            </w:pPr>
            <w:r w:rsidDel="00000000" w:rsidR="00000000" w:rsidRPr="00000000">
              <w:rPr>
                <w:rtl w:val="0"/>
              </w:rPr>
              <w:t xml:space="preserve">Light Switches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before="0" w:line="240" w:lineRule="auto"/>
              <w:rPr/>
            </w:pPr>
            <w:r w:rsidDel="00000000" w:rsidR="00000000" w:rsidRPr="00000000">
              <w:rPr>
                <w:rtl w:val="0"/>
              </w:rPr>
              <w:t xml:space="preserve">Outlets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before="0" w:line="240" w:lineRule="auto"/>
              <w:rPr/>
            </w:pPr>
            <w:r w:rsidDel="00000000" w:rsidR="00000000" w:rsidRPr="00000000">
              <w:rPr>
                <w:rtl w:val="0"/>
              </w:rPr>
              <w:t xml:space="preserve">Windows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before="0" w:line="240" w:lineRule="auto"/>
              <w:rPr/>
            </w:pPr>
            <w:r w:rsidDel="00000000" w:rsidR="00000000" w:rsidRPr="00000000">
              <w:rPr>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before="0" w:line="240" w:lineRule="auto"/>
              <w:rPr/>
            </w:pPr>
            <w:r w:rsidDel="00000000" w:rsidR="00000000" w:rsidRPr="00000000">
              <w:rPr>
                <w:rtl w:val="0"/>
              </w:rPr>
            </w:r>
          </w:p>
        </w:tc>
      </w:tr>
    </w:tbl>
    <w:p w:rsidR="00000000" w:rsidDel="00000000" w:rsidP="00000000" w:rsidRDefault="00000000" w:rsidRPr="00000000" w14:paraId="0000007E">
      <w:pPr>
        <w:pStyle w:val="Heading3"/>
        <w:rPr>
          <w:b w:val="1"/>
          <w:color w:val="ff5722"/>
          <w:sz w:val="26"/>
          <w:szCs w:val="26"/>
          <w:u w:val="single"/>
        </w:rPr>
        <w:sectPr>
          <w:type w:val="nextPage"/>
          <w:pgSz w:h="15840" w:w="12240" w:orient="portrait"/>
          <w:pgMar w:bottom="1440" w:top="1440" w:left="1440" w:right="1440" w:header="0" w:footer="720"/>
        </w:sectPr>
      </w:pPr>
      <w:bookmarkStart w:colFirst="0" w:colLast="0" w:name="_254suwkvagtw" w:id="12"/>
      <w:bookmarkEnd w:id="12"/>
      <w:r w:rsidDel="00000000" w:rsidR="00000000" w:rsidRPr="00000000">
        <w:rPr>
          <w:rtl w:val="0"/>
        </w:rPr>
      </w:r>
    </w:p>
    <w:p w:rsidR="00000000" w:rsidDel="00000000" w:rsidP="00000000" w:rsidRDefault="00000000" w:rsidRPr="00000000" w14:paraId="0000007F">
      <w:pPr>
        <w:pStyle w:val="Heading3"/>
        <w:rPr>
          <w:sz w:val="26"/>
          <w:szCs w:val="26"/>
        </w:rPr>
      </w:pPr>
      <w:bookmarkStart w:colFirst="0" w:colLast="0" w:name="_59di6e90f5zo" w:id="13"/>
      <w:bookmarkEnd w:id="13"/>
      <w:r w:rsidDel="00000000" w:rsidR="00000000" w:rsidRPr="00000000">
        <w:rPr>
          <w:b w:val="1"/>
          <w:color w:val="ff5722"/>
          <w:sz w:val="26"/>
          <w:szCs w:val="26"/>
          <w:u w:val="single"/>
          <w:rtl w:val="0"/>
        </w:rPr>
        <w:t xml:space="preserve">LIVING ROOM</w:t>
      </w:r>
      <w:r w:rsidDel="00000000" w:rsidR="00000000" w:rsidRPr="00000000">
        <w:rPr>
          <w:rtl w:val="0"/>
        </w:rPr>
      </w:r>
    </w:p>
    <w:tbl>
      <w:tblPr>
        <w:tblStyle w:val="Table3"/>
        <w:tblW w:w="939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0"/>
        <w:gridCol w:w="2015.0000000000002"/>
        <w:gridCol w:w="2175"/>
        <w:gridCol w:w="3600"/>
        <w:tblGridChange w:id="0">
          <w:tblGrid>
            <w:gridCol w:w="1600"/>
            <w:gridCol w:w="2015.0000000000002"/>
            <w:gridCol w:w="2175"/>
            <w:gridCol w:w="3600"/>
          </w:tblGrid>
        </w:tblGridChange>
      </w:tblGrid>
      <w:tr>
        <w:trPr>
          <w:cantSplit w:val="0"/>
          <w:tblHeader w:val="0"/>
        </w:trPr>
        <w:tc>
          <w:tcPr>
            <w:shd w:fill="c4e2f1" w:val="clear"/>
            <w:tcMar>
              <w:top w:w="100.0" w:type="dxa"/>
              <w:left w:w="100.0" w:type="dxa"/>
              <w:bottom w:w="100.0" w:type="dxa"/>
              <w:right w:w="100.0" w:type="dxa"/>
            </w:tcMar>
            <w:vAlign w:val="top"/>
          </w:tcPr>
          <w:p w:rsidR="00000000" w:rsidDel="00000000" w:rsidP="00000000" w:rsidRDefault="00000000" w:rsidRPr="00000000" w14:paraId="00000080">
            <w:pPr>
              <w:widowControl w:val="0"/>
              <w:spacing w:before="0" w:line="240" w:lineRule="auto"/>
              <w:jc w:val="center"/>
              <w:rPr/>
            </w:pPr>
            <w:r w:rsidDel="00000000" w:rsidR="00000000" w:rsidRPr="00000000">
              <w:rPr>
                <w:rtl w:val="0"/>
              </w:rPr>
            </w:r>
          </w:p>
        </w:tc>
        <w:tc>
          <w:tcPr>
            <w:shd w:fill="c4e2f1" w:val="clear"/>
            <w:tcMar>
              <w:top w:w="100.0" w:type="dxa"/>
              <w:left w:w="100.0" w:type="dxa"/>
              <w:bottom w:w="100.0" w:type="dxa"/>
              <w:right w:w="100.0" w:type="dxa"/>
            </w:tcMar>
            <w:vAlign w:val="top"/>
          </w:tcPr>
          <w:p w:rsidR="00000000" w:rsidDel="00000000" w:rsidP="00000000" w:rsidRDefault="00000000" w:rsidRPr="00000000" w14:paraId="00000081">
            <w:pPr>
              <w:widowControl w:val="0"/>
              <w:spacing w:before="0" w:line="240" w:lineRule="auto"/>
              <w:jc w:val="center"/>
              <w:rPr>
                <w:b w:val="1"/>
              </w:rPr>
            </w:pPr>
            <w:r w:rsidDel="00000000" w:rsidR="00000000" w:rsidRPr="00000000">
              <w:rPr>
                <w:b w:val="1"/>
                <w:rtl w:val="0"/>
              </w:rPr>
              <w:t xml:space="preserve">Move-In </w:t>
            </w:r>
          </w:p>
        </w:tc>
        <w:tc>
          <w:tcPr>
            <w:shd w:fill="c4e2f1" w:val="clear"/>
            <w:tcMar>
              <w:top w:w="100.0" w:type="dxa"/>
              <w:left w:w="100.0" w:type="dxa"/>
              <w:bottom w:w="100.0" w:type="dxa"/>
              <w:right w:w="100.0" w:type="dxa"/>
            </w:tcMar>
            <w:vAlign w:val="top"/>
          </w:tcPr>
          <w:p w:rsidR="00000000" w:rsidDel="00000000" w:rsidP="00000000" w:rsidRDefault="00000000" w:rsidRPr="00000000" w14:paraId="00000082">
            <w:pPr>
              <w:widowControl w:val="0"/>
              <w:spacing w:before="0" w:line="240" w:lineRule="auto"/>
              <w:jc w:val="center"/>
              <w:rPr>
                <w:b w:val="1"/>
              </w:rPr>
            </w:pPr>
            <w:r w:rsidDel="00000000" w:rsidR="00000000" w:rsidRPr="00000000">
              <w:rPr>
                <w:b w:val="1"/>
                <w:rtl w:val="0"/>
              </w:rPr>
              <w:t xml:space="preserve">Move-Out</w:t>
            </w:r>
          </w:p>
        </w:tc>
        <w:tc>
          <w:tcPr>
            <w:shd w:fill="c4e2f1" w:val="clear"/>
            <w:tcMar>
              <w:top w:w="100.0" w:type="dxa"/>
              <w:left w:w="100.0" w:type="dxa"/>
              <w:bottom w:w="100.0" w:type="dxa"/>
              <w:right w:w="100.0" w:type="dxa"/>
            </w:tcMar>
            <w:vAlign w:val="top"/>
          </w:tcPr>
          <w:p w:rsidR="00000000" w:rsidDel="00000000" w:rsidP="00000000" w:rsidRDefault="00000000" w:rsidRPr="00000000" w14:paraId="00000083">
            <w:pPr>
              <w:widowControl w:val="0"/>
              <w:spacing w:before="0" w:line="240" w:lineRule="auto"/>
              <w:jc w:val="center"/>
              <w:rPr>
                <w:b w:val="1"/>
              </w:rPr>
            </w:pPr>
            <w:r w:rsidDel="00000000" w:rsidR="00000000" w:rsidRPr="00000000">
              <w:rPr>
                <w:b w:val="1"/>
                <w:rtl w:val="0"/>
              </w:rPr>
              <w:t xml:space="preserve">Notes</w:t>
            </w:r>
          </w:p>
        </w:tc>
      </w:tr>
      <w:tr>
        <w:trPr>
          <w:cantSplit w:val="0"/>
          <w:trHeight w:val="739.99999999999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before="0" w:line="240" w:lineRule="auto"/>
              <w:rPr/>
            </w:pPr>
            <w:r w:rsidDel="00000000" w:rsidR="00000000" w:rsidRPr="00000000">
              <w:rPr>
                <w:rtl w:val="0"/>
              </w:rPr>
              <w:t xml:space="preserve">Flooring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before="0" w:line="240" w:lineRule="auto"/>
              <w:rPr/>
            </w:pPr>
            <w:r w:rsidDel="00000000" w:rsidR="00000000" w:rsidRPr="00000000">
              <w:rPr>
                <w:rtl w:val="0"/>
              </w:rPr>
            </w:r>
          </w:p>
        </w:tc>
      </w:tr>
      <w:tr>
        <w:trPr>
          <w:cantSplit w:val="0"/>
          <w:trHeight w:val="740.00000000000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before="0" w:line="240" w:lineRule="auto"/>
              <w:rPr/>
            </w:pPr>
            <w:r w:rsidDel="00000000" w:rsidR="00000000" w:rsidRPr="00000000">
              <w:rPr>
                <w:rtl w:val="0"/>
              </w:rPr>
              <w:t xml:space="preserve">Walls &amp; Ceilings (Water-tight with no mold)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before="0" w:line="240" w:lineRule="auto"/>
              <w:rPr/>
            </w:pPr>
            <w:r w:rsidDel="00000000" w:rsidR="00000000" w:rsidRPr="00000000">
              <w:rPr>
                <w:rtl w:val="0"/>
              </w:rPr>
              <w:t xml:space="preserve">Door(s)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before="0" w:line="240" w:lineRule="auto"/>
              <w:rPr/>
            </w:pPr>
            <w:r w:rsidDel="00000000" w:rsidR="00000000" w:rsidRPr="00000000">
              <w:rPr>
                <w:rtl w:val="0"/>
              </w:rPr>
              <w:t xml:space="preserve">Windows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before="0" w:line="240" w:lineRule="auto"/>
              <w:rPr/>
            </w:pPr>
            <w:r w:rsidDel="00000000" w:rsidR="00000000" w:rsidRPr="00000000">
              <w:rPr>
                <w:rtl w:val="0"/>
              </w:rPr>
              <w:t xml:space="preserve">Light Fixtures/Bulbs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before="0" w:line="240" w:lineRule="auto"/>
              <w:rPr/>
            </w:pPr>
            <w:r w:rsidDel="00000000" w:rsidR="00000000" w:rsidRPr="00000000">
              <w:rPr>
                <w:rtl w:val="0"/>
              </w:rPr>
              <w:t xml:space="preserve">Light Switches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before="0" w:line="240" w:lineRule="auto"/>
              <w:rPr/>
            </w:pPr>
            <w:r w:rsidDel="00000000" w:rsidR="00000000" w:rsidRPr="00000000">
              <w:rPr>
                <w:rtl w:val="0"/>
              </w:rPr>
              <w:t xml:space="preserve">Outlets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before="0" w:line="240" w:lineRule="auto"/>
              <w:rPr/>
            </w:pPr>
            <w:r w:rsidDel="00000000" w:rsidR="00000000" w:rsidRPr="00000000">
              <w:rPr>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before="0" w:line="240" w:lineRule="auto"/>
              <w:rPr/>
            </w:pPr>
            <w:r w:rsidDel="00000000" w:rsidR="00000000" w:rsidRPr="00000000">
              <w:rPr>
                <w:rtl w:val="0"/>
              </w:rPr>
            </w:r>
          </w:p>
        </w:tc>
      </w:tr>
    </w:tbl>
    <w:p w:rsidR="00000000" w:rsidDel="00000000" w:rsidP="00000000" w:rsidRDefault="00000000" w:rsidRPr="00000000" w14:paraId="000000A4">
      <w:pPr>
        <w:pStyle w:val="Heading3"/>
        <w:rPr>
          <w:b w:val="1"/>
          <w:color w:val="ff5722"/>
          <w:sz w:val="26"/>
          <w:szCs w:val="26"/>
          <w:u w:val="single"/>
        </w:rPr>
      </w:pPr>
      <w:bookmarkStart w:colFirst="0" w:colLast="0" w:name="_6wul05yj3i8w" w:id="14"/>
      <w:bookmarkEnd w:id="14"/>
      <w:r w:rsidDel="00000000" w:rsidR="00000000" w:rsidRPr="00000000">
        <w:rPr>
          <w:rtl w:val="0"/>
        </w:rPr>
      </w:r>
    </w:p>
    <w:p w:rsidR="00000000" w:rsidDel="00000000" w:rsidP="00000000" w:rsidRDefault="00000000" w:rsidRPr="00000000" w14:paraId="000000A5">
      <w:pPr>
        <w:pStyle w:val="Heading3"/>
        <w:rPr>
          <w:b w:val="1"/>
          <w:color w:val="ff5722"/>
          <w:sz w:val="26"/>
          <w:szCs w:val="26"/>
          <w:u w:val="single"/>
        </w:rPr>
        <w:sectPr>
          <w:type w:val="nextPage"/>
          <w:pgSz w:h="15840" w:w="12240" w:orient="portrait"/>
          <w:pgMar w:bottom="1440" w:top="1440" w:left="1440" w:right="1440" w:header="0" w:footer="720"/>
        </w:sectPr>
      </w:pPr>
      <w:bookmarkStart w:colFirst="0" w:colLast="0" w:name="_k2u6g5910css" w:id="15"/>
      <w:bookmarkEnd w:id="15"/>
      <w:r w:rsidDel="00000000" w:rsidR="00000000" w:rsidRPr="00000000">
        <w:rPr>
          <w:rtl w:val="0"/>
        </w:rPr>
      </w:r>
    </w:p>
    <w:p w:rsidR="00000000" w:rsidDel="00000000" w:rsidP="00000000" w:rsidRDefault="00000000" w:rsidRPr="00000000" w14:paraId="000000A6">
      <w:pPr>
        <w:pStyle w:val="Heading3"/>
        <w:rPr>
          <w:sz w:val="26"/>
          <w:szCs w:val="26"/>
        </w:rPr>
      </w:pPr>
      <w:bookmarkStart w:colFirst="0" w:colLast="0" w:name="_3gf7b5fq6fqo" w:id="16"/>
      <w:bookmarkEnd w:id="16"/>
      <w:r w:rsidDel="00000000" w:rsidR="00000000" w:rsidRPr="00000000">
        <w:rPr>
          <w:b w:val="1"/>
          <w:color w:val="ff5722"/>
          <w:sz w:val="26"/>
          <w:szCs w:val="26"/>
          <w:u w:val="single"/>
          <w:rtl w:val="0"/>
        </w:rPr>
        <w:t xml:space="preserve">BEDROOM #1</w:t>
      </w:r>
      <w:r w:rsidDel="00000000" w:rsidR="00000000" w:rsidRPr="00000000">
        <w:rPr>
          <w:rtl w:val="0"/>
        </w:rPr>
      </w:r>
    </w:p>
    <w:tbl>
      <w:tblPr>
        <w:tblStyle w:val="Table4"/>
        <w:tblW w:w="939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995"/>
        <w:gridCol w:w="2175"/>
        <w:gridCol w:w="3600"/>
        <w:tblGridChange w:id="0">
          <w:tblGrid>
            <w:gridCol w:w="1620"/>
            <w:gridCol w:w="1995"/>
            <w:gridCol w:w="2175"/>
            <w:gridCol w:w="3600"/>
          </w:tblGrid>
        </w:tblGridChange>
      </w:tblGrid>
      <w:tr>
        <w:trPr>
          <w:cantSplit w:val="0"/>
          <w:tblHeader w:val="0"/>
        </w:trPr>
        <w:tc>
          <w:tcPr>
            <w:shd w:fill="c4e2f1" w:val="clear"/>
            <w:tcMar>
              <w:top w:w="100.0" w:type="dxa"/>
              <w:left w:w="100.0" w:type="dxa"/>
              <w:bottom w:w="100.0" w:type="dxa"/>
              <w:right w:w="100.0" w:type="dxa"/>
            </w:tcMar>
            <w:vAlign w:val="top"/>
          </w:tcPr>
          <w:p w:rsidR="00000000" w:rsidDel="00000000" w:rsidP="00000000" w:rsidRDefault="00000000" w:rsidRPr="00000000" w14:paraId="000000A7">
            <w:pPr>
              <w:widowControl w:val="0"/>
              <w:spacing w:before="0" w:line="240" w:lineRule="auto"/>
              <w:jc w:val="center"/>
              <w:rPr/>
            </w:pPr>
            <w:r w:rsidDel="00000000" w:rsidR="00000000" w:rsidRPr="00000000">
              <w:rPr>
                <w:rtl w:val="0"/>
              </w:rPr>
            </w:r>
          </w:p>
        </w:tc>
        <w:tc>
          <w:tcPr>
            <w:shd w:fill="c4e2f1" w:val="clear"/>
            <w:tcMar>
              <w:top w:w="100.0" w:type="dxa"/>
              <w:left w:w="100.0" w:type="dxa"/>
              <w:bottom w:w="100.0" w:type="dxa"/>
              <w:right w:w="100.0" w:type="dxa"/>
            </w:tcMar>
            <w:vAlign w:val="top"/>
          </w:tcPr>
          <w:p w:rsidR="00000000" w:rsidDel="00000000" w:rsidP="00000000" w:rsidRDefault="00000000" w:rsidRPr="00000000" w14:paraId="000000A8">
            <w:pPr>
              <w:widowControl w:val="0"/>
              <w:spacing w:before="0" w:line="240" w:lineRule="auto"/>
              <w:jc w:val="center"/>
              <w:rPr>
                <w:b w:val="1"/>
              </w:rPr>
            </w:pPr>
            <w:r w:rsidDel="00000000" w:rsidR="00000000" w:rsidRPr="00000000">
              <w:rPr>
                <w:b w:val="1"/>
                <w:rtl w:val="0"/>
              </w:rPr>
              <w:t xml:space="preserve">Move-In </w:t>
            </w:r>
          </w:p>
        </w:tc>
        <w:tc>
          <w:tcPr>
            <w:shd w:fill="c4e2f1" w:val="clear"/>
            <w:tcMar>
              <w:top w:w="100.0" w:type="dxa"/>
              <w:left w:w="100.0" w:type="dxa"/>
              <w:bottom w:w="100.0" w:type="dxa"/>
              <w:right w:w="100.0" w:type="dxa"/>
            </w:tcMar>
            <w:vAlign w:val="top"/>
          </w:tcPr>
          <w:p w:rsidR="00000000" w:rsidDel="00000000" w:rsidP="00000000" w:rsidRDefault="00000000" w:rsidRPr="00000000" w14:paraId="000000A9">
            <w:pPr>
              <w:widowControl w:val="0"/>
              <w:spacing w:before="0" w:line="240" w:lineRule="auto"/>
              <w:jc w:val="center"/>
              <w:rPr>
                <w:b w:val="1"/>
              </w:rPr>
            </w:pPr>
            <w:r w:rsidDel="00000000" w:rsidR="00000000" w:rsidRPr="00000000">
              <w:rPr>
                <w:b w:val="1"/>
                <w:rtl w:val="0"/>
              </w:rPr>
              <w:t xml:space="preserve">Move-Out</w:t>
            </w:r>
          </w:p>
        </w:tc>
        <w:tc>
          <w:tcPr>
            <w:shd w:fill="c4e2f1" w:val="clear"/>
            <w:tcMar>
              <w:top w:w="100.0" w:type="dxa"/>
              <w:left w:w="100.0" w:type="dxa"/>
              <w:bottom w:w="100.0" w:type="dxa"/>
              <w:right w:w="100.0" w:type="dxa"/>
            </w:tcMar>
            <w:vAlign w:val="top"/>
          </w:tcPr>
          <w:p w:rsidR="00000000" w:rsidDel="00000000" w:rsidP="00000000" w:rsidRDefault="00000000" w:rsidRPr="00000000" w14:paraId="000000AA">
            <w:pPr>
              <w:widowControl w:val="0"/>
              <w:spacing w:before="0" w:line="240" w:lineRule="auto"/>
              <w:jc w:val="center"/>
              <w:rPr>
                <w:b w:val="1"/>
              </w:rPr>
            </w:pPr>
            <w:r w:rsidDel="00000000" w:rsidR="00000000" w:rsidRPr="00000000">
              <w:rPr>
                <w:b w:val="1"/>
                <w:rtl w:val="0"/>
              </w:rPr>
              <w:t xml:space="preserve">Notes</w:t>
            </w:r>
          </w:p>
        </w:tc>
      </w:tr>
      <w:tr>
        <w:trPr>
          <w:cantSplit w:val="0"/>
          <w:trHeight w:val="739.99999999999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before="0" w:line="240" w:lineRule="auto"/>
              <w:rPr/>
            </w:pPr>
            <w:r w:rsidDel="00000000" w:rsidR="00000000" w:rsidRPr="00000000">
              <w:rPr>
                <w:rtl w:val="0"/>
              </w:rPr>
              <w:t xml:space="preserve">Flooring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before="0" w:line="240" w:lineRule="auto"/>
              <w:rPr/>
            </w:pPr>
            <w:r w:rsidDel="00000000" w:rsidR="00000000" w:rsidRPr="00000000">
              <w:rPr>
                <w:rtl w:val="0"/>
              </w:rPr>
            </w:r>
          </w:p>
        </w:tc>
      </w:tr>
      <w:tr>
        <w:trPr>
          <w:cantSplit w:val="0"/>
          <w:trHeight w:val="740.00000000000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before="0" w:line="240" w:lineRule="auto"/>
              <w:rPr/>
            </w:pPr>
            <w:r w:rsidDel="00000000" w:rsidR="00000000" w:rsidRPr="00000000">
              <w:rPr>
                <w:rtl w:val="0"/>
              </w:rPr>
              <w:t xml:space="preserve">Walls &amp; Ceilings (Water-tight with no mold)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before="0" w:line="240" w:lineRule="auto"/>
              <w:rPr/>
            </w:pPr>
            <w:r w:rsidDel="00000000" w:rsidR="00000000" w:rsidRPr="00000000">
              <w:rPr>
                <w:rtl w:val="0"/>
              </w:rPr>
              <w:t xml:space="preserve">Door(s)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before="0" w:line="240" w:lineRule="auto"/>
              <w:rPr/>
            </w:pPr>
            <w:r w:rsidDel="00000000" w:rsidR="00000000" w:rsidRPr="00000000">
              <w:rPr>
                <w:rtl w:val="0"/>
              </w:rPr>
              <w:t xml:space="preserve">Windows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before="0" w:line="240" w:lineRule="auto"/>
              <w:rPr/>
            </w:pPr>
            <w:r w:rsidDel="00000000" w:rsidR="00000000" w:rsidRPr="00000000">
              <w:rPr>
                <w:rtl w:val="0"/>
              </w:rPr>
              <w:t xml:space="preserve">Light Fixtures/Bulbs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before="0" w:line="240" w:lineRule="auto"/>
              <w:rPr/>
            </w:pPr>
            <w:r w:rsidDel="00000000" w:rsidR="00000000" w:rsidRPr="00000000">
              <w:rPr>
                <w:rtl w:val="0"/>
              </w:rPr>
              <w:t xml:space="preserve">Light Switches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before="0" w:line="240" w:lineRule="auto"/>
              <w:rPr/>
            </w:pPr>
            <w:r w:rsidDel="00000000" w:rsidR="00000000" w:rsidRPr="00000000">
              <w:rPr>
                <w:rtl w:val="0"/>
              </w:rPr>
              <w:t xml:space="preserve">Outlets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before="0" w:line="240" w:lineRule="auto"/>
              <w:rPr/>
            </w:pPr>
            <w:r w:rsidDel="00000000" w:rsidR="00000000" w:rsidRPr="00000000">
              <w:rPr>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before="0" w:line="240" w:lineRule="auto"/>
              <w:rPr/>
            </w:pPr>
            <w:r w:rsidDel="00000000" w:rsidR="00000000" w:rsidRPr="00000000">
              <w:rPr>
                <w:rtl w:val="0"/>
              </w:rPr>
            </w:r>
          </w:p>
        </w:tc>
      </w:tr>
    </w:tbl>
    <w:p w:rsidR="00000000" w:rsidDel="00000000" w:rsidP="00000000" w:rsidRDefault="00000000" w:rsidRPr="00000000" w14:paraId="000000CB">
      <w:pPr>
        <w:pStyle w:val="Heading3"/>
        <w:rPr>
          <w:b w:val="1"/>
          <w:color w:val="ff5722"/>
          <w:sz w:val="26"/>
          <w:szCs w:val="26"/>
          <w:u w:val="single"/>
        </w:rPr>
      </w:pPr>
      <w:bookmarkStart w:colFirst="0" w:colLast="0" w:name="_o32z4kfw55z8" w:id="17"/>
      <w:bookmarkEnd w:id="17"/>
      <w:r w:rsidDel="00000000" w:rsidR="00000000" w:rsidRPr="00000000">
        <w:rPr>
          <w:rtl w:val="0"/>
        </w:rPr>
      </w:r>
    </w:p>
    <w:p w:rsidR="00000000" w:rsidDel="00000000" w:rsidP="00000000" w:rsidRDefault="00000000" w:rsidRPr="00000000" w14:paraId="000000CC">
      <w:pPr>
        <w:pStyle w:val="Heading3"/>
        <w:rPr>
          <w:sz w:val="26"/>
          <w:szCs w:val="26"/>
        </w:rPr>
      </w:pPr>
      <w:bookmarkStart w:colFirst="0" w:colLast="0" w:name="_j3y1fawyf6vr" w:id="18"/>
      <w:bookmarkEnd w:id="18"/>
      <w:r w:rsidDel="00000000" w:rsidR="00000000" w:rsidRPr="00000000">
        <w:rPr>
          <w:b w:val="1"/>
          <w:color w:val="ff5722"/>
          <w:sz w:val="26"/>
          <w:szCs w:val="26"/>
          <w:u w:val="single"/>
          <w:rtl w:val="0"/>
        </w:rPr>
        <w:t xml:space="preserve">BEDROOM #2</w:t>
      </w:r>
      <w:r w:rsidDel="00000000" w:rsidR="00000000" w:rsidRPr="00000000">
        <w:rPr>
          <w:rtl w:val="0"/>
        </w:rPr>
      </w:r>
    </w:p>
    <w:tbl>
      <w:tblPr>
        <w:tblStyle w:val="Table5"/>
        <w:tblW w:w="939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995"/>
        <w:gridCol w:w="2175"/>
        <w:gridCol w:w="3600"/>
        <w:tblGridChange w:id="0">
          <w:tblGrid>
            <w:gridCol w:w="1620"/>
            <w:gridCol w:w="1995"/>
            <w:gridCol w:w="2175"/>
            <w:gridCol w:w="3600"/>
          </w:tblGrid>
        </w:tblGridChange>
      </w:tblGrid>
      <w:tr>
        <w:trPr>
          <w:cantSplit w:val="0"/>
          <w:tblHeader w:val="0"/>
        </w:trPr>
        <w:tc>
          <w:tcPr>
            <w:shd w:fill="c4e2f1" w:val="clear"/>
            <w:tcMar>
              <w:top w:w="100.0" w:type="dxa"/>
              <w:left w:w="100.0" w:type="dxa"/>
              <w:bottom w:w="100.0" w:type="dxa"/>
              <w:right w:w="100.0" w:type="dxa"/>
            </w:tcMar>
            <w:vAlign w:val="top"/>
          </w:tcPr>
          <w:p w:rsidR="00000000" w:rsidDel="00000000" w:rsidP="00000000" w:rsidRDefault="00000000" w:rsidRPr="00000000" w14:paraId="000000CD">
            <w:pPr>
              <w:widowControl w:val="0"/>
              <w:spacing w:before="0" w:line="240" w:lineRule="auto"/>
              <w:jc w:val="center"/>
              <w:rPr/>
            </w:pPr>
            <w:r w:rsidDel="00000000" w:rsidR="00000000" w:rsidRPr="00000000">
              <w:rPr>
                <w:rtl w:val="0"/>
              </w:rPr>
            </w:r>
          </w:p>
        </w:tc>
        <w:tc>
          <w:tcPr>
            <w:shd w:fill="c4e2f1" w:val="clear"/>
            <w:tcMar>
              <w:top w:w="100.0" w:type="dxa"/>
              <w:left w:w="100.0" w:type="dxa"/>
              <w:bottom w:w="100.0" w:type="dxa"/>
              <w:right w:w="100.0" w:type="dxa"/>
            </w:tcMar>
            <w:vAlign w:val="top"/>
          </w:tcPr>
          <w:p w:rsidR="00000000" w:rsidDel="00000000" w:rsidP="00000000" w:rsidRDefault="00000000" w:rsidRPr="00000000" w14:paraId="000000CE">
            <w:pPr>
              <w:widowControl w:val="0"/>
              <w:spacing w:before="0" w:line="240" w:lineRule="auto"/>
              <w:jc w:val="center"/>
              <w:rPr>
                <w:b w:val="1"/>
              </w:rPr>
            </w:pPr>
            <w:r w:rsidDel="00000000" w:rsidR="00000000" w:rsidRPr="00000000">
              <w:rPr>
                <w:b w:val="1"/>
                <w:rtl w:val="0"/>
              </w:rPr>
              <w:t xml:space="preserve">Move-In </w:t>
            </w:r>
          </w:p>
        </w:tc>
        <w:tc>
          <w:tcPr>
            <w:shd w:fill="c4e2f1" w:val="clear"/>
            <w:tcMar>
              <w:top w:w="100.0" w:type="dxa"/>
              <w:left w:w="100.0" w:type="dxa"/>
              <w:bottom w:w="100.0" w:type="dxa"/>
              <w:right w:w="100.0" w:type="dxa"/>
            </w:tcMar>
            <w:vAlign w:val="top"/>
          </w:tcPr>
          <w:p w:rsidR="00000000" w:rsidDel="00000000" w:rsidP="00000000" w:rsidRDefault="00000000" w:rsidRPr="00000000" w14:paraId="000000CF">
            <w:pPr>
              <w:widowControl w:val="0"/>
              <w:spacing w:before="0" w:line="240" w:lineRule="auto"/>
              <w:jc w:val="center"/>
              <w:rPr>
                <w:b w:val="1"/>
              </w:rPr>
            </w:pPr>
            <w:r w:rsidDel="00000000" w:rsidR="00000000" w:rsidRPr="00000000">
              <w:rPr>
                <w:b w:val="1"/>
                <w:rtl w:val="0"/>
              </w:rPr>
              <w:t xml:space="preserve">Move-Out</w:t>
            </w:r>
          </w:p>
        </w:tc>
        <w:tc>
          <w:tcPr>
            <w:shd w:fill="c4e2f1" w:val="clear"/>
            <w:tcMar>
              <w:top w:w="100.0" w:type="dxa"/>
              <w:left w:w="100.0" w:type="dxa"/>
              <w:bottom w:w="100.0" w:type="dxa"/>
              <w:right w:w="100.0" w:type="dxa"/>
            </w:tcMar>
            <w:vAlign w:val="top"/>
          </w:tcPr>
          <w:p w:rsidR="00000000" w:rsidDel="00000000" w:rsidP="00000000" w:rsidRDefault="00000000" w:rsidRPr="00000000" w14:paraId="000000D0">
            <w:pPr>
              <w:widowControl w:val="0"/>
              <w:spacing w:before="0" w:line="240" w:lineRule="auto"/>
              <w:jc w:val="center"/>
              <w:rPr>
                <w:b w:val="1"/>
              </w:rPr>
            </w:pPr>
            <w:r w:rsidDel="00000000" w:rsidR="00000000" w:rsidRPr="00000000">
              <w:rPr>
                <w:b w:val="1"/>
                <w:rtl w:val="0"/>
              </w:rPr>
              <w:t xml:space="preserve">Notes</w:t>
            </w:r>
          </w:p>
        </w:tc>
      </w:tr>
      <w:tr>
        <w:trPr>
          <w:cantSplit w:val="0"/>
          <w:trHeight w:val="739.99999999999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before="0" w:line="240" w:lineRule="auto"/>
              <w:rPr/>
            </w:pPr>
            <w:r w:rsidDel="00000000" w:rsidR="00000000" w:rsidRPr="00000000">
              <w:rPr>
                <w:rtl w:val="0"/>
              </w:rPr>
              <w:t xml:space="preserve">Flooring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before="0" w:line="240" w:lineRule="auto"/>
              <w:rPr/>
            </w:pPr>
            <w:r w:rsidDel="00000000" w:rsidR="00000000" w:rsidRPr="00000000">
              <w:rPr>
                <w:rtl w:val="0"/>
              </w:rPr>
            </w:r>
          </w:p>
        </w:tc>
      </w:tr>
      <w:tr>
        <w:trPr>
          <w:cantSplit w:val="0"/>
          <w:trHeight w:val="740.00000000000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before="0" w:line="240" w:lineRule="auto"/>
              <w:rPr/>
            </w:pPr>
            <w:r w:rsidDel="00000000" w:rsidR="00000000" w:rsidRPr="00000000">
              <w:rPr>
                <w:rtl w:val="0"/>
              </w:rPr>
              <w:t xml:space="preserve">Walls &amp; Ceilings (Water-tight with no mold)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before="0" w:line="240" w:lineRule="auto"/>
              <w:rPr/>
            </w:pPr>
            <w:r w:rsidDel="00000000" w:rsidR="00000000" w:rsidRPr="00000000">
              <w:rPr>
                <w:rtl w:val="0"/>
              </w:rPr>
              <w:t xml:space="preserve">Door(s)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before="0" w:line="240" w:lineRule="auto"/>
              <w:rPr/>
            </w:pPr>
            <w:r w:rsidDel="00000000" w:rsidR="00000000" w:rsidRPr="00000000">
              <w:rPr>
                <w:rtl w:val="0"/>
              </w:rPr>
              <w:t xml:space="preserve">Windows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before="0" w:line="240" w:lineRule="auto"/>
              <w:rPr/>
            </w:pPr>
            <w:r w:rsidDel="00000000" w:rsidR="00000000" w:rsidRPr="00000000">
              <w:rPr>
                <w:rtl w:val="0"/>
              </w:rPr>
              <w:t xml:space="preserve">Light Fixtures/Bulbs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before="0" w:line="240" w:lineRule="auto"/>
              <w:rPr/>
            </w:pPr>
            <w:r w:rsidDel="00000000" w:rsidR="00000000" w:rsidRPr="00000000">
              <w:rPr>
                <w:rtl w:val="0"/>
              </w:rPr>
              <w:t xml:space="preserve">Light Switches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before="0" w:line="240" w:lineRule="auto"/>
              <w:rPr/>
            </w:pPr>
            <w:r w:rsidDel="00000000" w:rsidR="00000000" w:rsidRPr="00000000">
              <w:rPr>
                <w:rtl w:val="0"/>
              </w:rPr>
              <w:t xml:space="preserve">Outlets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before="0" w:line="240" w:lineRule="auto"/>
              <w:rPr/>
            </w:pPr>
            <w:r w:rsidDel="00000000" w:rsidR="00000000" w:rsidRPr="00000000">
              <w:rPr>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before="0" w:line="240" w:lineRule="auto"/>
              <w:rPr/>
            </w:pPr>
            <w:r w:rsidDel="00000000" w:rsidR="00000000" w:rsidRPr="00000000">
              <w:rPr>
                <w:rtl w:val="0"/>
              </w:rPr>
            </w:r>
          </w:p>
        </w:tc>
      </w:tr>
    </w:tbl>
    <w:p w:rsidR="00000000" w:rsidDel="00000000" w:rsidP="00000000" w:rsidRDefault="00000000" w:rsidRPr="00000000" w14:paraId="000000F1">
      <w:pPr>
        <w:pStyle w:val="Heading3"/>
        <w:rPr>
          <w:b w:val="1"/>
          <w:color w:val="ff5722"/>
          <w:sz w:val="26"/>
          <w:szCs w:val="26"/>
          <w:u w:val="single"/>
        </w:rPr>
      </w:pPr>
      <w:bookmarkStart w:colFirst="0" w:colLast="0" w:name="_rq1xcvu1s5f2" w:id="19"/>
      <w:bookmarkEnd w:id="19"/>
      <w:r w:rsidDel="00000000" w:rsidR="00000000" w:rsidRPr="00000000">
        <w:rPr>
          <w:rtl w:val="0"/>
        </w:rPr>
      </w:r>
    </w:p>
    <w:p w:rsidR="00000000" w:rsidDel="00000000" w:rsidP="00000000" w:rsidRDefault="00000000" w:rsidRPr="00000000" w14:paraId="000000F2">
      <w:pPr>
        <w:pStyle w:val="Heading3"/>
        <w:rPr>
          <w:sz w:val="26"/>
          <w:szCs w:val="26"/>
        </w:rPr>
      </w:pPr>
      <w:bookmarkStart w:colFirst="0" w:colLast="0" w:name="_7ckyha1tbkf9" w:id="20"/>
      <w:bookmarkEnd w:id="20"/>
      <w:r w:rsidDel="00000000" w:rsidR="00000000" w:rsidRPr="00000000">
        <w:rPr>
          <w:b w:val="1"/>
          <w:color w:val="ff5722"/>
          <w:sz w:val="26"/>
          <w:szCs w:val="26"/>
          <w:u w:val="single"/>
          <w:rtl w:val="0"/>
        </w:rPr>
        <w:t xml:space="preserve">BEDROOM #3</w:t>
      </w:r>
      <w:r w:rsidDel="00000000" w:rsidR="00000000" w:rsidRPr="00000000">
        <w:rPr>
          <w:rtl w:val="0"/>
        </w:rPr>
      </w:r>
    </w:p>
    <w:tbl>
      <w:tblPr>
        <w:tblStyle w:val="Table6"/>
        <w:tblW w:w="939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995"/>
        <w:gridCol w:w="2175"/>
        <w:gridCol w:w="3600"/>
        <w:tblGridChange w:id="0">
          <w:tblGrid>
            <w:gridCol w:w="1620"/>
            <w:gridCol w:w="1995"/>
            <w:gridCol w:w="2175"/>
            <w:gridCol w:w="3600"/>
          </w:tblGrid>
        </w:tblGridChange>
      </w:tblGrid>
      <w:tr>
        <w:trPr>
          <w:cantSplit w:val="0"/>
          <w:tblHeader w:val="0"/>
        </w:trPr>
        <w:tc>
          <w:tcPr>
            <w:shd w:fill="c4e2f1" w:val="clear"/>
            <w:tcMar>
              <w:top w:w="100.0" w:type="dxa"/>
              <w:left w:w="100.0" w:type="dxa"/>
              <w:bottom w:w="100.0" w:type="dxa"/>
              <w:right w:w="100.0" w:type="dxa"/>
            </w:tcMar>
            <w:vAlign w:val="top"/>
          </w:tcPr>
          <w:p w:rsidR="00000000" w:rsidDel="00000000" w:rsidP="00000000" w:rsidRDefault="00000000" w:rsidRPr="00000000" w14:paraId="000000F3">
            <w:pPr>
              <w:widowControl w:val="0"/>
              <w:spacing w:before="0" w:line="240" w:lineRule="auto"/>
              <w:jc w:val="center"/>
              <w:rPr/>
            </w:pPr>
            <w:r w:rsidDel="00000000" w:rsidR="00000000" w:rsidRPr="00000000">
              <w:rPr>
                <w:rtl w:val="0"/>
              </w:rPr>
            </w:r>
          </w:p>
        </w:tc>
        <w:tc>
          <w:tcPr>
            <w:shd w:fill="c4e2f1" w:val="clear"/>
            <w:tcMar>
              <w:top w:w="100.0" w:type="dxa"/>
              <w:left w:w="100.0" w:type="dxa"/>
              <w:bottom w:w="100.0" w:type="dxa"/>
              <w:right w:w="100.0" w:type="dxa"/>
            </w:tcMar>
            <w:vAlign w:val="top"/>
          </w:tcPr>
          <w:p w:rsidR="00000000" w:rsidDel="00000000" w:rsidP="00000000" w:rsidRDefault="00000000" w:rsidRPr="00000000" w14:paraId="000000F4">
            <w:pPr>
              <w:widowControl w:val="0"/>
              <w:spacing w:before="0" w:line="240" w:lineRule="auto"/>
              <w:jc w:val="center"/>
              <w:rPr>
                <w:b w:val="1"/>
              </w:rPr>
            </w:pPr>
            <w:r w:rsidDel="00000000" w:rsidR="00000000" w:rsidRPr="00000000">
              <w:rPr>
                <w:b w:val="1"/>
                <w:rtl w:val="0"/>
              </w:rPr>
              <w:t xml:space="preserve">Move-In </w:t>
            </w:r>
          </w:p>
        </w:tc>
        <w:tc>
          <w:tcPr>
            <w:shd w:fill="c4e2f1" w:val="clear"/>
            <w:tcMar>
              <w:top w:w="100.0" w:type="dxa"/>
              <w:left w:w="100.0" w:type="dxa"/>
              <w:bottom w:w="100.0" w:type="dxa"/>
              <w:right w:w="100.0" w:type="dxa"/>
            </w:tcMar>
            <w:vAlign w:val="top"/>
          </w:tcPr>
          <w:p w:rsidR="00000000" w:rsidDel="00000000" w:rsidP="00000000" w:rsidRDefault="00000000" w:rsidRPr="00000000" w14:paraId="000000F5">
            <w:pPr>
              <w:widowControl w:val="0"/>
              <w:spacing w:before="0" w:line="240" w:lineRule="auto"/>
              <w:jc w:val="center"/>
              <w:rPr>
                <w:b w:val="1"/>
              </w:rPr>
            </w:pPr>
            <w:r w:rsidDel="00000000" w:rsidR="00000000" w:rsidRPr="00000000">
              <w:rPr>
                <w:b w:val="1"/>
                <w:rtl w:val="0"/>
              </w:rPr>
              <w:t xml:space="preserve">Move-Out</w:t>
            </w:r>
          </w:p>
        </w:tc>
        <w:tc>
          <w:tcPr>
            <w:shd w:fill="c4e2f1" w:val="clear"/>
            <w:tcMar>
              <w:top w:w="100.0" w:type="dxa"/>
              <w:left w:w="100.0" w:type="dxa"/>
              <w:bottom w:w="100.0" w:type="dxa"/>
              <w:right w:w="100.0" w:type="dxa"/>
            </w:tcMar>
            <w:vAlign w:val="top"/>
          </w:tcPr>
          <w:p w:rsidR="00000000" w:rsidDel="00000000" w:rsidP="00000000" w:rsidRDefault="00000000" w:rsidRPr="00000000" w14:paraId="000000F6">
            <w:pPr>
              <w:widowControl w:val="0"/>
              <w:spacing w:before="0" w:line="240" w:lineRule="auto"/>
              <w:jc w:val="center"/>
              <w:rPr>
                <w:b w:val="1"/>
              </w:rPr>
            </w:pPr>
            <w:r w:rsidDel="00000000" w:rsidR="00000000" w:rsidRPr="00000000">
              <w:rPr>
                <w:b w:val="1"/>
                <w:rtl w:val="0"/>
              </w:rPr>
              <w:t xml:space="preserve">Notes</w:t>
            </w:r>
          </w:p>
        </w:tc>
      </w:tr>
      <w:tr>
        <w:trPr>
          <w:cantSplit w:val="0"/>
          <w:trHeight w:val="739.99999999999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before="0" w:line="240" w:lineRule="auto"/>
              <w:rPr/>
            </w:pPr>
            <w:r w:rsidDel="00000000" w:rsidR="00000000" w:rsidRPr="00000000">
              <w:rPr>
                <w:rtl w:val="0"/>
              </w:rPr>
              <w:t xml:space="preserve">Flooring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before="0" w:line="240" w:lineRule="auto"/>
              <w:rPr/>
            </w:pPr>
            <w:r w:rsidDel="00000000" w:rsidR="00000000" w:rsidRPr="00000000">
              <w:rPr>
                <w:rtl w:val="0"/>
              </w:rPr>
            </w:r>
          </w:p>
        </w:tc>
      </w:tr>
      <w:tr>
        <w:trPr>
          <w:cantSplit w:val="0"/>
          <w:trHeight w:val="740.00000000000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before="0" w:line="240" w:lineRule="auto"/>
              <w:rPr/>
            </w:pPr>
            <w:r w:rsidDel="00000000" w:rsidR="00000000" w:rsidRPr="00000000">
              <w:rPr>
                <w:rtl w:val="0"/>
              </w:rPr>
              <w:t xml:space="preserve">Walls &amp; Ceilings (Water-tight with no mold)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before="0" w:line="240" w:lineRule="auto"/>
              <w:rPr/>
            </w:pPr>
            <w:r w:rsidDel="00000000" w:rsidR="00000000" w:rsidRPr="00000000">
              <w:rPr>
                <w:rtl w:val="0"/>
              </w:rPr>
              <w:t xml:space="preserve">Door(s)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before="0" w:line="240" w:lineRule="auto"/>
              <w:rPr/>
            </w:pPr>
            <w:r w:rsidDel="00000000" w:rsidR="00000000" w:rsidRPr="00000000">
              <w:rPr>
                <w:rtl w:val="0"/>
              </w:rPr>
              <w:t xml:space="preserve">Windows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before="0" w:line="240" w:lineRule="auto"/>
              <w:rPr/>
            </w:pPr>
            <w:r w:rsidDel="00000000" w:rsidR="00000000" w:rsidRPr="00000000">
              <w:rPr>
                <w:rtl w:val="0"/>
              </w:rPr>
              <w:t xml:space="preserve">Light Fixtures/Bulbs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before="0" w:line="240" w:lineRule="auto"/>
              <w:rPr/>
            </w:pPr>
            <w:r w:rsidDel="00000000" w:rsidR="00000000" w:rsidRPr="00000000">
              <w:rPr>
                <w:rtl w:val="0"/>
              </w:rPr>
              <w:t xml:space="preserve">Light Switches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before="0" w:line="240" w:lineRule="auto"/>
              <w:rPr/>
            </w:pPr>
            <w:r w:rsidDel="00000000" w:rsidR="00000000" w:rsidRPr="00000000">
              <w:rPr>
                <w:rtl w:val="0"/>
              </w:rPr>
              <w:t xml:space="preserve">Outlets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before="0" w:line="240" w:lineRule="auto"/>
              <w:rPr/>
            </w:pPr>
            <w:r w:rsidDel="00000000" w:rsidR="00000000" w:rsidRPr="00000000">
              <w:rPr>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before="0" w:line="240" w:lineRule="auto"/>
              <w:rPr/>
            </w:pPr>
            <w:r w:rsidDel="00000000" w:rsidR="00000000" w:rsidRPr="00000000">
              <w:rPr>
                <w:rtl w:val="0"/>
              </w:rPr>
            </w:r>
          </w:p>
        </w:tc>
      </w:tr>
    </w:tbl>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pStyle w:val="Heading3"/>
        <w:rPr>
          <w:sz w:val="26"/>
          <w:szCs w:val="26"/>
        </w:rPr>
      </w:pPr>
      <w:bookmarkStart w:colFirst="0" w:colLast="0" w:name="_7vdbvvyszder" w:id="21"/>
      <w:bookmarkEnd w:id="21"/>
      <w:r w:rsidDel="00000000" w:rsidR="00000000" w:rsidRPr="00000000">
        <w:rPr>
          <w:b w:val="1"/>
          <w:color w:val="ff5722"/>
          <w:sz w:val="26"/>
          <w:szCs w:val="26"/>
          <w:u w:val="single"/>
          <w:rtl w:val="0"/>
        </w:rPr>
        <w:t xml:space="preserve">BATHROOM #1</w:t>
      </w:r>
      <w:r w:rsidDel="00000000" w:rsidR="00000000" w:rsidRPr="00000000">
        <w:rPr>
          <w:rtl w:val="0"/>
        </w:rPr>
      </w:r>
    </w:p>
    <w:tbl>
      <w:tblPr>
        <w:tblStyle w:val="Table7"/>
        <w:tblW w:w="939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0"/>
        <w:gridCol w:w="1955.0000000000002"/>
        <w:gridCol w:w="2175"/>
        <w:gridCol w:w="3600"/>
        <w:tblGridChange w:id="0">
          <w:tblGrid>
            <w:gridCol w:w="1660"/>
            <w:gridCol w:w="1955.0000000000002"/>
            <w:gridCol w:w="2175"/>
            <w:gridCol w:w="3600"/>
          </w:tblGrid>
        </w:tblGridChange>
      </w:tblGrid>
      <w:tr>
        <w:trPr>
          <w:cantSplit w:val="0"/>
          <w:tblHeader w:val="0"/>
        </w:trPr>
        <w:tc>
          <w:tcPr>
            <w:shd w:fill="c4e2f1" w:val="clear"/>
            <w:tcMar>
              <w:top w:w="100.0" w:type="dxa"/>
              <w:left w:w="100.0" w:type="dxa"/>
              <w:bottom w:w="100.0" w:type="dxa"/>
              <w:right w:w="100.0" w:type="dxa"/>
            </w:tcMar>
            <w:vAlign w:val="top"/>
          </w:tcPr>
          <w:p w:rsidR="00000000" w:rsidDel="00000000" w:rsidP="00000000" w:rsidRDefault="00000000" w:rsidRPr="00000000" w14:paraId="00000119">
            <w:pPr>
              <w:widowControl w:val="0"/>
              <w:spacing w:before="0" w:line="240" w:lineRule="auto"/>
              <w:jc w:val="center"/>
              <w:rPr/>
            </w:pPr>
            <w:r w:rsidDel="00000000" w:rsidR="00000000" w:rsidRPr="00000000">
              <w:rPr>
                <w:rtl w:val="0"/>
              </w:rPr>
            </w:r>
          </w:p>
        </w:tc>
        <w:tc>
          <w:tcPr>
            <w:shd w:fill="c4e2f1" w:val="clear"/>
            <w:tcMar>
              <w:top w:w="100.0" w:type="dxa"/>
              <w:left w:w="100.0" w:type="dxa"/>
              <w:bottom w:w="100.0" w:type="dxa"/>
              <w:right w:w="100.0" w:type="dxa"/>
            </w:tcMar>
            <w:vAlign w:val="top"/>
          </w:tcPr>
          <w:p w:rsidR="00000000" w:rsidDel="00000000" w:rsidP="00000000" w:rsidRDefault="00000000" w:rsidRPr="00000000" w14:paraId="0000011A">
            <w:pPr>
              <w:widowControl w:val="0"/>
              <w:spacing w:before="0" w:line="240" w:lineRule="auto"/>
              <w:jc w:val="center"/>
              <w:rPr>
                <w:b w:val="1"/>
              </w:rPr>
            </w:pPr>
            <w:r w:rsidDel="00000000" w:rsidR="00000000" w:rsidRPr="00000000">
              <w:rPr>
                <w:b w:val="1"/>
                <w:rtl w:val="0"/>
              </w:rPr>
              <w:t xml:space="preserve">Move-In </w:t>
            </w:r>
          </w:p>
        </w:tc>
        <w:tc>
          <w:tcPr>
            <w:shd w:fill="c4e2f1" w:val="clear"/>
            <w:tcMar>
              <w:top w:w="100.0" w:type="dxa"/>
              <w:left w:w="100.0" w:type="dxa"/>
              <w:bottom w:w="100.0" w:type="dxa"/>
              <w:right w:w="100.0" w:type="dxa"/>
            </w:tcMar>
            <w:vAlign w:val="top"/>
          </w:tcPr>
          <w:p w:rsidR="00000000" w:rsidDel="00000000" w:rsidP="00000000" w:rsidRDefault="00000000" w:rsidRPr="00000000" w14:paraId="0000011B">
            <w:pPr>
              <w:widowControl w:val="0"/>
              <w:spacing w:before="0" w:line="240" w:lineRule="auto"/>
              <w:jc w:val="center"/>
              <w:rPr>
                <w:b w:val="1"/>
              </w:rPr>
            </w:pPr>
            <w:r w:rsidDel="00000000" w:rsidR="00000000" w:rsidRPr="00000000">
              <w:rPr>
                <w:b w:val="1"/>
                <w:rtl w:val="0"/>
              </w:rPr>
              <w:t xml:space="preserve">Move-Out</w:t>
            </w:r>
          </w:p>
        </w:tc>
        <w:tc>
          <w:tcPr>
            <w:shd w:fill="c4e2f1" w:val="clear"/>
            <w:tcMar>
              <w:top w:w="100.0" w:type="dxa"/>
              <w:left w:w="100.0" w:type="dxa"/>
              <w:bottom w:w="100.0" w:type="dxa"/>
              <w:right w:w="100.0" w:type="dxa"/>
            </w:tcMar>
            <w:vAlign w:val="top"/>
          </w:tcPr>
          <w:p w:rsidR="00000000" w:rsidDel="00000000" w:rsidP="00000000" w:rsidRDefault="00000000" w:rsidRPr="00000000" w14:paraId="0000011C">
            <w:pPr>
              <w:widowControl w:val="0"/>
              <w:spacing w:before="0" w:line="240" w:lineRule="auto"/>
              <w:jc w:val="center"/>
              <w:rPr>
                <w:b w:val="1"/>
              </w:rPr>
            </w:pPr>
            <w:r w:rsidDel="00000000" w:rsidR="00000000" w:rsidRPr="00000000">
              <w:rPr>
                <w:b w:val="1"/>
                <w:rtl w:val="0"/>
              </w:rPr>
              <w:t xml:space="preserve">Notes</w:t>
            </w:r>
          </w:p>
        </w:tc>
      </w:tr>
      <w:tr>
        <w:trPr>
          <w:cantSplit w:val="0"/>
          <w:trHeight w:val="739.99999999999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before="0" w:line="240" w:lineRule="auto"/>
              <w:rPr/>
            </w:pPr>
            <w:r w:rsidDel="00000000" w:rsidR="00000000" w:rsidRPr="00000000">
              <w:rPr>
                <w:rtl w:val="0"/>
              </w:rPr>
              <w:t xml:space="preserve">Flooring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before="0" w:line="240" w:lineRule="auto"/>
              <w:rPr/>
            </w:pPr>
            <w:r w:rsidDel="00000000" w:rsidR="00000000" w:rsidRPr="00000000">
              <w:rPr>
                <w:rtl w:val="0"/>
              </w:rPr>
            </w:r>
          </w:p>
        </w:tc>
      </w:tr>
      <w:tr>
        <w:trPr>
          <w:cantSplit w:val="0"/>
          <w:trHeight w:val="739.99999999999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before="0" w:line="240" w:lineRule="auto"/>
              <w:rPr/>
            </w:pPr>
            <w:r w:rsidDel="00000000" w:rsidR="00000000" w:rsidRPr="00000000">
              <w:rPr>
                <w:rtl w:val="0"/>
              </w:rPr>
              <w:t xml:space="preserve">Walls &amp; Ceilings (Water-tight with no mold)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before="0" w:line="240" w:lineRule="auto"/>
              <w:rPr/>
            </w:pPr>
            <w:r w:rsidDel="00000000" w:rsidR="00000000" w:rsidRPr="00000000">
              <w:rPr>
                <w:rtl w:val="0"/>
              </w:rPr>
            </w:r>
          </w:p>
        </w:tc>
      </w:tr>
      <w:tr>
        <w:trPr>
          <w:cantSplit w:val="0"/>
          <w:trHeight w:val="740.00000000000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before="0" w:line="240" w:lineRule="auto"/>
              <w:rPr/>
            </w:pPr>
            <w:r w:rsidDel="00000000" w:rsidR="00000000" w:rsidRPr="00000000">
              <w:rPr>
                <w:rtl w:val="0"/>
              </w:rPr>
              <w:t xml:space="preserve">Door(s)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before="0" w:line="240" w:lineRule="auto"/>
              <w:rPr/>
            </w:pPr>
            <w:r w:rsidDel="00000000" w:rsidR="00000000" w:rsidRPr="00000000">
              <w:rPr>
                <w:rtl w:val="0"/>
              </w:rPr>
              <w:t xml:space="preserve">Toilet/ Plumbing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before="0" w:line="240" w:lineRule="auto"/>
              <w:rPr/>
            </w:pPr>
            <w:r w:rsidDel="00000000" w:rsidR="00000000" w:rsidRPr="00000000">
              <w:rPr>
                <w:rtl w:val="0"/>
              </w:rPr>
              <w:t xml:space="preserve">Bathtub or Shower/ Plumbing (cold &amp; hot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before="0" w:line="240" w:lineRule="auto"/>
              <w:rPr/>
            </w:pPr>
            <w:r w:rsidDel="00000000" w:rsidR="00000000" w:rsidRPr="00000000">
              <w:rPr>
                <w:rtl w:val="0"/>
              </w:rPr>
              <w:t xml:space="preserve">Sink/Plumbing (cold &amp; hot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before="0" w:line="240" w:lineRule="auto"/>
              <w:rPr/>
            </w:pPr>
            <w:r w:rsidDel="00000000" w:rsidR="00000000" w:rsidRPr="00000000">
              <w:rPr>
                <w:rtl w:val="0"/>
              </w:rPr>
              <w:t xml:space="preserve">Light Fixtures/Bulbs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before="0" w:line="240" w:lineRule="auto"/>
              <w:rPr/>
            </w:pPr>
            <w:r w:rsidDel="00000000" w:rsidR="00000000" w:rsidRPr="00000000">
              <w:rPr>
                <w:rtl w:val="0"/>
              </w:rPr>
              <w:t xml:space="preserve">Light Switches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before="0" w:line="240" w:lineRule="auto"/>
              <w:rPr/>
            </w:pPr>
            <w:r w:rsidDel="00000000" w:rsidR="00000000" w:rsidRPr="00000000">
              <w:rPr>
                <w:rtl w:val="0"/>
              </w:rPr>
              <w:t xml:space="preserve">Outlets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before="0" w:line="240" w:lineRule="auto"/>
              <w:rPr/>
            </w:pPr>
            <w:r w:rsidDel="00000000" w:rsidR="00000000" w:rsidRPr="00000000">
              <w:rPr>
                <w:rtl w:val="0"/>
              </w:rPr>
              <w:t xml:space="preserve">Windows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before="0" w:line="240" w:lineRule="auto"/>
              <w:rPr/>
            </w:pPr>
            <w:r w:rsidDel="00000000" w:rsidR="00000000" w:rsidRPr="00000000">
              <w:rPr>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before="0" w:line="240" w:lineRule="auto"/>
              <w:rPr/>
            </w:pPr>
            <w:r w:rsidDel="00000000" w:rsidR="00000000" w:rsidRPr="00000000">
              <w:rPr>
                <w:rtl w:val="0"/>
              </w:rPr>
            </w:r>
          </w:p>
        </w:tc>
      </w:tr>
    </w:tbl>
    <w:p w:rsidR="00000000" w:rsidDel="00000000" w:rsidP="00000000" w:rsidRDefault="00000000" w:rsidRPr="00000000" w14:paraId="00000149">
      <w:pPr>
        <w:rPr>
          <w:b w:val="1"/>
          <w:color w:val="ff5722"/>
          <w:sz w:val="26"/>
          <w:szCs w:val="26"/>
          <w:u w:val="single"/>
        </w:rPr>
      </w:pPr>
      <w:r w:rsidDel="00000000" w:rsidR="00000000" w:rsidRPr="00000000">
        <w:rPr>
          <w:rtl w:val="0"/>
        </w:rPr>
      </w:r>
    </w:p>
    <w:p w:rsidR="00000000" w:rsidDel="00000000" w:rsidP="00000000" w:rsidRDefault="00000000" w:rsidRPr="00000000" w14:paraId="0000014A">
      <w:pPr>
        <w:pStyle w:val="Heading3"/>
        <w:rPr>
          <w:sz w:val="26"/>
          <w:szCs w:val="26"/>
        </w:rPr>
      </w:pPr>
      <w:bookmarkStart w:colFirst="0" w:colLast="0" w:name="_bnkbp3seh8hd" w:id="22"/>
      <w:bookmarkEnd w:id="22"/>
      <w:r w:rsidDel="00000000" w:rsidR="00000000" w:rsidRPr="00000000">
        <w:rPr>
          <w:b w:val="1"/>
          <w:color w:val="ff5722"/>
          <w:sz w:val="26"/>
          <w:szCs w:val="26"/>
          <w:u w:val="single"/>
          <w:rtl w:val="0"/>
        </w:rPr>
        <w:t xml:space="preserve">BATHROOM #2</w:t>
      </w:r>
      <w:r w:rsidDel="00000000" w:rsidR="00000000" w:rsidRPr="00000000">
        <w:rPr>
          <w:rtl w:val="0"/>
        </w:rPr>
      </w:r>
    </w:p>
    <w:tbl>
      <w:tblPr>
        <w:tblStyle w:val="Table8"/>
        <w:tblW w:w="939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0"/>
        <w:gridCol w:w="1955.0000000000002"/>
        <w:gridCol w:w="2175"/>
        <w:gridCol w:w="3600"/>
        <w:tblGridChange w:id="0">
          <w:tblGrid>
            <w:gridCol w:w="1660"/>
            <w:gridCol w:w="1955.0000000000002"/>
            <w:gridCol w:w="2175"/>
            <w:gridCol w:w="3600"/>
          </w:tblGrid>
        </w:tblGridChange>
      </w:tblGrid>
      <w:tr>
        <w:trPr>
          <w:cantSplit w:val="0"/>
          <w:tblHeader w:val="0"/>
        </w:trPr>
        <w:tc>
          <w:tcPr>
            <w:shd w:fill="c4e2f1" w:val="clear"/>
            <w:tcMar>
              <w:top w:w="100.0" w:type="dxa"/>
              <w:left w:w="100.0" w:type="dxa"/>
              <w:bottom w:w="100.0" w:type="dxa"/>
              <w:right w:w="100.0" w:type="dxa"/>
            </w:tcMar>
            <w:vAlign w:val="top"/>
          </w:tcPr>
          <w:p w:rsidR="00000000" w:rsidDel="00000000" w:rsidP="00000000" w:rsidRDefault="00000000" w:rsidRPr="00000000" w14:paraId="0000014B">
            <w:pPr>
              <w:widowControl w:val="0"/>
              <w:spacing w:before="0" w:line="240" w:lineRule="auto"/>
              <w:jc w:val="center"/>
              <w:rPr/>
            </w:pPr>
            <w:r w:rsidDel="00000000" w:rsidR="00000000" w:rsidRPr="00000000">
              <w:rPr>
                <w:rtl w:val="0"/>
              </w:rPr>
            </w:r>
          </w:p>
        </w:tc>
        <w:tc>
          <w:tcPr>
            <w:shd w:fill="c4e2f1" w:val="clear"/>
            <w:tcMar>
              <w:top w:w="100.0" w:type="dxa"/>
              <w:left w:w="100.0" w:type="dxa"/>
              <w:bottom w:w="100.0" w:type="dxa"/>
              <w:right w:w="100.0" w:type="dxa"/>
            </w:tcMar>
            <w:vAlign w:val="top"/>
          </w:tcPr>
          <w:p w:rsidR="00000000" w:rsidDel="00000000" w:rsidP="00000000" w:rsidRDefault="00000000" w:rsidRPr="00000000" w14:paraId="0000014C">
            <w:pPr>
              <w:widowControl w:val="0"/>
              <w:spacing w:before="0" w:line="240" w:lineRule="auto"/>
              <w:jc w:val="center"/>
              <w:rPr>
                <w:b w:val="1"/>
              </w:rPr>
            </w:pPr>
            <w:r w:rsidDel="00000000" w:rsidR="00000000" w:rsidRPr="00000000">
              <w:rPr>
                <w:b w:val="1"/>
                <w:rtl w:val="0"/>
              </w:rPr>
              <w:t xml:space="preserve">Move-In </w:t>
            </w:r>
          </w:p>
        </w:tc>
        <w:tc>
          <w:tcPr>
            <w:shd w:fill="c4e2f1" w:val="clear"/>
            <w:tcMar>
              <w:top w:w="100.0" w:type="dxa"/>
              <w:left w:w="100.0" w:type="dxa"/>
              <w:bottom w:w="100.0" w:type="dxa"/>
              <w:right w:w="100.0" w:type="dxa"/>
            </w:tcMar>
            <w:vAlign w:val="top"/>
          </w:tcPr>
          <w:p w:rsidR="00000000" w:rsidDel="00000000" w:rsidP="00000000" w:rsidRDefault="00000000" w:rsidRPr="00000000" w14:paraId="0000014D">
            <w:pPr>
              <w:widowControl w:val="0"/>
              <w:spacing w:before="0" w:line="240" w:lineRule="auto"/>
              <w:jc w:val="center"/>
              <w:rPr>
                <w:b w:val="1"/>
              </w:rPr>
            </w:pPr>
            <w:r w:rsidDel="00000000" w:rsidR="00000000" w:rsidRPr="00000000">
              <w:rPr>
                <w:b w:val="1"/>
                <w:rtl w:val="0"/>
              </w:rPr>
              <w:t xml:space="preserve">Move-Out</w:t>
            </w:r>
          </w:p>
        </w:tc>
        <w:tc>
          <w:tcPr>
            <w:shd w:fill="c4e2f1" w:val="clear"/>
            <w:tcMar>
              <w:top w:w="100.0" w:type="dxa"/>
              <w:left w:w="100.0" w:type="dxa"/>
              <w:bottom w:w="100.0" w:type="dxa"/>
              <w:right w:w="100.0" w:type="dxa"/>
            </w:tcMar>
            <w:vAlign w:val="top"/>
          </w:tcPr>
          <w:p w:rsidR="00000000" w:rsidDel="00000000" w:rsidP="00000000" w:rsidRDefault="00000000" w:rsidRPr="00000000" w14:paraId="0000014E">
            <w:pPr>
              <w:widowControl w:val="0"/>
              <w:spacing w:before="0" w:line="240" w:lineRule="auto"/>
              <w:jc w:val="center"/>
              <w:rPr>
                <w:b w:val="1"/>
              </w:rPr>
            </w:pPr>
            <w:r w:rsidDel="00000000" w:rsidR="00000000" w:rsidRPr="00000000">
              <w:rPr>
                <w:b w:val="1"/>
                <w:rtl w:val="0"/>
              </w:rPr>
              <w:t xml:space="preserve">Notes</w:t>
            </w:r>
          </w:p>
        </w:tc>
      </w:tr>
      <w:tr>
        <w:trPr>
          <w:cantSplit w:val="0"/>
          <w:trHeight w:val="739.99999999999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before="0" w:line="240" w:lineRule="auto"/>
              <w:rPr/>
            </w:pPr>
            <w:r w:rsidDel="00000000" w:rsidR="00000000" w:rsidRPr="00000000">
              <w:rPr>
                <w:rtl w:val="0"/>
              </w:rPr>
              <w:t xml:space="preserve">Flooring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before="0" w:line="240" w:lineRule="auto"/>
              <w:rPr/>
            </w:pPr>
            <w:r w:rsidDel="00000000" w:rsidR="00000000" w:rsidRPr="00000000">
              <w:rPr>
                <w:rtl w:val="0"/>
              </w:rPr>
            </w:r>
          </w:p>
        </w:tc>
      </w:tr>
      <w:tr>
        <w:trPr>
          <w:cantSplit w:val="0"/>
          <w:trHeight w:val="739.99999999999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before="0" w:line="240" w:lineRule="auto"/>
              <w:rPr/>
            </w:pPr>
            <w:r w:rsidDel="00000000" w:rsidR="00000000" w:rsidRPr="00000000">
              <w:rPr>
                <w:rtl w:val="0"/>
              </w:rPr>
              <w:t xml:space="preserve">Walls &amp; Ceilings (Water-tight with no mold)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before="0" w:line="240" w:lineRule="auto"/>
              <w:rPr/>
            </w:pPr>
            <w:r w:rsidDel="00000000" w:rsidR="00000000" w:rsidRPr="00000000">
              <w:rPr>
                <w:rtl w:val="0"/>
              </w:rPr>
            </w:r>
          </w:p>
        </w:tc>
      </w:tr>
      <w:tr>
        <w:trPr>
          <w:cantSplit w:val="0"/>
          <w:trHeight w:val="740.00000000000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before="0" w:line="240" w:lineRule="auto"/>
              <w:rPr/>
            </w:pPr>
            <w:r w:rsidDel="00000000" w:rsidR="00000000" w:rsidRPr="00000000">
              <w:rPr>
                <w:rtl w:val="0"/>
              </w:rPr>
              <w:t xml:space="preserve">Door(s)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before="0" w:line="240" w:lineRule="auto"/>
              <w:rPr/>
            </w:pPr>
            <w:r w:rsidDel="00000000" w:rsidR="00000000" w:rsidRPr="00000000">
              <w:rPr>
                <w:rtl w:val="0"/>
              </w:rPr>
              <w:t xml:space="preserve">Toilet/ Plumbing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before="0" w:line="240" w:lineRule="auto"/>
              <w:rPr/>
            </w:pPr>
            <w:r w:rsidDel="00000000" w:rsidR="00000000" w:rsidRPr="00000000">
              <w:rPr>
                <w:rtl w:val="0"/>
              </w:rPr>
              <w:t xml:space="preserve">Bathtub or Shower/ Plumbing (cold &amp; hot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before="0" w:line="240" w:lineRule="auto"/>
              <w:rPr/>
            </w:pPr>
            <w:r w:rsidDel="00000000" w:rsidR="00000000" w:rsidRPr="00000000">
              <w:rPr>
                <w:rtl w:val="0"/>
              </w:rPr>
              <w:t xml:space="preserve">Sink/Plumbing (cold &amp; hot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before="0" w:line="240" w:lineRule="auto"/>
              <w:rPr/>
            </w:pPr>
            <w:r w:rsidDel="00000000" w:rsidR="00000000" w:rsidRPr="00000000">
              <w:rPr>
                <w:rtl w:val="0"/>
              </w:rPr>
              <w:t xml:space="preserve">Light Fixtures/Bulbs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before="0" w:line="240" w:lineRule="auto"/>
              <w:rPr/>
            </w:pPr>
            <w:r w:rsidDel="00000000" w:rsidR="00000000" w:rsidRPr="00000000">
              <w:rPr>
                <w:rtl w:val="0"/>
              </w:rPr>
              <w:t xml:space="preserve">Light Switches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before="0" w:line="240" w:lineRule="auto"/>
              <w:rPr/>
            </w:pPr>
            <w:r w:rsidDel="00000000" w:rsidR="00000000" w:rsidRPr="00000000">
              <w:rPr>
                <w:rtl w:val="0"/>
              </w:rPr>
              <w:t xml:space="preserve">Outlets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before="0" w:line="240" w:lineRule="auto"/>
              <w:rPr/>
            </w:pPr>
            <w:r w:rsidDel="00000000" w:rsidR="00000000" w:rsidRPr="00000000">
              <w:rPr>
                <w:rtl w:val="0"/>
              </w:rPr>
              <w:t xml:space="preserve">Windows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before="0" w:line="240" w:lineRule="auto"/>
              <w:rPr/>
            </w:pPr>
            <w:r w:rsidDel="00000000" w:rsidR="00000000" w:rsidRPr="00000000">
              <w:rPr>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before="0" w:line="240" w:lineRule="auto"/>
              <w:rPr/>
            </w:pPr>
            <w:r w:rsidDel="00000000" w:rsidR="00000000" w:rsidRPr="00000000">
              <w:rPr>
                <w:rtl w:val="0"/>
              </w:rPr>
            </w:r>
          </w:p>
        </w:tc>
      </w:tr>
    </w:tbl>
    <w:p w:rsidR="00000000" w:rsidDel="00000000" w:rsidP="00000000" w:rsidRDefault="00000000" w:rsidRPr="00000000" w14:paraId="0000017B">
      <w:pPr>
        <w:rPr>
          <w:b w:val="1"/>
          <w:color w:val="ff5722"/>
          <w:sz w:val="26"/>
          <w:szCs w:val="26"/>
          <w:u w:val="single"/>
        </w:rPr>
      </w:pPr>
      <w:r w:rsidDel="00000000" w:rsidR="00000000" w:rsidRPr="00000000">
        <w:rPr>
          <w:rtl w:val="0"/>
        </w:rPr>
      </w:r>
    </w:p>
    <w:p w:rsidR="00000000" w:rsidDel="00000000" w:rsidP="00000000" w:rsidRDefault="00000000" w:rsidRPr="00000000" w14:paraId="0000017C">
      <w:pPr>
        <w:pStyle w:val="Heading3"/>
        <w:rPr>
          <w:sz w:val="26"/>
          <w:szCs w:val="26"/>
        </w:rPr>
      </w:pPr>
      <w:bookmarkStart w:colFirst="0" w:colLast="0" w:name="_czdgd6737c7v" w:id="23"/>
      <w:bookmarkEnd w:id="23"/>
      <w:r w:rsidDel="00000000" w:rsidR="00000000" w:rsidRPr="00000000">
        <w:rPr>
          <w:b w:val="1"/>
          <w:color w:val="ff5722"/>
          <w:sz w:val="26"/>
          <w:szCs w:val="26"/>
          <w:u w:val="single"/>
          <w:rtl w:val="0"/>
        </w:rPr>
        <w:t xml:space="preserve">MECHANICAL</w:t>
      </w:r>
      <w:r w:rsidDel="00000000" w:rsidR="00000000" w:rsidRPr="00000000">
        <w:rPr>
          <w:rtl w:val="0"/>
        </w:rPr>
      </w:r>
    </w:p>
    <w:tbl>
      <w:tblPr>
        <w:tblStyle w:val="Table9"/>
        <w:tblW w:w="939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0"/>
        <w:gridCol w:w="2015.0000000000002"/>
        <w:gridCol w:w="2175"/>
        <w:gridCol w:w="3600"/>
        <w:tblGridChange w:id="0">
          <w:tblGrid>
            <w:gridCol w:w="1600"/>
            <w:gridCol w:w="2015.0000000000002"/>
            <w:gridCol w:w="2175"/>
            <w:gridCol w:w="3600"/>
          </w:tblGrid>
        </w:tblGridChange>
      </w:tblGrid>
      <w:tr>
        <w:trPr>
          <w:cantSplit w:val="0"/>
          <w:tblHeader w:val="0"/>
        </w:trPr>
        <w:tc>
          <w:tcPr>
            <w:shd w:fill="c4e2f1" w:val="clear"/>
            <w:tcMar>
              <w:top w:w="100.0" w:type="dxa"/>
              <w:left w:w="100.0" w:type="dxa"/>
              <w:bottom w:w="100.0" w:type="dxa"/>
              <w:right w:w="100.0" w:type="dxa"/>
            </w:tcMar>
            <w:vAlign w:val="top"/>
          </w:tcPr>
          <w:p w:rsidR="00000000" w:rsidDel="00000000" w:rsidP="00000000" w:rsidRDefault="00000000" w:rsidRPr="00000000" w14:paraId="0000017D">
            <w:pPr>
              <w:widowControl w:val="0"/>
              <w:spacing w:before="0" w:line="240" w:lineRule="auto"/>
              <w:jc w:val="center"/>
              <w:rPr/>
            </w:pPr>
            <w:r w:rsidDel="00000000" w:rsidR="00000000" w:rsidRPr="00000000">
              <w:rPr>
                <w:rtl w:val="0"/>
              </w:rPr>
            </w:r>
          </w:p>
        </w:tc>
        <w:tc>
          <w:tcPr>
            <w:shd w:fill="c4e2f1" w:val="clear"/>
            <w:tcMar>
              <w:top w:w="100.0" w:type="dxa"/>
              <w:left w:w="100.0" w:type="dxa"/>
              <w:bottom w:w="100.0" w:type="dxa"/>
              <w:right w:w="100.0" w:type="dxa"/>
            </w:tcMar>
            <w:vAlign w:val="top"/>
          </w:tcPr>
          <w:p w:rsidR="00000000" w:rsidDel="00000000" w:rsidP="00000000" w:rsidRDefault="00000000" w:rsidRPr="00000000" w14:paraId="0000017E">
            <w:pPr>
              <w:widowControl w:val="0"/>
              <w:spacing w:before="0" w:line="240" w:lineRule="auto"/>
              <w:jc w:val="center"/>
              <w:rPr>
                <w:b w:val="1"/>
              </w:rPr>
            </w:pPr>
            <w:r w:rsidDel="00000000" w:rsidR="00000000" w:rsidRPr="00000000">
              <w:rPr>
                <w:b w:val="1"/>
                <w:rtl w:val="0"/>
              </w:rPr>
              <w:t xml:space="preserve">Move-In </w:t>
            </w:r>
          </w:p>
        </w:tc>
        <w:tc>
          <w:tcPr>
            <w:shd w:fill="c4e2f1" w:val="clear"/>
            <w:tcMar>
              <w:top w:w="100.0" w:type="dxa"/>
              <w:left w:w="100.0" w:type="dxa"/>
              <w:bottom w:w="100.0" w:type="dxa"/>
              <w:right w:w="100.0" w:type="dxa"/>
            </w:tcMar>
            <w:vAlign w:val="top"/>
          </w:tcPr>
          <w:p w:rsidR="00000000" w:rsidDel="00000000" w:rsidP="00000000" w:rsidRDefault="00000000" w:rsidRPr="00000000" w14:paraId="0000017F">
            <w:pPr>
              <w:widowControl w:val="0"/>
              <w:spacing w:before="0" w:line="240" w:lineRule="auto"/>
              <w:jc w:val="center"/>
              <w:rPr>
                <w:b w:val="1"/>
              </w:rPr>
            </w:pPr>
            <w:r w:rsidDel="00000000" w:rsidR="00000000" w:rsidRPr="00000000">
              <w:rPr>
                <w:b w:val="1"/>
                <w:rtl w:val="0"/>
              </w:rPr>
              <w:t xml:space="preserve">Move-Out</w:t>
            </w:r>
          </w:p>
        </w:tc>
        <w:tc>
          <w:tcPr>
            <w:shd w:fill="c4e2f1" w:val="clear"/>
            <w:tcMar>
              <w:top w:w="100.0" w:type="dxa"/>
              <w:left w:w="100.0" w:type="dxa"/>
              <w:bottom w:w="100.0" w:type="dxa"/>
              <w:right w:w="100.0" w:type="dxa"/>
            </w:tcMar>
            <w:vAlign w:val="top"/>
          </w:tcPr>
          <w:p w:rsidR="00000000" w:rsidDel="00000000" w:rsidP="00000000" w:rsidRDefault="00000000" w:rsidRPr="00000000" w14:paraId="00000180">
            <w:pPr>
              <w:widowControl w:val="0"/>
              <w:spacing w:before="0" w:line="240" w:lineRule="auto"/>
              <w:jc w:val="center"/>
              <w:rPr>
                <w:b w:val="1"/>
              </w:rPr>
            </w:pPr>
            <w:r w:rsidDel="00000000" w:rsidR="00000000" w:rsidRPr="00000000">
              <w:rPr>
                <w:b w:val="1"/>
                <w:rtl w:val="0"/>
              </w:rPr>
              <w:t xml:space="preserve">Notes</w:t>
            </w:r>
          </w:p>
        </w:tc>
      </w:tr>
      <w:tr>
        <w:trPr>
          <w:cantSplit w:val="0"/>
          <w:trHeight w:val="739.99999999999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before="0" w:line="240" w:lineRule="auto"/>
              <w:rPr/>
            </w:pPr>
            <w:r w:rsidDel="00000000" w:rsidR="00000000" w:rsidRPr="00000000">
              <w:rPr>
                <w:rtl w:val="0"/>
              </w:rPr>
              <w:t xml:space="preserve">Water Heater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before="0" w:line="240" w:lineRule="auto"/>
              <w:rPr/>
            </w:pPr>
            <w:r w:rsidDel="00000000" w:rsidR="00000000" w:rsidRPr="00000000">
              <w:rPr>
                <w:rtl w:val="0"/>
              </w:rPr>
            </w:r>
          </w:p>
        </w:tc>
      </w:tr>
      <w:tr>
        <w:trPr>
          <w:cantSplit w:val="0"/>
          <w:trHeight w:val="740.00000000000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before="0" w:line="240" w:lineRule="auto"/>
              <w:rPr/>
            </w:pPr>
            <w:r w:rsidDel="00000000" w:rsidR="00000000" w:rsidRPr="00000000">
              <w:rPr>
                <w:rtl w:val="0"/>
              </w:rPr>
              <w:t xml:space="preserve">Smoke Detector(s)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before="0" w:line="240" w:lineRule="auto"/>
              <w:rPr/>
            </w:pPr>
            <w:r w:rsidDel="00000000" w:rsidR="00000000" w:rsidRPr="00000000">
              <w:rPr>
                <w:rtl w:val="0"/>
              </w:rPr>
              <w:t xml:space="preserve">Thermostat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before="0" w:line="240" w:lineRule="auto"/>
              <w:rPr/>
            </w:pPr>
            <w:r w:rsidDel="00000000" w:rsidR="00000000" w:rsidRPr="00000000">
              <w:rPr>
                <w:rtl w:val="0"/>
              </w:rPr>
              <w:t xml:space="preserve">Heating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before="0" w:line="240" w:lineRule="auto"/>
              <w:rPr/>
            </w:pPr>
            <w:r w:rsidDel="00000000" w:rsidR="00000000" w:rsidRPr="00000000">
              <w:rPr>
                <w:rtl w:val="0"/>
              </w:rPr>
              <w:t xml:space="preserve">Ventilation throughout entire unit/home (Vents, air ducts, windows, fans, or 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before="0" w:line="240" w:lineRule="auto"/>
              <w:rPr/>
            </w:pPr>
            <w:r w:rsidDel="00000000" w:rsidR="00000000" w:rsidRPr="00000000">
              <w:rPr>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before="0" w:line="240" w:lineRule="auto"/>
              <w:rPr/>
            </w:pPr>
            <w:r w:rsidDel="00000000" w:rsidR="00000000" w:rsidRPr="00000000">
              <w:rPr>
                <w:rtl w:val="0"/>
              </w:rPr>
            </w:r>
          </w:p>
        </w:tc>
      </w:tr>
    </w:tbl>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pStyle w:val="Heading3"/>
        <w:rPr>
          <w:sz w:val="26"/>
          <w:szCs w:val="26"/>
        </w:rPr>
      </w:pPr>
      <w:bookmarkStart w:colFirst="0" w:colLast="0" w:name="_rcpwie2oh9qg" w:id="24"/>
      <w:bookmarkEnd w:id="24"/>
      <w:r w:rsidDel="00000000" w:rsidR="00000000" w:rsidRPr="00000000">
        <w:rPr>
          <w:b w:val="1"/>
          <w:color w:val="ff5722"/>
          <w:sz w:val="26"/>
          <w:szCs w:val="26"/>
          <w:u w:val="single"/>
          <w:rtl w:val="0"/>
        </w:rPr>
        <w:t xml:space="preserve">OTHER</w:t>
      </w:r>
      <w:r w:rsidDel="00000000" w:rsidR="00000000" w:rsidRPr="00000000">
        <w:rPr>
          <w:rtl w:val="0"/>
        </w:rPr>
      </w:r>
    </w:p>
    <w:tbl>
      <w:tblPr>
        <w:tblStyle w:val="Table10"/>
        <w:tblW w:w="939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9.9999999999998"/>
        <w:gridCol w:w="2035.0000000000002"/>
        <w:gridCol w:w="2175"/>
        <w:gridCol w:w="3600"/>
        <w:tblGridChange w:id="0">
          <w:tblGrid>
            <w:gridCol w:w="1579.9999999999998"/>
            <w:gridCol w:w="2035.0000000000002"/>
            <w:gridCol w:w="2175"/>
            <w:gridCol w:w="3600"/>
          </w:tblGrid>
        </w:tblGridChange>
      </w:tblGrid>
      <w:tr>
        <w:trPr>
          <w:cantSplit w:val="0"/>
          <w:tblHeader w:val="0"/>
        </w:trPr>
        <w:tc>
          <w:tcPr>
            <w:shd w:fill="c4e2f1" w:val="clear"/>
            <w:tcMar>
              <w:top w:w="100.0" w:type="dxa"/>
              <w:left w:w="100.0" w:type="dxa"/>
              <w:bottom w:w="100.0" w:type="dxa"/>
              <w:right w:w="100.0" w:type="dxa"/>
            </w:tcMar>
            <w:vAlign w:val="top"/>
          </w:tcPr>
          <w:p w:rsidR="00000000" w:rsidDel="00000000" w:rsidP="00000000" w:rsidRDefault="00000000" w:rsidRPr="00000000" w14:paraId="0000019B">
            <w:pPr>
              <w:widowControl w:val="0"/>
              <w:spacing w:before="0" w:line="240" w:lineRule="auto"/>
              <w:jc w:val="center"/>
              <w:rPr/>
            </w:pPr>
            <w:r w:rsidDel="00000000" w:rsidR="00000000" w:rsidRPr="00000000">
              <w:rPr>
                <w:rtl w:val="0"/>
              </w:rPr>
            </w:r>
          </w:p>
        </w:tc>
        <w:tc>
          <w:tcPr>
            <w:shd w:fill="c4e2f1" w:val="clear"/>
            <w:tcMar>
              <w:top w:w="100.0" w:type="dxa"/>
              <w:left w:w="100.0" w:type="dxa"/>
              <w:bottom w:w="100.0" w:type="dxa"/>
              <w:right w:w="100.0" w:type="dxa"/>
            </w:tcMar>
            <w:vAlign w:val="top"/>
          </w:tcPr>
          <w:p w:rsidR="00000000" w:rsidDel="00000000" w:rsidP="00000000" w:rsidRDefault="00000000" w:rsidRPr="00000000" w14:paraId="0000019C">
            <w:pPr>
              <w:widowControl w:val="0"/>
              <w:spacing w:before="0" w:line="240" w:lineRule="auto"/>
              <w:jc w:val="center"/>
              <w:rPr>
                <w:b w:val="1"/>
              </w:rPr>
            </w:pPr>
            <w:r w:rsidDel="00000000" w:rsidR="00000000" w:rsidRPr="00000000">
              <w:rPr>
                <w:b w:val="1"/>
                <w:rtl w:val="0"/>
              </w:rPr>
              <w:t xml:space="preserve">Move-In </w:t>
            </w:r>
          </w:p>
        </w:tc>
        <w:tc>
          <w:tcPr>
            <w:shd w:fill="c4e2f1" w:val="clear"/>
            <w:tcMar>
              <w:top w:w="100.0" w:type="dxa"/>
              <w:left w:w="100.0" w:type="dxa"/>
              <w:bottom w:w="100.0" w:type="dxa"/>
              <w:right w:w="100.0" w:type="dxa"/>
            </w:tcMar>
            <w:vAlign w:val="top"/>
          </w:tcPr>
          <w:p w:rsidR="00000000" w:rsidDel="00000000" w:rsidP="00000000" w:rsidRDefault="00000000" w:rsidRPr="00000000" w14:paraId="0000019D">
            <w:pPr>
              <w:widowControl w:val="0"/>
              <w:spacing w:before="0" w:line="240" w:lineRule="auto"/>
              <w:jc w:val="center"/>
              <w:rPr>
                <w:b w:val="1"/>
              </w:rPr>
            </w:pPr>
            <w:r w:rsidDel="00000000" w:rsidR="00000000" w:rsidRPr="00000000">
              <w:rPr>
                <w:b w:val="1"/>
                <w:rtl w:val="0"/>
              </w:rPr>
              <w:t xml:space="preserve">Move-Out</w:t>
            </w:r>
          </w:p>
        </w:tc>
        <w:tc>
          <w:tcPr>
            <w:shd w:fill="c4e2f1" w:val="clear"/>
            <w:tcMar>
              <w:top w:w="100.0" w:type="dxa"/>
              <w:left w:w="100.0" w:type="dxa"/>
              <w:bottom w:w="100.0" w:type="dxa"/>
              <w:right w:w="100.0" w:type="dxa"/>
            </w:tcMar>
            <w:vAlign w:val="top"/>
          </w:tcPr>
          <w:p w:rsidR="00000000" w:rsidDel="00000000" w:rsidP="00000000" w:rsidRDefault="00000000" w:rsidRPr="00000000" w14:paraId="0000019E">
            <w:pPr>
              <w:widowControl w:val="0"/>
              <w:spacing w:before="0" w:line="240" w:lineRule="auto"/>
              <w:jc w:val="center"/>
              <w:rPr>
                <w:b w:val="1"/>
              </w:rPr>
            </w:pPr>
            <w:r w:rsidDel="00000000" w:rsidR="00000000" w:rsidRPr="00000000">
              <w:rPr>
                <w:b w:val="1"/>
                <w:rtl w:val="0"/>
              </w:rPr>
              <w:t xml:space="preserve">Notes</w:t>
            </w:r>
          </w:p>
        </w:tc>
      </w:tr>
      <w:tr>
        <w:trPr>
          <w:cantSplit w:val="0"/>
          <w:trHeight w:val="740.00000000000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before="0" w:line="240" w:lineRule="auto"/>
              <w:rPr/>
            </w:pPr>
            <w:r w:rsidDel="00000000" w:rsidR="00000000" w:rsidRPr="00000000">
              <w:rPr>
                <w:rtl w:val="0"/>
              </w:rPr>
              <w:t xml:space="preserve">Outdoor trash cans and/or dumpsters with regular trash pick-up</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before="0" w:line="240" w:lineRule="auto"/>
              <w:rPr/>
            </w:pPr>
            <w:r w:rsidDel="00000000" w:rsidR="00000000" w:rsidRPr="00000000">
              <w:rPr>
                <w:rtl w:val="0"/>
              </w:rPr>
              <w:t xml:space="preserve">Stairways/ Elevators/ Railings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before="0" w:line="240" w:lineRule="auto"/>
              <w:rPr/>
            </w:pPr>
            <w:r w:rsidDel="00000000" w:rsidR="00000000" w:rsidRPr="00000000">
              <w:rPr>
                <w:rtl w:val="0"/>
              </w:rPr>
              <w:t xml:space="preserve">Locks on all exterior doors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before="0" w:line="240" w:lineRule="auto"/>
              <w:rPr/>
            </w:pPr>
            <w:r w:rsidDel="00000000" w:rsidR="00000000" w:rsidRPr="00000000">
              <w:rPr>
                <w:rtl w:val="0"/>
              </w:rPr>
              <w:t xml:space="preserve">Locks or security devices on all windows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before="0" w:line="240" w:lineRule="auto"/>
              <w:rPr/>
            </w:pPr>
            <w:r w:rsidDel="00000000" w:rsidR="00000000" w:rsidRPr="00000000">
              <w:rPr>
                <w:rtl w:val="0"/>
              </w:rPr>
              <w:t xml:space="preserve">Exterior walls with no mold or leaks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before="0" w:line="240" w:lineRule="auto"/>
              <w:rPr/>
            </w:pPr>
            <w:r w:rsidDel="00000000" w:rsidR="00000000" w:rsidRPr="00000000">
              <w:rPr>
                <w:rtl w:val="0"/>
              </w:rPr>
              <w:t xml:space="preserve">Roof (Water &amp; Weather proof with no leaks)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before="0" w:line="240" w:lineRule="auto"/>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before="0" w:line="240" w:lineRule="auto"/>
              <w:rPr/>
            </w:pPr>
            <w:r w:rsidDel="00000000" w:rsidR="00000000" w:rsidRPr="00000000">
              <w:rPr>
                <w:rtl w:val="0"/>
              </w:rPr>
              <w:t xml:space="preserve">New or Clean air filters in the HVAC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before="0" w:line="240" w:lineRule="auto"/>
              <w:rPr/>
            </w:pPr>
            <w:r w:rsidDel="00000000" w:rsidR="00000000" w:rsidRPr="00000000">
              <w:rPr>
                <w:rtl w:val="0"/>
              </w:rPr>
            </w:r>
          </w:p>
        </w:tc>
      </w:tr>
    </w:tbl>
    <w:p w:rsidR="00000000" w:rsidDel="00000000" w:rsidP="00000000" w:rsidRDefault="00000000" w:rsidRPr="00000000" w14:paraId="000001BB">
      <w:pPr>
        <w:pStyle w:val="Heading3"/>
        <w:rPr>
          <w:b w:val="1"/>
          <w:color w:val="ff5722"/>
          <w:sz w:val="26"/>
          <w:szCs w:val="26"/>
          <w:u w:val="single"/>
        </w:rPr>
      </w:pPr>
      <w:bookmarkStart w:colFirst="0" w:colLast="0" w:name="_tgz7ahbdv5yz" w:id="25"/>
      <w:bookmarkEnd w:id="25"/>
      <w:r w:rsidDel="00000000" w:rsidR="00000000" w:rsidRPr="00000000">
        <w:rPr>
          <w:rtl w:val="0"/>
        </w:rPr>
      </w:r>
    </w:p>
    <w:p w:rsidR="00000000" w:rsidDel="00000000" w:rsidP="00000000" w:rsidRDefault="00000000" w:rsidRPr="00000000" w14:paraId="000001BC">
      <w:pPr>
        <w:pStyle w:val="Heading3"/>
        <w:rPr>
          <w:sz w:val="26"/>
          <w:szCs w:val="26"/>
        </w:rPr>
      </w:pPr>
      <w:bookmarkStart w:colFirst="0" w:colLast="0" w:name="_lt8q5xl54hzu" w:id="26"/>
      <w:bookmarkEnd w:id="26"/>
      <w:r w:rsidDel="00000000" w:rsidR="00000000" w:rsidRPr="00000000">
        <w:rPr>
          <w:b w:val="1"/>
          <w:color w:val="ff5722"/>
          <w:sz w:val="26"/>
          <w:szCs w:val="26"/>
          <w:u w:val="single"/>
          <w:rtl w:val="0"/>
        </w:rPr>
        <w:t xml:space="preserve">ADDITIONAL COMMENTS/NOTES:</w:t>
      </w: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_______________________________________________________________________</w:t>
      </w:r>
    </w:p>
    <w:p w:rsidR="00000000" w:rsidDel="00000000" w:rsidP="00000000" w:rsidRDefault="00000000" w:rsidRPr="00000000" w14:paraId="000001BE">
      <w:pPr>
        <w:rPr/>
      </w:pPr>
      <w:r w:rsidDel="00000000" w:rsidR="00000000" w:rsidRPr="00000000">
        <w:rPr>
          <w:rtl w:val="0"/>
        </w:rPr>
        <w:t xml:space="preserve">_______________________________________________________________________</w:t>
      </w:r>
    </w:p>
    <w:p w:rsidR="00000000" w:rsidDel="00000000" w:rsidP="00000000" w:rsidRDefault="00000000" w:rsidRPr="00000000" w14:paraId="000001BF">
      <w:pPr>
        <w:rPr/>
      </w:pPr>
      <w:r w:rsidDel="00000000" w:rsidR="00000000" w:rsidRPr="00000000">
        <w:rPr>
          <w:rtl w:val="0"/>
        </w:rPr>
        <w:t xml:space="preserve">_______________________________________________________________________</w:t>
      </w:r>
    </w:p>
    <w:p w:rsidR="00000000" w:rsidDel="00000000" w:rsidP="00000000" w:rsidRDefault="00000000" w:rsidRPr="00000000" w14:paraId="000001C0">
      <w:pPr>
        <w:rPr/>
      </w:pPr>
      <w:r w:rsidDel="00000000" w:rsidR="00000000" w:rsidRPr="00000000">
        <w:rPr>
          <w:rtl w:val="0"/>
        </w:rPr>
        <w:t xml:space="preserve">_______________________________________________________________________</w:t>
      </w:r>
    </w:p>
    <w:p w:rsidR="00000000" w:rsidDel="00000000" w:rsidP="00000000" w:rsidRDefault="00000000" w:rsidRPr="00000000" w14:paraId="000001C1">
      <w:pPr>
        <w:rPr/>
        <w:sectPr>
          <w:type w:val="nextPage"/>
          <w:pgSz w:h="15840" w:w="12240" w:orient="portrait"/>
          <w:pgMar w:bottom="1440" w:top="1440" w:left="1440" w:right="1440" w:header="0" w:footer="720"/>
        </w:sectPr>
      </w:pPr>
      <w:r w:rsidDel="00000000" w:rsidR="00000000" w:rsidRPr="00000000">
        <w:rPr>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before="480" w:line="3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3">
      <w:pPr>
        <w:spacing w:before="0" w:lineRule="auto"/>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20"/>
        <w:gridCol w:w="2479.999999999999"/>
        <w:gridCol w:w="2260.000000000001"/>
        <w:tblGridChange w:id="0">
          <w:tblGrid>
            <w:gridCol w:w="4620"/>
            <w:gridCol w:w="2479.999999999999"/>
            <w:gridCol w:w="2260.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Videos and/or pictures have been taken of the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If YES, the original copies are in the possession of the: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rtl w:val="0"/>
              </w:rPr>
              <w:t xml:space="preserve">LANDLORD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rtl w:val="0"/>
              </w:rPr>
              <w:t xml:space="preserve">TENANT</w:t>
            </w:r>
          </w:p>
        </w:tc>
      </w:tr>
    </w:tbl>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pStyle w:val="Heading3"/>
        <w:rPr>
          <w:sz w:val="28"/>
          <w:szCs w:val="28"/>
        </w:rPr>
      </w:pPr>
      <w:bookmarkStart w:colFirst="0" w:colLast="0" w:name="_q6q0n1h5qvo" w:id="27"/>
      <w:bookmarkEnd w:id="27"/>
      <w:r w:rsidDel="00000000" w:rsidR="00000000" w:rsidRPr="00000000">
        <w:rPr>
          <w:b w:val="1"/>
          <w:color w:val="ff5722"/>
          <w:sz w:val="28"/>
          <w:szCs w:val="28"/>
          <w:rtl w:val="0"/>
        </w:rPr>
        <w:t xml:space="preserve">MOVE-IN INSPECTION</w:t>
        <w:tab/>
        <w:tab/>
        <w:tab/>
        <w:tab/>
        <w:t xml:space="preserve">MOVE-OUT INSPECTION                 </w:t>
      </w:r>
      <w:r w:rsidDel="00000000" w:rsidR="00000000" w:rsidRPr="00000000">
        <w:rPr>
          <w:rtl w:val="0"/>
        </w:rPr>
      </w:r>
    </w:p>
    <w:p w:rsidR="00000000" w:rsidDel="00000000" w:rsidP="00000000" w:rsidRDefault="00000000" w:rsidRPr="00000000" w14:paraId="000001CC">
      <w:pPr>
        <w:rPr/>
      </w:pPr>
      <w:r w:rsidDel="00000000" w:rsidR="00000000" w:rsidRPr="00000000">
        <w:rPr>
          <w:b w:val="1"/>
          <w:rtl w:val="0"/>
        </w:rPr>
        <w:t xml:space="preserve">Landlord Signature:</w:t>
        <w:tab/>
        <w:tab/>
        <w:tab/>
        <w:tab/>
        <w:tab/>
        <w:t xml:space="preserve">Landlord Signature:</w:t>
      </w: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|___________________________________|</w:t>
        <w:tab/>
        <w:t xml:space="preserve">|__________________________________|</w:t>
      </w:r>
    </w:p>
    <w:p w:rsidR="00000000" w:rsidDel="00000000" w:rsidP="00000000" w:rsidRDefault="00000000" w:rsidRPr="00000000" w14:paraId="000001CE">
      <w:pPr>
        <w:rPr/>
      </w:pPr>
      <w:r w:rsidDel="00000000" w:rsidR="00000000" w:rsidRPr="00000000">
        <w:rPr>
          <w:b w:val="1"/>
          <w:rtl w:val="0"/>
        </w:rPr>
        <w:t xml:space="preserve">Tenant Signature:</w:t>
        <w:tab/>
        <w:tab/>
        <w:tab/>
        <w:tab/>
        <w:tab/>
        <w:t xml:space="preserve">Tenant Signature:</w:t>
      </w: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|___________________________________|</w:t>
        <w:tab/>
        <w:t xml:space="preserve">|__________________________________|</w:t>
      </w:r>
    </w:p>
    <w:p w:rsidR="00000000" w:rsidDel="00000000" w:rsidP="00000000" w:rsidRDefault="00000000" w:rsidRPr="00000000" w14:paraId="000001D0">
      <w:pPr>
        <w:rPr/>
      </w:pPr>
      <w:r w:rsidDel="00000000" w:rsidR="00000000" w:rsidRPr="00000000">
        <w:rPr>
          <w:b w:val="1"/>
          <w:rtl w:val="0"/>
        </w:rPr>
        <w:t xml:space="preserve">Tenant Signature:</w:t>
        <w:tab/>
        <w:tab/>
        <w:tab/>
        <w:tab/>
        <w:tab/>
        <w:t xml:space="preserve">Tenant Signature:</w:t>
      </w: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|___________________________________|</w:t>
        <w:tab/>
        <w:t xml:space="preserve">|__________________________________|</w:t>
      </w:r>
    </w:p>
    <w:p w:rsidR="00000000" w:rsidDel="00000000" w:rsidP="00000000" w:rsidRDefault="00000000" w:rsidRPr="00000000" w14:paraId="000001D2">
      <w:pPr>
        <w:ind w:left="2160" w:firstLine="720"/>
        <w:rPr/>
      </w:pPr>
      <w:r w:rsidDel="00000000" w:rsidR="00000000" w:rsidRPr="00000000">
        <w:rPr>
          <w:b w:val="1"/>
          <w:rtl w:val="0"/>
        </w:rPr>
        <w:tab/>
        <w:tab/>
        <w:tab/>
        <w:t xml:space="preserve">Tenant Forwarding Address (Email/Cell):</w:t>
      </w:r>
      <w:r w:rsidDel="00000000" w:rsidR="00000000" w:rsidRPr="00000000">
        <w:rPr>
          <w:rtl w:val="0"/>
        </w:rPr>
      </w:r>
    </w:p>
    <w:p w:rsidR="00000000" w:rsidDel="00000000" w:rsidP="00000000" w:rsidRDefault="00000000" w:rsidRPr="00000000" w14:paraId="000001D3">
      <w:pPr>
        <w:ind w:left="4320" w:firstLine="0"/>
        <w:rPr/>
      </w:pPr>
      <w:r w:rsidDel="00000000" w:rsidR="00000000" w:rsidRPr="00000000">
        <w:rPr>
          <w:rtl w:val="0"/>
        </w:rPr>
        <w:tab/>
        <w:t xml:space="preserve"> __________________________________</w:t>
      </w:r>
    </w:p>
    <w:p w:rsidR="00000000" w:rsidDel="00000000" w:rsidP="00000000" w:rsidRDefault="00000000" w:rsidRPr="00000000" w14:paraId="000001D4">
      <w:pPr>
        <w:ind w:left="4320" w:firstLine="0"/>
        <w:rPr/>
      </w:pPr>
      <w:r w:rsidDel="00000000" w:rsidR="00000000" w:rsidRPr="00000000">
        <w:rPr>
          <w:rtl w:val="0"/>
        </w:rPr>
        <w:tab/>
        <w:t xml:space="preserve"> __________________________________</w:t>
      </w:r>
    </w:p>
    <w:p w:rsidR="00000000" w:rsidDel="00000000" w:rsidP="00000000" w:rsidRDefault="00000000" w:rsidRPr="00000000" w14:paraId="000001D5">
      <w:pPr>
        <w:ind w:left="4320" w:firstLine="0"/>
        <w:rPr/>
      </w:pPr>
      <w:r w:rsidDel="00000000" w:rsidR="00000000" w:rsidRPr="00000000">
        <w:rPr>
          <w:rtl w:val="0"/>
        </w:rPr>
        <w:tab/>
        <w:t xml:space="preserve"> __________________________________</w:t>
      </w:r>
    </w:p>
    <w:p w:rsidR="00000000" w:rsidDel="00000000" w:rsidP="00000000" w:rsidRDefault="00000000" w:rsidRPr="00000000" w14:paraId="000001D6">
      <w:pPr>
        <w:rPr/>
      </w:pPr>
      <w:r w:rsidDel="00000000" w:rsidR="00000000" w:rsidRPr="00000000">
        <w:rPr>
          <w:rtl w:val="0"/>
        </w:rPr>
      </w:r>
    </w:p>
    <w:sectPr>
      <w:type w:val="nextPage"/>
      <w:pgSz w:h="15840" w:w="12240" w:orient="portrait"/>
      <w:pgMar w:bottom="1440" w:top="1440" w:left="1440" w:right="1440" w:header="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exi LeCroy" w:id="0" w:date="2025-06-24T20:22:36Z">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 this and the signature section to negate contractual obligations?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7781925" cy="409575"/>
          <wp:effectExtent b="0" l="0" r="0" t="0"/>
          <wp:wrapTopAndBottom distB="0" distT="0"/>
          <wp:docPr descr="footer" id="4" name="image2.png"/>
          <a:graphic>
            <a:graphicData uri="http://schemas.openxmlformats.org/drawingml/2006/picture">
              <pic:pic>
                <pic:nvPicPr>
                  <pic:cNvPr descr="footer" id="0" name="image2.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7781925" cy="409575"/>
          <wp:effectExtent b="0" l="0" r="0" t="0"/>
          <wp:wrapTopAndBottom distB="0" distT="0"/>
          <wp:docPr descr="footer" id="3" name="image2.png"/>
          <a:graphic>
            <a:graphicData uri="http://schemas.openxmlformats.org/drawingml/2006/picture">
              <pic:pic>
                <pic:nvPicPr>
                  <pic:cNvPr descr="footer" id="0" name="image2.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DC">
      <w:pPr>
        <w:spacing w:before="0" w:line="240" w:lineRule="auto"/>
        <w:rPr>
          <w:color w:val="666666"/>
          <w:sz w:val="20"/>
          <w:szCs w:val="20"/>
        </w:rPr>
      </w:pPr>
      <w:r w:rsidDel="00000000" w:rsidR="00000000" w:rsidRPr="00000000">
        <w:rPr>
          <w:rStyle w:val="FootnoteReference"/>
          <w:vertAlign w:val="superscript"/>
        </w:rPr>
        <w:footnoteRef/>
      </w:r>
      <w:r w:rsidDel="00000000" w:rsidR="00000000" w:rsidRPr="00000000">
        <w:rPr>
          <w:color w:val="666666"/>
          <w:sz w:val="20"/>
          <w:szCs w:val="20"/>
          <w:rtl w:val="0"/>
        </w:rPr>
        <w:t xml:space="preserve"> “Appliance” means a refrigerator, range stove, oven, air conditioner, permanent cooling device, or portable cooling device that is included within a residential premises by a landlord. Nothing in this part 5 requires a landlord to provide an appliance, and this part 5 applies to appliances solely to the extent that appliances are part of a written agreement between the landlord and the tenant or are otherwise actually provided to a tenant by the landlord at the inception of or during the tenancy for the duration of the rental agreement.</w:t>
      </w:r>
    </w:p>
    <w:p w:rsidR="00000000" w:rsidDel="00000000" w:rsidP="00000000" w:rsidRDefault="00000000" w:rsidRPr="00000000" w14:paraId="000001DD">
      <w:pPr>
        <w:spacing w:before="0" w:line="240" w:lineRule="auto"/>
        <w:rPr>
          <w:color w:val="666666"/>
          <w:sz w:val="20"/>
          <w:szCs w:val="20"/>
        </w:rPr>
      </w:pPr>
      <w:r w:rsidDel="00000000" w:rsidR="00000000" w:rsidRPr="00000000">
        <w:rPr>
          <w:rtl w:val="0"/>
        </w:rPr>
      </w:r>
    </w:p>
    <w:p w:rsidR="00000000" w:rsidDel="00000000" w:rsidP="00000000" w:rsidRDefault="00000000" w:rsidRPr="00000000" w14:paraId="000001DE">
      <w:pPr>
        <w:spacing w:before="0" w:line="240" w:lineRule="auto"/>
        <w:rPr>
          <w:color w:val="666666"/>
          <w:sz w:val="20"/>
          <w:szCs w:val="20"/>
        </w:rPr>
      </w:pPr>
      <w:r w:rsidDel="00000000" w:rsidR="00000000" w:rsidRPr="00000000">
        <w:rPr>
          <w:color w:val="666666"/>
          <w:sz w:val="20"/>
          <w:szCs w:val="20"/>
          <w:rtl w:val="0"/>
        </w:rPr>
        <w:t xml:space="preserve">Colo. Rev. Stat. § 38-12-502(1) (2025)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7781925" cy="95250"/>
          <wp:effectExtent b="0" l="0" r="0" t="0"/>
          <wp:wrapTopAndBottom distB="0" distT="0"/>
          <wp:docPr descr="horizontal line" id="6"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666666"/>
        <w:sz w:val="20"/>
        <w:szCs w:val="20"/>
      </w:rPr>
      <w:drawing>
        <wp:inline distB="114300" distT="114300" distL="114300" distR="114300">
          <wp:extent cx="447675" cy="57150"/>
          <wp:effectExtent b="0" l="0" r="0" t="0"/>
          <wp:docPr descr="short line" id="1" name="image1.png"/>
          <a:graphic>
            <a:graphicData uri="http://schemas.openxmlformats.org/drawingml/2006/picture">
              <pic:pic>
                <pic:nvPicPr>
                  <pic:cNvPr descr="short line" id="0" name="image1.png"/>
                  <pic:cNvPicPr preferRelativeResize="0"/>
                </pic:nvPicPr>
                <pic:blipFill>
                  <a:blip r:embed="rId2"/>
                  <a:srcRect b="0" l="0" r="0" t="0"/>
                  <a:stretch>
                    <a:fillRect/>
                  </a:stretch>
                </pic:blipFill>
                <pic:spPr>
                  <a:xfrm>
                    <a:off x="0" y="0"/>
                    <a:ext cx="447675" cy="571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before="640" w:line="30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2"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200" w:line="3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before="480" w:line="300" w:lineRule="auto"/>
    </w:pPr>
    <w:rPr>
      <w:rFonts w:ascii="Proxima Nova" w:cs="Proxima Nova" w:eastAsia="Proxima Nova" w:hAnsi="Proxima Nova"/>
      <w:color w:val="039be5"/>
      <w:sz w:val="36"/>
      <w:szCs w:val="36"/>
    </w:rPr>
  </w:style>
  <w:style w:type="paragraph" w:styleId="Heading2">
    <w:name w:val="heading 2"/>
    <w:basedOn w:val="Normal"/>
    <w:next w:val="Normal"/>
    <w:pPr>
      <w:keepNext w:val="1"/>
      <w:keepLines w:val="1"/>
      <w:pageBreakBefore w:val="0"/>
      <w:spacing w:before="200" w:line="300" w:lineRule="auto"/>
    </w:pPr>
    <w:rPr>
      <w:rFonts w:ascii="Proxima Nova" w:cs="Proxima Nova" w:eastAsia="Proxima Nova" w:hAnsi="Proxima Nova"/>
      <w:sz w:val="28"/>
      <w:szCs w:val="28"/>
    </w:rPr>
  </w:style>
  <w:style w:type="paragraph" w:styleId="Heading3">
    <w:name w:val="heading 3"/>
    <w:basedOn w:val="Normal"/>
    <w:next w:val="Normal"/>
    <w:pPr>
      <w:keepNext w:val="1"/>
      <w:keepLines w:val="1"/>
      <w:pageBreakBefore w:val="0"/>
    </w:pPr>
    <w:rPr>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line="240" w:lineRule="auto"/>
    </w:pPr>
    <w:rPr>
      <w:rFonts w:ascii="Proxima Nova" w:cs="Proxima Nova" w:eastAsia="Proxima Nova" w:hAnsi="Proxima Nova"/>
      <w:b w:val="1"/>
      <w:color w:val="404040"/>
      <w:sz w:val="60"/>
      <w:szCs w:val="60"/>
    </w:rPr>
  </w:style>
  <w:style w:type="paragraph" w:styleId="Subtitle">
    <w:name w:val="Subtitle"/>
    <w:basedOn w:val="Normal"/>
    <w:next w:val="Normal"/>
    <w:pPr>
      <w:keepNext w:val="1"/>
      <w:keepLines w:val="1"/>
      <w:pageBreakBefore w:val="0"/>
      <w:spacing w:before="120" w:lineRule="auto"/>
    </w:pPr>
    <w:rPr>
      <w:color w:val="404040"/>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