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35EBCA7" w:rsidR="00C472BB" w:rsidRDefault="00000000">
      <w:pPr>
        <w:widowControl w:val="0"/>
        <w:pBdr>
          <w:top w:val="nil"/>
          <w:left w:val="nil"/>
          <w:bottom w:val="nil"/>
          <w:right w:val="nil"/>
          <w:between w:val="nil"/>
        </w:pBdr>
        <w:spacing w:line="240" w:lineRule="auto"/>
        <w:ind w:left="15"/>
        <w:rPr>
          <w:b/>
          <w:color w:val="000000"/>
          <w:sz w:val="19"/>
          <w:szCs w:val="19"/>
        </w:rPr>
      </w:pPr>
      <w:r>
        <w:rPr>
          <w:b/>
          <w:color w:val="000000"/>
          <w:sz w:val="19"/>
          <w:szCs w:val="19"/>
          <w:highlight w:val="white"/>
        </w:rPr>
        <w:t>Last Amended 10/2</w:t>
      </w:r>
      <w:r w:rsidR="00E42694">
        <w:rPr>
          <w:b/>
          <w:color w:val="000000"/>
          <w:sz w:val="19"/>
          <w:szCs w:val="19"/>
          <w:highlight w:val="white"/>
        </w:rPr>
        <w:t>6</w:t>
      </w:r>
      <w:r>
        <w:rPr>
          <w:b/>
          <w:color w:val="000000"/>
          <w:sz w:val="19"/>
          <w:szCs w:val="19"/>
          <w:highlight w:val="white"/>
        </w:rPr>
        <w:t>/20</w:t>
      </w:r>
      <w:r w:rsidR="00E42694">
        <w:rPr>
          <w:b/>
          <w:color w:val="000000"/>
          <w:sz w:val="19"/>
          <w:szCs w:val="19"/>
        </w:rPr>
        <w:t>25</w:t>
      </w:r>
    </w:p>
    <w:p w14:paraId="00000002" w14:textId="77777777" w:rsidR="00C472BB" w:rsidRDefault="00000000">
      <w:pPr>
        <w:widowControl w:val="0"/>
        <w:pBdr>
          <w:top w:val="nil"/>
          <w:left w:val="nil"/>
          <w:bottom w:val="nil"/>
          <w:right w:val="nil"/>
          <w:between w:val="nil"/>
        </w:pBdr>
        <w:spacing w:before="306" w:line="240" w:lineRule="auto"/>
        <w:jc w:val="center"/>
        <w:rPr>
          <w:b/>
          <w:color w:val="000000"/>
          <w:sz w:val="19"/>
          <w:szCs w:val="19"/>
        </w:rPr>
      </w:pPr>
      <w:r>
        <w:rPr>
          <w:b/>
          <w:color w:val="000000"/>
          <w:sz w:val="19"/>
          <w:szCs w:val="19"/>
          <w:highlight w:val="white"/>
        </w:rPr>
        <w:t>VERMONT SOCCER COACHES ASSOCIATION</w:t>
      </w:r>
      <w:r>
        <w:rPr>
          <w:b/>
          <w:color w:val="000000"/>
          <w:sz w:val="19"/>
          <w:szCs w:val="19"/>
        </w:rPr>
        <w:t xml:space="preserve"> </w:t>
      </w:r>
    </w:p>
    <w:p w14:paraId="00000003" w14:textId="77777777" w:rsidR="00C472BB" w:rsidRDefault="00000000">
      <w:pPr>
        <w:widowControl w:val="0"/>
        <w:pBdr>
          <w:top w:val="nil"/>
          <w:left w:val="nil"/>
          <w:bottom w:val="nil"/>
          <w:right w:val="nil"/>
          <w:between w:val="nil"/>
        </w:pBdr>
        <w:spacing w:before="36" w:line="240" w:lineRule="auto"/>
        <w:jc w:val="center"/>
        <w:rPr>
          <w:b/>
          <w:color w:val="000000"/>
          <w:sz w:val="19"/>
          <w:szCs w:val="19"/>
        </w:rPr>
      </w:pPr>
      <w:r>
        <w:rPr>
          <w:b/>
          <w:color w:val="000000"/>
          <w:sz w:val="19"/>
          <w:szCs w:val="19"/>
          <w:highlight w:val="white"/>
        </w:rPr>
        <w:t>CONSTITUTION AND BY-LAWS</w:t>
      </w:r>
      <w:r>
        <w:rPr>
          <w:b/>
          <w:color w:val="000000"/>
          <w:sz w:val="19"/>
          <w:szCs w:val="19"/>
        </w:rPr>
        <w:t xml:space="preserve"> </w:t>
      </w:r>
    </w:p>
    <w:p w14:paraId="00000004" w14:textId="77777777" w:rsidR="00C472BB" w:rsidRDefault="00000000">
      <w:pPr>
        <w:widowControl w:val="0"/>
        <w:pBdr>
          <w:top w:val="nil"/>
          <w:left w:val="nil"/>
          <w:bottom w:val="nil"/>
          <w:right w:val="nil"/>
          <w:between w:val="nil"/>
        </w:pBdr>
        <w:spacing w:before="306" w:line="240" w:lineRule="auto"/>
        <w:rPr>
          <w:b/>
          <w:color w:val="000000"/>
          <w:sz w:val="19"/>
          <w:szCs w:val="19"/>
        </w:rPr>
      </w:pPr>
      <w:r>
        <w:rPr>
          <w:b/>
          <w:color w:val="000000"/>
          <w:sz w:val="19"/>
          <w:szCs w:val="19"/>
          <w:highlight w:val="white"/>
        </w:rPr>
        <w:t>Article I- Name</w:t>
      </w:r>
      <w:r>
        <w:rPr>
          <w:b/>
          <w:color w:val="000000"/>
          <w:sz w:val="19"/>
          <w:szCs w:val="19"/>
        </w:rPr>
        <w:t xml:space="preserve"> </w:t>
      </w:r>
    </w:p>
    <w:p w14:paraId="00000005"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06" w14:textId="77777777" w:rsidR="00C472BB" w:rsidRDefault="00000000">
      <w:pPr>
        <w:widowControl w:val="0"/>
        <w:pBdr>
          <w:top w:val="nil"/>
          <w:left w:val="nil"/>
          <w:bottom w:val="nil"/>
          <w:right w:val="nil"/>
          <w:between w:val="nil"/>
        </w:pBdr>
        <w:spacing w:before="36" w:line="269" w:lineRule="auto"/>
        <w:ind w:left="733" w:right="688" w:hanging="8"/>
        <w:rPr>
          <w:color w:val="000000"/>
          <w:sz w:val="19"/>
          <w:szCs w:val="19"/>
        </w:rPr>
      </w:pPr>
      <w:r>
        <w:rPr>
          <w:color w:val="000000"/>
          <w:sz w:val="19"/>
          <w:szCs w:val="19"/>
          <w:highlight w:val="white"/>
        </w:rPr>
        <w:t>The organization shall be known as the VERMONT SOCCER COACHES ASSOCIATION,</w:t>
      </w:r>
      <w:r>
        <w:rPr>
          <w:color w:val="000000"/>
          <w:sz w:val="19"/>
          <w:szCs w:val="19"/>
        </w:rPr>
        <w:t xml:space="preserve"> </w:t>
      </w:r>
      <w:r>
        <w:rPr>
          <w:color w:val="000000"/>
          <w:sz w:val="19"/>
          <w:szCs w:val="19"/>
          <w:highlight w:val="white"/>
        </w:rPr>
        <w:t>hereafter referred to as VSCA.</w:t>
      </w:r>
      <w:r>
        <w:rPr>
          <w:color w:val="000000"/>
          <w:sz w:val="19"/>
          <w:szCs w:val="19"/>
        </w:rPr>
        <w:t xml:space="preserve"> </w:t>
      </w:r>
    </w:p>
    <w:p w14:paraId="00000007"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II- Objectives</w:t>
      </w:r>
      <w:r>
        <w:rPr>
          <w:b/>
          <w:color w:val="000000"/>
          <w:sz w:val="19"/>
          <w:szCs w:val="19"/>
        </w:rPr>
        <w:t xml:space="preserve"> </w:t>
      </w:r>
    </w:p>
    <w:p w14:paraId="00000008"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Section1.</w:t>
      </w:r>
      <w:r>
        <w:rPr>
          <w:color w:val="000000"/>
          <w:sz w:val="19"/>
          <w:szCs w:val="19"/>
        </w:rPr>
        <w:t xml:space="preserve"> </w:t>
      </w:r>
    </w:p>
    <w:p w14:paraId="00000009" w14:textId="77777777" w:rsidR="00C472BB" w:rsidRDefault="00000000">
      <w:pPr>
        <w:widowControl w:val="0"/>
        <w:pBdr>
          <w:top w:val="nil"/>
          <w:left w:val="nil"/>
          <w:bottom w:val="nil"/>
          <w:right w:val="nil"/>
          <w:between w:val="nil"/>
        </w:pBdr>
        <w:spacing w:before="36" w:line="269" w:lineRule="auto"/>
        <w:ind w:left="1097" w:right="366"/>
        <w:rPr>
          <w:color w:val="000000"/>
          <w:sz w:val="19"/>
          <w:szCs w:val="19"/>
        </w:rPr>
      </w:pPr>
      <w:r>
        <w:rPr>
          <w:color w:val="000000"/>
          <w:sz w:val="19"/>
          <w:szCs w:val="19"/>
          <w:highlight w:val="white"/>
        </w:rPr>
        <w:t>● To form a closer professional bond between high school soccer coaches on all levels.</w:t>
      </w:r>
      <w:r>
        <w:rPr>
          <w:color w:val="000000"/>
          <w:sz w:val="19"/>
          <w:szCs w:val="19"/>
        </w:rPr>
        <w:t xml:space="preserve"> </w:t>
      </w:r>
      <w:r>
        <w:rPr>
          <w:color w:val="000000"/>
          <w:sz w:val="19"/>
          <w:szCs w:val="19"/>
          <w:highlight w:val="white"/>
        </w:rPr>
        <w:t>● To promote high school soccer at all divisions in Vermont.</w:t>
      </w:r>
      <w:r>
        <w:rPr>
          <w:color w:val="000000"/>
          <w:sz w:val="19"/>
          <w:szCs w:val="19"/>
        </w:rPr>
        <w:t xml:space="preserve"> </w:t>
      </w:r>
    </w:p>
    <w:p w14:paraId="0000000A" w14:textId="77777777" w:rsidR="00C472BB" w:rsidRDefault="00000000">
      <w:pPr>
        <w:widowControl w:val="0"/>
        <w:pBdr>
          <w:top w:val="nil"/>
          <w:left w:val="nil"/>
          <w:bottom w:val="nil"/>
          <w:right w:val="nil"/>
          <w:between w:val="nil"/>
        </w:pBdr>
        <w:spacing w:before="11" w:line="269" w:lineRule="auto"/>
        <w:ind w:left="1097" w:right="121"/>
        <w:rPr>
          <w:color w:val="000000"/>
          <w:sz w:val="19"/>
          <w:szCs w:val="19"/>
        </w:rPr>
      </w:pPr>
      <w:r>
        <w:rPr>
          <w:color w:val="000000"/>
          <w:sz w:val="19"/>
          <w:szCs w:val="19"/>
          <w:highlight w:val="white"/>
        </w:rPr>
        <w:t>● To form a recognized body within Vermont to handle the business of high school soccer.</w:t>
      </w:r>
      <w:r>
        <w:rPr>
          <w:color w:val="000000"/>
          <w:sz w:val="19"/>
          <w:szCs w:val="19"/>
        </w:rPr>
        <w:t xml:space="preserve"> </w:t>
      </w:r>
      <w:r>
        <w:rPr>
          <w:color w:val="000000"/>
          <w:sz w:val="19"/>
          <w:szCs w:val="19"/>
          <w:highlight w:val="white"/>
        </w:rPr>
        <w:t>● To submit to the appropriate governing bodies within Vermont ideas, suggestions and</w:t>
      </w:r>
      <w:r>
        <w:rPr>
          <w:color w:val="000000"/>
          <w:sz w:val="19"/>
          <w:szCs w:val="19"/>
        </w:rPr>
        <w:t xml:space="preserve"> </w:t>
      </w:r>
      <w:r>
        <w:rPr>
          <w:color w:val="000000"/>
          <w:sz w:val="19"/>
          <w:szCs w:val="19"/>
          <w:highlight w:val="white"/>
        </w:rPr>
        <w:t>solutions to problems pertinent to high school soccer.</w:t>
      </w:r>
      <w:r>
        <w:rPr>
          <w:color w:val="000000"/>
          <w:sz w:val="19"/>
          <w:szCs w:val="19"/>
        </w:rPr>
        <w:t xml:space="preserve"> </w:t>
      </w:r>
    </w:p>
    <w:p w14:paraId="0000000B"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III- Membership</w:t>
      </w:r>
      <w:r>
        <w:rPr>
          <w:b/>
          <w:color w:val="000000"/>
          <w:sz w:val="19"/>
          <w:szCs w:val="19"/>
        </w:rPr>
        <w:t xml:space="preserve"> </w:t>
      </w:r>
    </w:p>
    <w:p w14:paraId="0000000C"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0D" w14:textId="77777777" w:rsidR="00C472BB" w:rsidRDefault="00000000">
      <w:pPr>
        <w:widowControl w:val="0"/>
        <w:shd w:val="clear" w:color="auto" w:fill="FFFFFF"/>
        <w:spacing w:before="36" w:line="269" w:lineRule="auto"/>
        <w:ind w:left="726" w:firstLine="8"/>
      </w:pPr>
      <w:r>
        <w:t>Membership in the Vermont Soccer Coaches Association shall be open to all high school coaches within Vermont upon payment of annual dues. The Executive Council shall, by majority vote, establish the annual membership fee, which shall be set to not exceed $50.00. The annual fee shall be determined on or before September 1 of each year as determined by the executive council, and shall be payable by October 1 of the same year.</w:t>
      </w:r>
    </w:p>
    <w:p w14:paraId="0000000E" w14:textId="77777777" w:rsidR="00C472BB" w:rsidRDefault="00C472BB">
      <w:pPr>
        <w:widowControl w:val="0"/>
        <w:shd w:val="clear" w:color="auto" w:fill="FFFFFF"/>
        <w:spacing w:before="36" w:line="269" w:lineRule="auto"/>
        <w:ind w:left="726" w:firstLine="8"/>
      </w:pPr>
    </w:p>
    <w:p w14:paraId="0000000F" w14:textId="77777777" w:rsidR="00C472BB" w:rsidRDefault="00000000">
      <w:pPr>
        <w:widowControl w:val="0"/>
        <w:shd w:val="clear" w:color="auto" w:fill="FFFFFF"/>
        <w:spacing w:before="36" w:line="269" w:lineRule="auto"/>
        <w:ind w:left="726" w:firstLine="8"/>
      </w:pPr>
      <w:r>
        <w:t>Former high school varsity coaches can be part of the Vermont Soccer Coaches Association as non-voting members. The annual fee will be 50% of the rate charged to voting members.</w:t>
      </w:r>
    </w:p>
    <w:p w14:paraId="00000010" w14:textId="77777777" w:rsidR="00C472BB" w:rsidRDefault="00C472BB">
      <w:pPr>
        <w:widowControl w:val="0"/>
        <w:pBdr>
          <w:top w:val="nil"/>
          <w:left w:val="nil"/>
          <w:bottom w:val="nil"/>
          <w:right w:val="nil"/>
          <w:between w:val="nil"/>
        </w:pBdr>
        <w:spacing w:before="36" w:line="269" w:lineRule="auto"/>
        <w:ind w:left="726" w:firstLine="8"/>
        <w:rPr>
          <w:sz w:val="19"/>
          <w:szCs w:val="19"/>
          <w:highlight w:val="white"/>
        </w:rPr>
      </w:pPr>
    </w:p>
    <w:p w14:paraId="00000011"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IV- Executive Director</w:t>
      </w:r>
      <w:r>
        <w:rPr>
          <w:b/>
          <w:color w:val="000000"/>
          <w:sz w:val="19"/>
          <w:szCs w:val="19"/>
        </w:rPr>
        <w:t xml:space="preserve"> </w:t>
      </w:r>
    </w:p>
    <w:p w14:paraId="00000012"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13" w14:textId="77777777" w:rsidR="00C472BB" w:rsidRDefault="00000000">
      <w:pPr>
        <w:widowControl w:val="0"/>
        <w:pBdr>
          <w:top w:val="nil"/>
          <w:left w:val="nil"/>
          <w:bottom w:val="nil"/>
          <w:right w:val="nil"/>
          <w:between w:val="nil"/>
        </w:pBdr>
        <w:spacing w:before="36" w:line="240" w:lineRule="auto"/>
        <w:jc w:val="center"/>
        <w:rPr>
          <w:color w:val="000000"/>
          <w:sz w:val="19"/>
          <w:szCs w:val="19"/>
        </w:rPr>
      </w:pPr>
      <w:r>
        <w:rPr>
          <w:color w:val="000000"/>
          <w:sz w:val="19"/>
          <w:szCs w:val="19"/>
          <w:highlight w:val="white"/>
        </w:rPr>
        <w:t>The Executive Director shall be a part-time paid position with an annual stipend of $1000.</w:t>
      </w:r>
      <w:r>
        <w:rPr>
          <w:color w:val="000000"/>
          <w:sz w:val="19"/>
          <w:szCs w:val="19"/>
        </w:rPr>
        <w:t xml:space="preserve"> </w:t>
      </w:r>
    </w:p>
    <w:p w14:paraId="00000014" w14:textId="77777777" w:rsidR="00C472BB" w:rsidRDefault="00000000">
      <w:pPr>
        <w:widowControl w:val="0"/>
        <w:pBdr>
          <w:top w:val="nil"/>
          <w:left w:val="nil"/>
          <w:bottom w:val="nil"/>
          <w:right w:val="nil"/>
          <w:between w:val="nil"/>
        </w:pBdr>
        <w:spacing w:before="306" w:line="240" w:lineRule="auto"/>
        <w:ind w:left="8"/>
        <w:rPr>
          <w:color w:val="000000"/>
          <w:sz w:val="19"/>
          <w:szCs w:val="19"/>
        </w:rPr>
      </w:pPr>
      <w:r>
        <w:rPr>
          <w:color w:val="000000"/>
          <w:sz w:val="19"/>
          <w:szCs w:val="19"/>
          <w:highlight w:val="white"/>
        </w:rPr>
        <w:t>Section 2</w:t>
      </w:r>
      <w:r>
        <w:rPr>
          <w:color w:val="000000"/>
          <w:sz w:val="19"/>
          <w:szCs w:val="19"/>
        </w:rPr>
        <w:t xml:space="preserve"> </w:t>
      </w:r>
    </w:p>
    <w:p w14:paraId="00000015" w14:textId="77777777" w:rsidR="00C472BB" w:rsidRDefault="00000000">
      <w:pPr>
        <w:widowControl w:val="0"/>
        <w:pBdr>
          <w:top w:val="nil"/>
          <w:left w:val="nil"/>
          <w:bottom w:val="nil"/>
          <w:right w:val="nil"/>
          <w:between w:val="nil"/>
        </w:pBdr>
        <w:spacing w:before="36" w:line="240" w:lineRule="auto"/>
        <w:ind w:left="735"/>
        <w:rPr>
          <w:color w:val="000000"/>
          <w:sz w:val="19"/>
          <w:szCs w:val="19"/>
        </w:rPr>
      </w:pPr>
      <w:r>
        <w:rPr>
          <w:color w:val="000000"/>
          <w:sz w:val="19"/>
          <w:szCs w:val="19"/>
          <w:highlight w:val="white"/>
        </w:rPr>
        <w:t>Duties: Duties of the Executive Director shall be to:</w:t>
      </w:r>
      <w:r>
        <w:rPr>
          <w:color w:val="000000"/>
          <w:sz w:val="19"/>
          <w:szCs w:val="19"/>
        </w:rPr>
        <w:t xml:space="preserve"> </w:t>
      </w:r>
    </w:p>
    <w:p w14:paraId="00000016" w14:textId="77777777" w:rsidR="00C472BB" w:rsidRDefault="00000000">
      <w:pPr>
        <w:widowControl w:val="0"/>
        <w:pBdr>
          <w:top w:val="nil"/>
          <w:left w:val="nil"/>
          <w:bottom w:val="nil"/>
          <w:right w:val="nil"/>
          <w:between w:val="nil"/>
        </w:pBdr>
        <w:spacing w:before="36" w:line="240" w:lineRule="auto"/>
        <w:ind w:left="1097"/>
        <w:rPr>
          <w:color w:val="000000"/>
          <w:sz w:val="19"/>
          <w:szCs w:val="19"/>
        </w:rPr>
      </w:pPr>
      <w:r>
        <w:rPr>
          <w:color w:val="000000"/>
          <w:sz w:val="19"/>
          <w:szCs w:val="19"/>
        </w:rPr>
        <w:t xml:space="preserve">● run the VSCA; </w:t>
      </w:r>
    </w:p>
    <w:p w14:paraId="00000017" w14:textId="77777777" w:rsidR="00C472BB" w:rsidRDefault="00000000">
      <w:pPr>
        <w:widowControl w:val="0"/>
        <w:pBdr>
          <w:top w:val="nil"/>
          <w:left w:val="nil"/>
          <w:bottom w:val="nil"/>
          <w:right w:val="nil"/>
          <w:between w:val="nil"/>
        </w:pBdr>
        <w:spacing w:before="36" w:line="240" w:lineRule="auto"/>
        <w:ind w:left="1097"/>
        <w:rPr>
          <w:color w:val="000000"/>
          <w:sz w:val="19"/>
          <w:szCs w:val="19"/>
        </w:rPr>
      </w:pPr>
      <w:r>
        <w:rPr>
          <w:color w:val="000000"/>
          <w:sz w:val="19"/>
          <w:szCs w:val="19"/>
        </w:rPr>
        <w:t xml:space="preserve">● communicate with the membership; </w:t>
      </w:r>
    </w:p>
    <w:p w14:paraId="00000018" w14:textId="77777777" w:rsidR="00C472BB" w:rsidRDefault="00000000">
      <w:pPr>
        <w:widowControl w:val="0"/>
        <w:pBdr>
          <w:top w:val="nil"/>
          <w:left w:val="nil"/>
          <w:bottom w:val="nil"/>
          <w:right w:val="nil"/>
          <w:between w:val="nil"/>
        </w:pBdr>
        <w:spacing w:before="36" w:line="240" w:lineRule="auto"/>
        <w:ind w:left="1097"/>
        <w:rPr>
          <w:color w:val="000000"/>
          <w:sz w:val="19"/>
          <w:szCs w:val="19"/>
        </w:rPr>
      </w:pPr>
      <w:r>
        <w:rPr>
          <w:color w:val="000000"/>
          <w:sz w:val="19"/>
          <w:szCs w:val="19"/>
        </w:rPr>
        <w:t xml:space="preserve">● coordinate the construction and maintenance of the website; </w:t>
      </w:r>
    </w:p>
    <w:p w14:paraId="00000019" w14:textId="77777777" w:rsidR="00C472BB" w:rsidRDefault="00000000">
      <w:pPr>
        <w:widowControl w:val="0"/>
        <w:pBdr>
          <w:top w:val="nil"/>
          <w:left w:val="nil"/>
          <w:bottom w:val="nil"/>
          <w:right w:val="nil"/>
          <w:between w:val="nil"/>
        </w:pBdr>
        <w:spacing w:before="36" w:line="240" w:lineRule="auto"/>
        <w:ind w:left="1097"/>
        <w:rPr>
          <w:color w:val="000000"/>
          <w:sz w:val="19"/>
          <w:szCs w:val="19"/>
        </w:rPr>
      </w:pPr>
      <w:r>
        <w:rPr>
          <w:color w:val="000000"/>
          <w:sz w:val="19"/>
          <w:szCs w:val="19"/>
        </w:rPr>
        <w:t xml:space="preserve">● serve on VPA Soccer Committee; </w:t>
      </w:r>
    </w:p>
    <w:p w14:paraId="0000001A" w14:textId="77777777" w:rsidR="00C472BB" w:rsidRDefault="00000000">
      <w:pPr>
        <w:widowControl w:val="0"/>
        <w:pBdr>
          <w:top w:val="nil"/>
          <w:left w:val="nil"/>
          <w:bottom w:val="nil"/>
          <w:right w:val="nil"/>
          <w:between w:val="nil"/>
        </w:pBdr>
        <w:spacing w:before="36" w:line="240" w:lineRule="auto"/>
        <w:ind w:left="1097"/>
        <w:rPr>
          <w:color w:val="000000"/>
          <w:sz w:val="19"/>
          <w:szCs w:val="19"/>
        </w:rPr>
      </w:pPr>
      <w:r>
        <w:rPr>
          <w:color w:val="000000"/>
          <w:sz w:val="19"/>
          <w:szCs w:val="19"/>
        </w:rPr>
        <w:t xml:space="preserve">● coordinate with the NSCAA; </w:t>
      </w:r>
    </w:p>
    <w:p w14:paraId="0000001B" w14:textId="77777777" w:rsidR="00C472BB" w:rsidRDefault="00000000">
      <w:pPr>
        <w:widowControl w:val="0"/>
        <w:pBdr>
          <w:top w:val="nil"/>
          <w:left w:val="nil"/>
          <w:bottom w:val="nil"/>
          <w:right w:val="nil"/>
          <w:between w:val="nil"/>
        </w:pBdr>
        <w:spacing w:before="36" w:line="240" w:lineRule="auto"/>
        <w:ind w:left="1097"/>
        <w:rPr>
          <w:color w:val="000000"/>
          <w:sz w:val="19"/>
          <w:szCs w:val="19"/>
        </w:rPr>
      </w:pPr>
      <w:r>
        <w:rPr>
          <w:color w:val="000000"/>
          <w:sz w:val="19"/>
          <w:szCs w:val="19"/>
        </w:rPr>
        <w:t xml:space="preserve">● serve as Lions Cup Liaison; </w:t>
      </w:r>
    </w:p>
    <w:p w14:paraId="0000001C" w14:textId="77777777" w:rsidR="00C472BB" w:rsidRDefault="00000000">
      <w:pPr>
        <w:widowControl w:val="0"/>
        <w:pBdr>
          <w:top w:val="nil"/>
          <w:left w:val="nil"/>
          <w:bottom w:val="nil"/>
          <w:right w:val="nil"/>
          <w:between w:val="nil"/>
        </w:pBdr>
        <w:spacing w:before="36" w:line="240" w:lineRule="auto"/>
        <w:ind w:right="810"/>
        <w:jc w:val="right"/>
        <w:rPr>
          <w:color w:val="000000"/>
          <w:sz w:val="19"/>
          <w:szCs w:val="19"/>
        </w:rPr>
      </w:pPr>
      <w:r>
        <w:rPr>
          <w:color w:val="000000"/>
          <w:sz w:val="19"/>
          <w:szCs w:val="19"/>
        </w:rPr>
        <w:t xml:space="preserve">● Oversee the All-State Selection Process including coordinating with league reps. </w:t>
      </w:r>
    </w:p>
    <w:p w14:paraId="0000001D" w14:textId="77777777" w:rsidR="00C472BB" w:rsidRDefault="00000000">
      <w:pPr>
        <w:widowControl w:val="0"/>
        <w:pBdr>
          <w:top w:val="nil"/>
          <w:left w:val="nil"/>
          <w:bottom w:val="nil"/>
          <w:right w:val="nil"/>
          <w:between w:val="nil"/>
        </w:pBdr>
        <w:spacing w:before="306" w:line="240" w:lineRule="auto"/>
        <w:rPr>
          <w:b/>
          <w:color w:val="000000"/>
          <w:sz w:val="19"/>
          <w:szCs w:val="19"/>
        </w:rPr>
      </w:pPr>
      <w:r>
        <w:rPr>
          <w:b/>
          <w:color w:val="000000"/>
          <w:sz w:val="19"/>
          <w:szCs w:val="19"/>
          <w:highlight w:val="white"/>
        </w:rPr>
        <w:t>Article V - Officers</w:t>
      </w:r>
      <w:r>
        <w:rPr>
          <w:b/>
          <w:color w:val="000000"/>
          <w:sz w:val="19"/>
          <w:szCs w:val="19"/>
        </w:rPr>
        <w:t xml:space="preserve"> </w:t>
      </w:r>
    </w:p>
    <w:p w14:paraId="0000001E"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1F" w14:textId="77777777" w:rsidR="00C472BB" w:rsidRDefault="00000000">
      <w:pPr>
        <w:widowControl w:val="0"/>
        <w:pBdr>
          <w:top w:val="nil"/>
          <w:left w:val="nil"/>
          <w:bottom w:val="nil"/>
          <w:right w:val="nil"/>
          <w:between w:val="nil"/>
        </w:pBdr>
        <w:spacing w:before="36" w:line="269" w:lineRule="auto"/>
        <w:ind w:left="728" w:right="924" w:hanging="4"/>
        <w:rPr>
          <w:color w:val="000000"/>
          <w:sz w:val="19"/>
          <w:szCs w:val="19"/>
        </w:rPr>
      </w:pPr>
      <w:r>
        <w:rPr>
          <w:color w:val="000000"/>
          <w:sz w:val="19"/>
          <w:szCs w:val="19"/>
          <w:highlight w:val="white"/>
        </w:rPr>
        <w:lastRenderedPageBreak/>
        <w:t>Titles: Officers of the VSCA shall consist of a President, Vice-President, Treasurer, and</w:t>
      </w:r>
      <w:r>
        <w:rPr>
          <w:color w:val="000000"/>
          <w:sz w:val="19"/>
          <w:szCs w:val="19"/>
        </w:rPr>
        <w:t xml:space="preserve"> </w:t>
      </w:r>
      <w:r>
        <w:rPr>
          <w:color w:val="000000"/>
          <w:sz w:val="19"/>
          <w:szCs w:val="19"/>
          <w:highlight w:val="white"/>
        </w:rPr>
        <w:t>Secretary.</w:t>
      </w:r>
      <w:r>
        <w:rPr>
          <w:color w:val="000000"/>
          <w:sz w:val="19"/>
          <w:szCs w:val="19"/>
        </w:rPr>
        <w:t xml:space="preserve"> </w:t>
      </w:r>
    </w:p>
    <w:p w14:paraId="00000020"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2</w:t>
      </w:r>
      <w:r>
        <w:rPr>
          <w:color w:val="000000"/>
          <w:sz w:val="19"/>
          <w:szCs w:val="19"/>
        </w:rPr>
        <w:t xml:space="preserve"> </w:t>
      </w:r>
    </w:p>
    <w:p w14:paraId="00000021" w14:textId="77777777" w:rsidR="00C472BB" w:rsidRDefault="00000000">
      <w:pPr>
        <w:widowControl w:val="0"/>
        <w:pBdr>
          <w:top w:val="nil"/>
          <w:left w:val="nil"/>
          <w:bottom w:val="nil"/>
          <w:right w:val="nil"/>
          <w:between w:val="nil"/>
        </w:pBdr>
        <w:spacing w:before="36" w:line="269" w:lineRule="auto"/>
        <w:ind w:left="733" w:right="123" w:firstLine="1"/>
        <w:rPr>
          <w:color w:val="000000"/>
          <w:sz w:val="19"/>
          <w:szCs w:val="19"/>
          <w:highlight w:val="white"/>
        </w:rPr>
      </w:pPr>
      <w:r>
        <w:rPr>
          <w:color w:val="000000"/>
          <w:sz w:val="19"/>
          <w:szCs w:val="19"/>
          <w:highlight w:val="white"/>
        </w:rPr>
        <w:t>Method of Election: Officers of the VSCA shall be selected by a majority vote of those active</w:t>
      </w:r>
      <w:r>
        <w:rPr>
          <w:color w:val="000000"/>
          <w:sz w:val="19"/>
          <w:szCs w:val="19"/>
        </w:rPr>
        <w:t xml:space="preserve"> </w:t>
      </w:r>
      <w:r>
        <w:rPr>
          <w:color w:val="000000"/>
          <w:sz w:val="19"/>
          <w:szCs w:val="19"/>
          <w:highlight w:val="white"/>
        </w:rPr>
        <w:t>members present at the annual fall business meeting. When more than one candidate is</w:t>
      </w:r>
      <w:r>
        <w:rPr>
          <w:color w:val="000000"/>
          <w:sz w:val="19"/>
          <w:szCs w:val="19"/>
        </w:rPr>
        <w:t xml:space="preserve"> </w:t>
      </w:r>
      <w:r>
        <w:rPr>
          <w:color w:val="000000"/>
          <w:sz w:val="19"/>
          <w:szCs w:val="19"/>
          <w:highlight w:val="white"/>
        </w:rPr>
        <w:t>nominated for office, the vote shall be by ballot. Nominations shall be submitted to the Executive</w:t>
      </w:r>
    </w:p>
    <w:p w14:paraId="00000022" w14:textId="77777777" w:rsidR="00C472BB" w:rsidRDefault="00000000">
      <w:pPr>
        <w:widowControl w:val="0"/>
        <w:pBdr>
          <w:top w:val="nil"/>
          <w:left w:val="nil"/>
          <w:bottom w:val="nil"/>
          <w:right w:val="nil"/>
          <w:between w:val="nil"/>
        </w:pBdr>
        <w:spacing w:line="269" w:lineRule="auto"/>
        <w:ind w:left="721" w:right="345" w:firstLine="12"/>
        <w:rPr>
          <w:color w:val="000000"/>
          <w:sz w:val="19"/>
          <w:szCs w:val="19"/>
        </w:rPr>
      </w:pPr>
      <w:r>
        <w:rPr>
          <w:color w:val="000000"/>
          <w:sz w:val="19"/>
          <w:szCs w:val="19"/>
          <w:highlight w:val="white"/>
        </w:rPr>
        <w:t>Board of the VSCA for open offices. Other nominations for each office may be made from the</w:t>
      </w:r>
      <w:r>
        <w:rPr>
          <w:color w:val="000000"/>
          <w:sz w:val="19"/>
          <w:szCs w:val="19"/>
        </w:rPr>
        <w:t xml:space="preserve"> </w:t>
      </w:r>
      <w:r>
        <w:rPr>
          <w:color w:val="000000"/>
          <w:sz w:val="19"/>
          <w:szCs w:val="19"/>
          <w:highlight w:val="white"/>
        </w:rPr>
        <w:t>floor.</w:t>
      </w:r>
      <w:r>
        <w:rPr>
          <w:color w:val="000000"/>
          <w:sz w:val="19"/>
          <w:szCs w:val="19"/>
        </w:rPr>
        <w:t xml:space="preserve"> </w:t>
      </w:r>
    </w:p>
    <w:p w14:paraId="00000023"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3</w:t>
      </w:r>
      <w:r>
        <w:rPr>
          <w:color w:val="000000"/>
          <w:sz w:val="19"/>
          <w:szCs w:val="19"/>
        </w:rPr>
        <w:t xml:space="preserve"> </w:t>
      </w:r>
    </w:p>
    <w:p w14:paraId="00000024" w14:textId="77777777" w:rsidR="00C472BB" w:rsidRDefault="00000000">
      <w:pPr>
        <w:widowControl w:val="0"/>
        <w:pBdr>
          <w:top w:val="nil"/>
          <w:left w:val="nil"/>
          <w:bottom w:val="nil"/>
          <w:right w:val="nil"/>
          <w:between w:val="nil"/>
        </w:pBdr>
        <w:spacing w:line="264" w:lineRule="auto"/>
        <w:ind w:left="721" w:right="256" w:firstLine="2"/>
        <w:rPr>
          <w:color w:val="000000"/>
          <w:sz w:val="19"/>
          <w:szCs w:val="19"/>
        </w:rPr>
      </w:pPr>
      <w:r>
        <w:rPr>
          <w:color w:val="000000"/>
          <w:sz w:val="19"/>
          <w:szCs w:val="19"/>
          <w:highlight w:val="white"/>
        </w:rPr>
        <w:t>Terms of Office: The term of office shall be two calendar years, commending on January 1</w:t>
      </w:r>
      <w:r>
        <w:rPr>
          <w:color w:val="000000"/>
          <w:sz w:val="20"/>
          <w:szCs w:val="20"/>
          <w:vertAlign w:val="superscript"/>
        </w:rPr>
        <w:t>st</w:t>
      </w:r>
      <w:r>
        <w:rPr>
          <w:color w:val="000000"/>
          <w:sz w:val="12"/>
          <w:szCs w:val="12"/>
        </w:rPr>
        <w:t xml:space="preserve"> </w:t>
      </w:r>
      <w:r>
        <w:rPr>
          <w:color w:val="000000"/>
          <w:sz w:val="19"/>
          <w:szCs w:val="19"/>
          <w:highlight w:val="white"/>
        </w:rPr>
        <w:t>following the election. Officers may succeed themselves. Any vacancies in offices occurring</w:t>
      </w:r>
      <w:r>
        <w:rPr>
          <w:color w:val="000000"/>
          <w:sz w:val="19"/>
          <w:szCs w:val="19"/>
        </w:rPr>
        <w:t xml:space="preserve"> </w:t>
      </w:r>
      <w:r>
        <w:rPr>
          <w:color w:val="000000"/>
          <w:sz w:val="19"/>
          <w:szCs w:val="19"/>
          <w:highlight w:val="white"/>
        </w:rPr>
        <w:t>during the term of office shall be filled by a member, chosen by the Executive Board, subject to</w:t>
      </w:r>
      <w:r>
        <w:rPr>
          <w:color w:val="000000"/>
          <w:sz w:val="19"/>
          <w:szCs w:val="19"/>
        </w:rPr>
        <w:t xml:space="preserve"> </w:t>
      </w:r>
      <w:r>
        <w:rPr>
          <w:color w:val="000000"/>
          <w:sz w:val="19"/>
          <w:szCs w:val="19"/>
          <w:highlight w:val="white"/>
        </w:rPr>
        <w:t>approval of the VSCA at the next business meeting.</w:t>
      </w:r>
      <w:r>
        <w:rPr>
          <w:color w:val="000000"/>
          <w:sz w:val="19"/>
          <w:szCs w:val="19"/>
        </w:rPr>
        <w:t xml:space="preserve"> </w:t>
      </w:r>
    </w:p>
    <w:p w14:paraId="00000025"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4</w:t>
      </w:r>
      <w:r>
        <w:rPr>
          <w:color w:val="000000"/>
          <w:sz w:val="19"/>
          <w:szCs w:val="19"/>
        </w:rPr>
        <w:t xml:space="preserve"> </w:t>
      </w:r>
    </w:p>
    <w:p w14:paraId="00000026" w14:textId="77777777" w:rsidR="00C472BB" w:rsidRDefault="00000000">
      <w:pPr>
        <w:widowControl w:val="0"/>
        <w:pBdr>
          <w:top w:val="nil"/>
          <w:left w:val="nil"/>
          <w:bottom w:val="nil"/>
          <w:right w:val="nil"/>
          <w:between w:val="nil"/>
        </w:pBdr>
        <w:spacing w:before="36" w:line="269" w:lineRule="auto"/>
        <w:ind w:left="733" w:right="134" w:hanging="3"/>
        <w:rPr>
          <w:color w:val="000000"/>
          <w:sz w:val="19"/>
          <w:szCs w:val="19"/>
        </w:rPr>
      </w:pPr>
      <w:r>
        <w:rPr>
          <w:color w:val="000000"/>
          <w:sz w:val="19"/>
          <w:szCs w:val="19"/>
          <w:highlight w:val="white"/>
        </w:rPr>
        <w:t>Only active members who have been in good standing, for a minimum of one year are eligible to</w:t>
      </w:r>
      <w:r>
        <w:rPr>
          <w:color w:val="000000"/>
          <w:sz w:val="19"/>
          <w:szCs w:val="19"/>
        </w:rPr>
        <w:t xml:space="preserve"> </w:t>
      </w:r>
      <w:r>
        <w:rPr>
          <w:color w:val="000000"/>
          <w:sz w:val="19"/>
          <w:szCs w:val="19"/>
          <w:highlight w:val="white"/>
        </w:rPr>
        <w:t>hold office.</w:t>
      </w:r>
      <w:r>
        <w:rPr>
          <w:color w:val="000000"/>
          <w:sz w:val="19"/>
          <w:szCs w:val="19"/>
        </w:rPr>
        <w:t xml:space="preserve"> </w:t>
      </w:r>
    </w:p>
    <w:p w14:paraId="00000027"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5</w:t>
      </w:r>
      <w:r>
        <w:rPr>
          <w:color w:val="000000"/>
          <w:sz w:val="19"/>
          <w:szCs w:val="19"/>
        </w:rPr>
        <w:t xml:space="preserve"> </w:t>
      </w:r>
    </w:p>
    <w:p w14:paraId="00000028" w14:textId="77777777" w:rsidR="00C472BB" w:rsidRDefault="00000000">
      <w:pPr>
        <w:widowControl w:val="0"/>
        <w:pBdr>
          <w:top w:val="nil"/>
          <w:left w:val="nil"/>
          <w:bottom w:val="nil"/>
          <w:right w:val="nil"/>
          <w:between w:val="nil"/>
        </w:pBdr>
        <w:spacing w:before="36" w:line="269" w:lineRule="auto"/>
        <w:ind w:left="733" w:right="222" w:firstLine="2"/>
        <w:rPr>
          <w:color w:val="000000"/>
          <w:sz w:val="19"/>
          <w:szCs w:val="19"/>
        </w:rPr>
      </w:pPr>
      <w:r>
        <w:rPr>
          <w:color w:val="000000"/>
          <w:sz w:val="19"/>
          <w:szCs w:val="19"/>
          <w:highlight w:val="white"/>
        </w:rPr>
        <w:t>Duties of the President: It shall be the duty of the President to preside at all regular and special</w:t>
      </w:r>
      <w:r>
        <w:rPr>
          <w:color w:val="000000"/>
          <w:sz w:val="19"/>
          <w:szCs w:val="19"/>
        </w:rPr>
        <w:t xml:space="preserve"> </w:t>
      </w:r>
      <w:r>
        <w:rPr>
          <w:color w:val="000000"/>
          <w:sz w:val="19"/>
          <w:szCs w:val="19"/>
          <w:highlight w:val="white"/>
        </w:rPr>
        <w:t>meetings of the VSCA; to appoint all committees not otherwise specified and to see that all</w:t>
      </w:r>
      <w:r>
        <w:rPr>
          <w:color w:val="000000"/>
          <w:sz w:val="19"/>
          <w:szCs w:val="19"/>
        </w:rPr>
        <w:t xml:space="preserve"> </w:t>
      </w:r>
      <w:r>
        <w:rPr>
          <w:color w:val="000000"/>
          <w:sz w:val="19"/>
          <w:szCs w:val="19"/>
          <w:highlight w:val="white"/>
        </w:rPr>
        <w:t>policies, rules and regulations of the VSCA are executed.</w:t>
      </w:r>
      <w:r>
        <w:rPr>
          <w:color w:val="000000"/>
          <w:sz w:val="19"/>
          <w:szCs w:val="19"/>
        </w:rPr>
        <w:t xml:space="preserve"> </w:t>
      </w:r>
    </w:p>
    <w:p w14:paraId="00000029"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6</w:t>
      </w:r>
      <w:r>
        <w:rPr>
          <w:color w:val="000000"/>
          <w:sz w:val="19"/>
          <w:szCs w:val="19"/>
        </w:rPr>
        <w:t xml:space="preserve"> </w:t>
      </w:r>
    </w:p>
    <w:p w14:paraId="0000002A" w14:textId="77777777" w:rsidR="00C472BB" w:rsidRDefault="00000000">
      <w:pPr>
        <w:widowControl w:val="0"/>
        <w:pBdr>
          <w:top w:val="nil"/>
          <w:left w:val="nil"/>
          <w:bottom w:val="nil"/>
          <w:right w:val="nil"/>
          <w:between w:val="nil"/>
        </w:pBdr>
        <w:spacing w:before="36" w:line="240" w:lineRule="auto"/>
        <w:ind w:left="735"/>
        <w:rPr>
          <w:color w:val="000000"/>
          <w:sz w:val="19"/>
          <w:szCs w:val="19"/>
        </w:rPr>
      </w:pPr>
      <w:r>
        <w:rPr>
          <w:color w:val="000000"/>
          <w:sz w:val="19"/>
          <w:szCs w:val="19"/>
          <w:highlight w:val="white"/>
        </w:rPr>
        <w:t>Duties of the Vice President:</w:t>
      </w:r>
      <w:r>
        <w:rPr>
          <w:color w:val="000000"/>
          <w:sz w:val="19"/>
          <w:szCs w:val="19"/>
        </w:rPr>
        <w:t xml:space="preserve"> </w:t>
      </w:r>
    </w:p>
    <w:p w14:paraId="0000002B" w14:textId="77777777" w:rsidR="00C472BB" w:rsidRDefault="00000000">
      <w:pPr>
        <w:widowControl w:val="0"/>
        <w:pBdr>
          <w:top w:val="nil"/>
          <w:left w:val="nil"/>
          <w:bottom w:val="nil"/>
          <w:right w:val="nil"/>
          <w:between w:val="nil"/>
        </w:pBdr>
        <w:spacing w:before="36" w:line="269" w:lineRule="auto"/>
        <w:ind w:left="723" w:firstLine="1"/>
        <w:rPr>
          <w:color w:val="000000"/>
          <w:sz w:val="19"/>
          <w:szCs w:val="19"/>
        </w:rPr>
      </w:pPr>
      <w:r>
        <w:rPr>
          <w:color w:val="000000"/>
          <w:sz w:val="19"/>
          <w:szCs w:val="19"/>
          <w:highlight w:val="white"/>
        </w:rPr>
        <w:t>The Vice President shall in the absence of the President exercise the duties of that office. He</w:t>
      </w:r>
      <w:r>
        <w:rPr>
          <w:color w:val="000000"/>
          <w:sz w:val="19"/>
          <w:szCs w:val="19"/>
        </w:rPr>
        <w:t xml:space="preserve"> </w:t>
      </w:r>
      <w:r>
        <w:rPr>
          <w:color w:val="000000"/>
          <w:sz w:val="19"/>
          <w:szCs w:val="19"/>
          <w:highlight w:val="white"/>
        </w:rPr>
        <w:t>shall appoint the members and Chairman of each standing committee to serve during the ensuing</w:t>
      </w:r>
      <w:r>
        <w:rPr>
          <w:color w:val="000000"/>
          <w:sz w:val="19"/>
          <w:szCs w:val="19"/>
        </w:rPr>
        <w:t xml:space="preserve"> </w:t>
      </w:r>
      <w:r>
        <w:rPr>
          <w:color w:val="000000"/>
          <w:sz w:val="19"/>
          <w:szCs w:val="19"/>
          <w:highlight w:val="white"/>
        </w:rPr>
        <w:t>year.</w:t>
      </w:r>
      <w:r>
        <w:rPr>
          <w:color w:val="000000"/>
          <w:sz w:val="19"/>
          <w:szCs w:val="19"/>
        </w:rPr>
        <w:t xml:space="preserve"> </w:t>
      </w:r>
    </w:p>
    <w:p w14:paraId="0000002C"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7</w:t>
      </w:r>
      <w:r>
        <w:rPr>
          <w:color w:val="000000"/>
          <w:sz w:val="19"/>
          <w:szCs w:val="19"/>
        </w:rPr>
        <w:t xml:space="preserve"> </w:t>
      </w:r>
    </w:p>
    <w:p w14:paraId="0000002D" w14:textId="77777777" w:rsidR="00C472BB" w:rsidRDefault="00000000">
      <w:pPr>
        <w:widowControl w:val="0"/>
        <w:pBdr>
          <w:top w:val="nil"/>
          <w:left w:val="nil"/>
          <w:bottom w:val="nil"/>
          <w:right w:val="nil"/>
          <w:between w:val="nil"/>
        </w:pBdr>
        <w:spacing w:before="36" w:line="240" w:lineRule="auto"/>
        <w:ind w:left="735"/>
        <w:rPr>
          <w:color w:val="000000"/>
          <w:sz w:val="19"/>
          <w:szCs w:val="19"/>
        </w:rPr>
      </w:pPr>
      <w:r>
        <w:rPr>
          <w:color w:val="000000"/>
          <w:sz w:val="19"/>
          <w:szCs w:val="19"/>
          <w:highlight w:val="white"/>
        </w:rPr>
        <w:t>Duties of the Treasurer:</w:t>
      </w:r>
      <w:r>
        <w:rPr>
          <w:color w:val="000000"/>
          <w:sz w:val="19"/>
          <w:szCs w:val="19"/>
        </w:rPr>
        <w:t xml:space="preserve"> </w:t>
      </w:r>
    </w:p>
    <w:p w14:paraId="0000002E" w14:textId="77777777" w:rsidR="00C472BB" w:rsidRDefault="00000000">
      <w:pPr>
        <w:widowControl w:val="0"/>
        <w:pBdr>
          <w:top w:val="nil"/>
          <w:left w:val="nil"/>
          <w:bottom w:val="nil"/>
          <w:right w:val="nil"/>
          <w:between w:val="nil"/>
        </w:pBdr>
        <w:spacing w:before="36" w:line="269" w:lineRule="auto"/>
        <w:ind w:left="727" w:right="41" w:hanging="3"/>
        <w:rPr>
          <w:color w:val="000000"/>
          <w:sz w:val="19"/>
          <w:szCs w:val="19"/>
        </w:rPr>
      </w:pPr>
      <w:r>
        <w:rPr>
          <w:color w:val="000000"/>
          <w:sz w:val="19"/>
          <w:szCs w:val="19"/>
          <w:highlight w:val="white"/>
        </w:rPr>
        <w:t>The Treasurer shall act as custodian of all funds of the VSCA and pay all bills approved by</w:t>
      </w:r>
      <w:r>
        <w:rPr>
          <w:color w:val="000000"/>
          <w:sz w:val="19"/>
          <w:szCs w:val="19"/>
        </w:rPr>
        <w:t xml:space="preserve"> </w:t>
      </w:r>
      <w:r>
        <w:rPr>
          <w:color w:val="000000"/>
          <w:sz w:val="19"/>
          <w:szCs w:val="19"/>
          <w:highlight w:val="white"/>
        </w:rPr>
        <w:t>committee chairpersons and the Executive Director, President and/or Executive Board upon</w:t>
      </w:r>
      <w:r>
        <w:rPr>
          <w:color w:val="000000"/>
          <w:sz w:val="19"/>
          <w:szCs w:val="19"/>
        </w:rPr>
        <w:t xml:space="preserve"> </w:t>
      </w:r>
      <w:r>
        <w:rPr>
          <w:color w:val="000000"/>
          <w:sz w:val="19"/>
          <w:szCs w:val="19"/>
          <w:highlight w:val="white"/>
        </w:rPr>
        <w:t>request. The Treasurer shall coordinate the collection of annual dues and maintain all records of</w:t>
      </w:r>
      <w:r>
        <w:rPr>
          <w:color w:val="000000"/>
          <w:sz w:val="19"/>
          <w:szCs w:val="19"/>
        </w:rPr>
        <w:t xml:space="preserve"> </w:t>
      </w:r>
      <w:r>
        <w:rPr>
          <w:color w:val="000000"/>
          <w:sz w:val="19"/>
          <w:szCs w:val="19"/>
          <w:highlight w:val="white"/>
        </w:rPr>
        <w:t>membership.</w:t>
      </w:r>
      <w:r>
        <w:rPr>
          <w:color w:val="000000"/>
          <w:sz w:val="19"/>
          <w:szCs w:val="19"/>
        </w:rPr>
        <w:t xml:space="preserve"> </w:t>
      </w:r>
    </w:p>
    <w:p w14:paraId="0000002F"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8</w:t>
      </w:r>
      <w:r>
        <w:rPr>
          <w:color w:val="000000"/>
          <w:sz w:val="19"/>
          <w:szCs w:val="19"/>
        </w:rPr>
        <w:t xml:space="preserve"> </w:t>
      </w:r>
    </w:p>
    <w:p w14:paraId="00000030" w14:textId="77777777" w:rsidR="00C472BB" w:rsidRDefault="00000000">
      <w:pPr>
        <w:widowControl w:val="0"/>
        <w:pBdr>
          <w:top w:val="nil"/>
          <w:left w:val="nil"/>
          <w:bottom w:val="nil"/>
          <w:right w:val="nil"/>
          <w:between w:val="nil"/>
        </w:pBdr>
        <w:spacing w:before="36" w:line="240" w:lineRule="auto"/>
        <w:ind w:left="735"/>
        <w:rPr>
          <w:color w:val="000000"/>
          <w:sz w:val="19"/>
          <w:szCs w:val="19"/>
        </w:rPr>
      </w:pPr>
      <w:r>
        <w:rPr>
          <w:color w:val="000000"/>
          <w:sz w:val="19"/>
          <w:szCs w:val="19"/>
          <w:highlight w:val="white"/>
        </w:rPr>
        <w:t>Duties of the Selection Committee Chair:</w:t>
      </w:r>
      <w:r>
        <w:rPr>
          <w:color w:val="000000"/>
          <w:sz w:val="19"/>
          <w:szCs w:val="19"/>
        </w:rPr>
        <w:t xml:space="preserve"> </w:t>
      </w:r>
    </w:p>
    <w:p w14:paraId="00000031" w14:textId="77777777" w:rsidR="00C472BB" w:rsidRDefault="00000000">
      <w:pPr>
        <w:widowControl w:val="0"/>
        <w:pBdr>
          <w:top w:val="nil"/>
          <w:left w:val="nil"/>
          <w:bottom w:val="nil"/>
          <w:right w:val="nil"/>
          <w:between w:val="nil"/>
        </w:pBdr>
        <w:spacing w:before="36" w:line="269" w:lineRule="auto"/>
        <w:ind w:left="721" w:right="56" w:firstLine="2"/>
        <w:rPr>
          <w:color w:val="000000"/>
          <w:sz w:val="19"/>
          <w:szCs w:val="19"/>
        </w:rPr>
      </w:pPr>
      <w:r>
        <w:rPr>
          <w:color w:val="000000"/>
          <w:sz w:val="19"/>
          <w:szCs w:val="19"/>
          <w:highlight w:val="white"/>
        </w:rPr>
        <w:t>The Selection Committee Chair will head the committee that selects the All-State players and</w:t>
      </w:r>
      <w:r>
        <w:rPr>
          <w:color w:val="000000"/>
          <w:sz w:val="19"/>
          <w:szCs w:val="19"/>
        </w:rPr>
        <w:t xml:space="preserve"> </w:t>
      </w:r>
      <w:r>
        <w:rPr>
          <w:color w:val="000000"/>
          <w:sz w:val="19"/>
          <w:szCs w:val="19"/>
          <w:highlight w:val="white"/>
        </w:rPr>
        <w:t>nominates players for All-New England and All-American honors. The Chair will be responsible</w:t>
      </w:r>
      <w:r>
        <w:rPr>
          <w:color w:val="000000"/>
          <w:sz w:val="19"/>
          <w:szCs w:val="19"/>
        </w:rPr>
        <w:t xml:space="preserve"> </w:t>
      </w:r>
      <w:r>
        <w:rPr>
          <w:color w:val="000000"/>
          <w:sz w:val="19"/>
          <w:szCs w:val="19"/>
          <w:highlight w:val="white"/>
        </w:rPr>
        <w:t>for coordinating the league representatives, communicating expectations to them and overseeing</w:t>
      </w:r>
      <w:r>
        <w:rPr>
          <w:color w:val="000000"/>
          <w:sz w:val="19"/>
          <w:szCs w:val="19"/>
        </w:rPr>
        <w:t xml:space="preserve"> </w:t>
      </w:r>
      <w:r>
        <w:rPr>
          <w:color w:val="000000"/>
          <w:sz w:val="19"/>
          <w:szCs w:val="19"/>
          <w:highlight w:val="white"/>
        </w:rPr>
        <w:t>the All-State Selection meeting. The Chair will be responsible for coordinating the nominations</w:t>
      </w:r>
      <w:r>
        <w:rPr>
          <w:color w:val="000000"/>
          <w:sz w:val="19"/>
          <w:szCs w:val="19"/>
        </w:rPr>
        <w:t xml:space="preserve"> </w:t>
      </w:r>
      <w:r>
        <w:rPr>
          <w:color w:val="000000"/>
          <w:sz w:val="19"/>
          <w:szCs w:val="19"/>
          <w:highlight w:val="white"/>
        </w:rPr>
        <w:t>and selection of All-New England and All-American players and communicating those selections</w:t>
      </w:r>
      <w:r>
        <w:rPr>
          <w:color w:val="000000"/>
          <w:sz w:val="19"/>
          <w:szCs w:val="19"/>
        </w:rPr>
        <w:t xml:space="preserve"> </w:t>
      </w:r>
      <w:r>
        <w:rPr>
          <w:color w:val="000000"/>
          <w:sz w:val="19"/>
          <w:szCs w:val="19"/>
          <w:highlight w:val="white"/>
        </w:rPr>
        <w:t>to the regional representative of the NSCAA. The Chair is responsible for the dissemination of</w:t>
      </w:r>
      <w:r>
        <w:rPr>
          <w:color w:val="000000"/>
          <w:sz w:val="19"/>
          <w:szCs w:val="19"/>
        </w:rPr>
        <w:t xml:space="preserve"> </w:t>
      </w:r>
      <w:r>
        <w:rPr>
          <w:color w:val="000000"/>
          <w:sz w:val="19"/>
          <w:szCs w:val="19"/>
          <w:highlight w:val="white"/>
        </w:rPr>
        <w:t>information to the press and will be a member of the Senior Class Committee and All-State</w:t>
      </w:r>
      <w:r>
        <w:rPr>
          <w:color w:val="000000"/>
          <w:sz w:val="19"/>
          <w:szCs w:val="19"/>
        </w:rPr>
        <w:t xml:space="preserve"> </w:t>
      </w:r>
      <w:r>
        <w:rPr>
          <w:color w:val="000000"/>
          <w:sz w:val="19"/>
          <w:szCs w:val="19"/>
          <w:highlight w:val="white"/>
        </w:rPr>
        <w:t>Banquet Committee, providing the necessary information to those committees.</w:t>
      </w:r>
      <w:r>
        <w:rPr>
          <w:color w:val="000000"/>
          <w:sz w:val="19"/>
          <w:szCs w:val="19"/>
        </w:rPr>
        <w:t xml:space="preserve"> </w:t>
      </w:r>
    </w:p>
    <w:p w14:paraId="00000032"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9</w:t>
      </w:r>
      <w:r>
        <w:rPr>
          <w:color w:val="000000"/>
          <w:sz w:val="19"/>
          <w:szCs w:val="19"/>
        </w:rPr>
        <w:t xml:space="preserve"> </w:t>
      </w:r>
    </w:p>
    <w:p w14:paraId="00000033" w14:textId="77777777" w:rsidR="00C472BB" w:rsidRDefault="00000000">
      <w:pPr>
        <w:widowControl w:val="0"/>
        <w:pBdr>
          <w:top w:val="nil"/>
          <w:left w:val="nil"/>
          <w:bottom w:val="nil"/>
          <w:right w:val="nil"/>
          <w:between w:val="nil"/>
        </w:pBdr>
        <w:spacing w:before="36" w:line="240" w:lineRule="auto"/>
        <w:ind w:left="735"/>
        <w:rPr>
          <w:color w:val="000000"/>
          <w:sz w:val="19"/>
          <w:szCs w:val="19"/>
        </w:rPr>
      </w:pPr>
      <w:r>
        <w:rPr>
          <w:color w:val="000000"/>
          <w:sz w:val="19"/>
          <w:szCs w:val="19"/>
          <w:highlight w:val="white"/>
        </w:rPr>
        <w:t>Duties of the Lions’ Cup Liaison:</w:t>
      </w:r>
      <w:r>
        <w:rPr>
          <w:color w:val="000000"/>
          <w:sz w:val="19"/>
          <w:szCs w:val="19"/>
        </w:rPr>
        <w:t xml:space="preserve"> </w:t>
      </w:r>
    </w:p>
    <w:p w14:paraId="00000034" w14:textId="77777777" w:rsidR="00C472BB" w:rsidRDefault="00000000">
      <w:pPr>
        <w:widowControl w:val="0"/>
        <w:pBdr>
          <w:top w:val="nil"/>
          <w:left w:val="nil"/>
          <w:bottom w:val="nil"/>
          <w:right w:val="nil"/>
          <w:between w:val="nil"/>
        </w:pBdr>
        <w:spacing w:before="36" w:line="269" w:lineRule="auto"/>
        <w:ind w:left="728" w:right="8" w:hanging="4"/>
        <w:rPr>
          <w:color w:val="000000"/>
          <w:sz w:val="19"/>
          <w:szCs w:val="19"/>
          <w:highlight w:val="white"/>
        </w:rPr>
      </w:pPr>
      <w:r>
        <w:rPr>
          <w:color w:val="000000"/>
          <w:sz w:val="19"/>
          <w:szCs w:val="19"/>
          <w:highlight w:val="white"/>
        </w:rPr>
        <w:t>The Lions’ Cup Liaison will assist the Vermont Coaching Staff in any and all aspects of the Twin</w:t>
      </w:r>
      <w:r>
        <w:rPr>
          <w:color w:val="000000"/>
          <w:sz w:val="19"/>
          <w:szCs w:val="19"/>
        </w:rPr>
        <w:t xml:space="preserve"> </w:t>
      </w:r>
      <w:r>
        <w:rPr>
          <w:color w:val="000000"/>
          <w:sz w:val="19"/>
          <w:szCs w:val="19"/>
          <w:highlight w:val="white"/>
        </w:rPr>
        <w:t>State Game, including selection notification procedures. This includes naming new coaching staff</w:t>
      </w:r>
      <w:r>
        <w:rPr>
          <w:color w:val="000000"/>
          <w:sz w:val="19"/>
          <w:szCs w:val="19"/>
        </w:rPr>
        <w:t xml:space="preserve"> </w:t>
      </w:r>
      <w:r>
        <w:rPr>
          <w:color w:val="000000"/>
          <w:sz w:val="19"/>
          <w:szCs w:val="19"/>
          <w:highlight w:val="white"/>
        </w:rPr>
        <w:t>members should a coach not be able to make required commitment or needs to be replaced.</w:t>
      </w:r>
    </w:p>
    <w:p w14:paraId="00000035" w14:textId="77777777" w:rsidR="00C472BB" w:rsidRDefault="00000000">
      <w:pPr>
        <w:widowControl w:val="0"/>
        <w:pBdr>
          <w:top w:val="nil"/>
          <w:left w:val="nil"/>
          <w:bottom w:val="nil"/>
          <w:right w:val="nil"/>
          <w:between w:val="nil"/>
        </w:pBdr>
        <w:spacing w:line="269" w:lineRule="auto"/>
        <w:ind w:left="727" w:right="757" w:hanging="3"/>
        <w:rPr>
          <w:color w:val="000000"/>
          <w:sz w:val="19"/>
          <w:szCs w:val="19"/>
        </w:rPr>
      </w:pPr>
      <w:r>
        <w:rPr>
          <w:color w:val="000000"/>
          <w:sz w:val="19"/>
          <w:szCs w:val="19"/>
          <w:highlight w:val="white"/>
        </w:rPr>
        <w:lastRenderedPageBreak/>
        <w:t>This person will communicate ideas, problems and/or suggestions to the New Hampshire</w:t>
      </w:r>
      <w:r>
        <w:rPr>
          <w:color w:val="000000"/>
          <w:sz w:val="19"/>
          <w:szCs w:val="19"/>
        </w:rPr>
        <w:t xml:space="preserve"> </w:t>
      </w:r>
      <w:r>
        <w:rPr>
          <w:color w:val="000000"/>
          <w:sz w:val="19"/>
          <w:szCs w:val="19"/>
          <w:highlight w:val="white"/>
        </w:rPr>
        <w:t>coaches and/or the Lions’ Club.</w:t>
      </w:r>
      <w:r>
        <w:rPr>
          <w:color w:val="000000"/>
          <w:sz w:val="19"/>
          <w:szCs w:val="19"/>
        </w:rPr>
        <w:t xml:space="preserve"> </w:t>
      </w:r>
    </w:p>
    <w:p w14:paraId="00000036"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10</w:t>
      </w:r>
      <w:r>
        <w:rPr>
          <w:color w:val="000000"/>
          <w:sz w:val="19"/>
          <w:szCs w:val="19"/>
        </w:rPr>
        <w:t xml:space="preserve"> </w:t>
      </w:r>
    </w:p>
    <w:p w14:paraId="00000037" w14:textId="77777777" w:rsidR="00C472BB" w:rsidRDefault="00000000">
      <w:pPr>
        <w:widowControl w:val="0"/>
        <w:pBdr>
          <w:top w:val="nil"/>
          <w:left w:val="nil"/>
          <w:bottom w:val="nil"/>
          <w:right w:val="nil"/>
          <w:between w:val="nil"/>
        </w:pBdr>
        <w:spacing w:before="36" w:line="240" w:lineRule="auto"/>
        <w:ind w:left="735"/>
        <w:rPr>
          <w:color w:val="000000"/>
          <w:sz w:val="19"/>
          <w:szCs w:val="19"/>
        </w:rPr>
      </w:pPr>
      <w:r>
        <w:rPr>
          <w:color w:val="000000"/>
          <w:sz w:val="19"/>
          <w:szCs w:val="19"/>
          <w:highlight w:val="white"/>
        </w:rPr>
        <w:t>Duties of the Secretary:</w:t>
      </w:r>
      <w:r>
        <w:rPr>
          <w:color w:val="000000"/>
          <w:sz w:val="19"/>
          <w:szCs w:val="19"/>
        </w:rPr>
        <w:t xml:space="preserve"> </w:t>
      </w:r>
    </w:p>
    <w:p w14:paraId="00000038" w14:textId="77777777" w:rsidR="00C472BB" w:rsidRDefault="00000000">
      <w:pPr>
        <w:widowControl w:val="0"/>
        <w:pBdr>
          <w:top w:val="nil"/>
          <w:left w:val="nil"/>
          <w:bottom w:val="nil"/>
          <w:right w:val="nil"/>
          <w:between w:val="nil"/>
        </w:pBdr>
        <w:spacing w:before="36" w:line="269" w:lineRule="auto"/>
        <w:ind w:left="720" w:right="19" w:firstLine="3"/>
        <w:rPr>
          <w:color w:val="000000"/>
          <w:sz w:val="19"/>
          <w:szCs w:val="19"/>
        </w:rPr>
      </w:pPr>
      <w:r>
        <w:rPr>
          <w:color w:val="000000"/>
          <w:sz w:val="19"/>
          <w:szCs w:val="19"/>
          <w:highlight w:val="white"/>
        </w:rPr>
        <w:t>The secretary will record the meeting minutes and update the organization's documents and</w:t>
      </w:r>
      <w:r>
        <w:rPr>
          <w:color w:val="000000"/>
          <w:sz w:val="19"/>
          <w:szCs w:val="19"/>
        </w:rPr>
        <w:t xml:space="preserve"> </w:t>
      </w:r>
      <w:r>
        <w:rPr>
          <w:color w:val="000000"/>
          <w:sz w:val="19"/>
          <w:szCs w:val="19"/>
          <w:highlight w:val="white"/>
        </w:rPr>
        <w:t>website. This person may also assist other officers and representatives in their duties as needed.</w:t>
      </w:r>
      <w:r>
        <w:rPr>
          <w:color w:val="000000"/>
          <w:sz w:val="19"/>
          <w:szCs w:val="19"/>
        </w:rPr>
        <w:t xml:space="preserve"> </w:t>
      </w:r>
    </w:p>
    <w:p w14:paraId="00000039"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VI- Executive Board</w:t>
      </w:r>
      <w:r>
        <w:rPr>
          <w:b/>
          <w:color w:val="000000"/>
          <w:sz w:val="19"/>
          <w:szCs w:val="19"/>
        </w:rPr>
        <w:t xml:space="preserve"> </w:t>
      </w:r>
    </w:p>
    <w:p w14:paraId="0000003A"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3B" w14:textId="77777777" w:rsidR="00C472BB" w:rsidRDefault="00000000">
      <w:pPr>
        <w:widowControl w:val="0"/>
        <w:pBdr>
          <w:top w:val="nil"/>
          <w:left w:val="nil"/>
          <w:bottom w:val="nil"/>
          <w:right w:val="nil"/>
          <w:between w:val="nil"/>
        </w:pBdr>
        <w:spacing w:before="36" w:line="269" w:lineRule="auto"/>
        <w:ind w:left="720" w:right="190" w:firstLine="9"/>
        <w:rPr>
          <w:color w:val="000000"/>
          <w:sz w:val="19"/>
          <w:szCs w:val="19"/>
        </w:rPr>
      </w:pPr>
      <w:r>
        <w:rPr>
          <w:color w:val="000000"/>
          <w:sz w:val="19"/>
          <w:szCs w:val="19"/>
          <w:highlight w:val="white"/>
        </w:rPr>
        <w:t>Composition: The Executive Board shall consist of the Executive Director and the officers of the</w:t>
      </w:r>
      <w:r>
        <w:rPr>
          <w:color w:val="000000"/>
          <w:sz w:val="19"/>
          <w:szCs w:val="19"/>
        </w:rPr>
        <w:t xml:space="preserve"> </w:t>
      </w:r>
      <w:r>
        <w:rPr>
          <w:color w:val="000000"/>
          <w:sz w:val="19"/>
          <w:szCs w:val="19"/>
          <w:highlight w:val="white"/>
        </w:rPr>
        <w:t>Association and the most recent past-President.</w:t>
      </w:r>
      <w:r>
        <w:rPr>
          <w:color w:val="000000"/>
          <w:sz w:val="19"/>
          <w:szCs w:val="19"/>
        </w:rPr>
        <w:t xml:space="preserve"> </w:t>
      </w:r>
    </w:p>
    <w:p w14:paraId="0000003C"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2</w:t>
      </w:r>
      <w:r>
        <w:rPr>
          <w:color w:val="000000"/>
          <w:sz w:val="19"/>
          <w:szCs w:val="19"/>
        </w:rPr>
        <w:t xml:space="preserve"> </w:t>
      </w:r>
    </w:p>
    <w:p w14:paraId="0000003D" w14:textId="77777777" w:rsidR="00C472BB" w:rsidRDefault="00000000">
      <w:pPr>
        <w:widowControl w:val="0"/>
        <w:pBdr>
          <w:top w:val="nil"/>
          <w:left w:val="nil"/>
          <w:bottom w:val="nil"/>
          <w:right w:val="nil"/>
          <w:between w:val="nil"/>
        </w:pBdr>
        <w:spacing w:before="36" w:line="269" w:lineRule="auto"/>
        <w:ind w:left="727" w:right="41" w:firstLine="8"/>
        <w:rPr>
          <w:color w:val="000000"/>
          <w:sz w:val="19"/>
          <w:szCs w:val="19"/>
        </w:rPr>
      </w:pPr>
      <w:r>
        <w:rPr>
          <w:color w:val="000000"/>
          <w:sz w:val="19"/>
          <w:szCs w:val="19"/>
          <w:highlight w:val="white"/>
        </w:rPr>
        <w:t>Duties: The Executive Board shall be empowered to determine all matters and procedures</w:t>
      </w:r>
      <w:r>
        <w:rPr>
          <w:color w:val="000000"/>
          <w:sz w:val="19"/>
          <w:szCs w:val="19"/>
        </w:rPr>
        <w:t xml:space="preserve"> </w:t>
      </w:r>
      <w:r>
        <w:rPr>
          <w:color w:val="000000"/>
          <w:sz w:val="19"/>
          <w:szCs w:val="19"/>
          <w:highlight w:val="white"/>
        </w:rPr>
        <w:t>affecting the VSCA between annual meetings that are not covered specifically by the constitution.</w:t>
      </w:r>
      <w:r>
        <w:rPr>
          <w:color w:val="000000"/>
          <w:sz w:val="19"/>
          <w:szCs w:val="19"/>
        </w:rPr>
        <w:t xml:space="preserve"> </w:t>
      </w:r>
    </w:p>
    <w:p w14:paraId="0000003E"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VII – Dues</w:t>
      </w:r>
      <w:r>
        <w:rPr>
          <w:b/>
          <w:color w:val="000000"/>
          <w:sz w:val="19"/>
          <w:szCs w:val="19"/>
        </w:rPr>
        <w:t xml:space="preserve"> </w:t>
      </w:r>
    </w:p>
    <w:p w14:paraId="0000003F"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40" w14:textId="77777777" w:rsidR="00C472BB" w:rsidRDefault="00000000">
      <w:pPr>
        <w:widowControl w:val="0"/>
        <w:pBdr>
          <w:top w:val="nil"/>
          <w:left w:val="nil"/>
          <w:bottom w:val="nil"/>
          <w:right w:val="nil"/>
          <w:between w:val="nil"/>
        </w:pBdr>
        <w:spacing w:before="36" w:line="240" w:lineRule="auto"/>
        <w:ind w:right="453"/>
        <w:jc w:val="right"/>
        <w:rPr>
          <w:color w:val="000000"/>
          <w:sz w:val="19"/>
          <w:szCs w:val="19"/>
        </w:rPr>
      </w:pPr>
      <w:r>
        <w:rPr>
          <w:color w:val="000000"/>
          <w:sz w:val="19"/>
          <w:szCs w:val="19"/>
          <w:highlight w:val="white"/>
        </w:rPr>
        <w:t>The annual dues of membership shall be no more than $</w:t>
      </w:r>
      <w:r>
        <w:rPr>
          <w:sz w:val="19"/>
          <w:szCs w:val="19"/>
          <w:highlight w:val="white"/>
        </w:rPr>
        <w:t>5</w:t>
      </w:r>
      <w:r>
        <w:rPr>
          <w:color w:val="000000"/>
          <w:sz w:val="19"/>
          <w:szCs w:val="19"/>
          <w:highlight w:val="white"/>
        </w:rPr>
        <w:t>0.00, which will enroll said member in the VSCA.</w:t>
      </w:r>
      <w:r>
        <w:rPr>
          <w:color w:val="000000"/>
          <w:sz w:val="19"/>
          <w:szCs w:val="19"/>
        </w:rPr>
        <w:t xml:space="preserve"> </w:t>
      </w:r>
    </w:p>
    <w:p w14:paraId="00000041" w14:textId="77777777" w:rsidR="00C472BB" w:rsidRDefault="00000000">
      <w:pPr>
        <w:widowControl w:val="0"/>
        <w:pBdr>
          <w:top w:val="nil"/>
          <w:left w:val="nil"/>
          <w:bottom w:val="nil"/>
          <w:right w:val="nil"/>
          <w:between w:val="nil"/>
        </w:pBdr>
        <w:spacing w:before="306" w:line="240" w:lineRule="auto"/>
        <w:ind w:left="8"/>
        <w:rPr>
          <w:color w:val="000000"/>
          <w:sz w:val="19"/>
          <w:szCs w:val="19"/>
        </w:rPr>
      </w:pPr>
      <w:r>
        <w:rPr>
          <w:color w:val="000000"/>
          <w:sz w:val="19"/>
          <w:szCs w:val="19"/>
          <w:highlight w:val="white"/>
        </w:rPr>
        <w:t>Section 2</w:t>
      </w:r>
      <w:r>
        <w:rPr>
          <w:color w:val="000000"/>
          <w:sz w:val="19"/>
          <w:szCs w:val="19"/>
        </w:rPr>
        <w:t xml:space="preserve"> </w:t>
      </w:r>
    </w:p>
    <w:p w14:paraId="00000042" w14:textId="77777777" w:rsidR="00C472BB" w:rsidRDefault="00000000">
      <w:pPr>
        <w:widowControl w:val="0"/>
        <w:pBdr>
          <w:top w:val="nil"/>
          <w:left w:val="nil"/>
          <w:bottom w:val="nil"/>
          <w:right w:val="nil"/>
          <w:between w:val="nil"/>
        </w:pBdr>
        <w:spacing w:before="36" w:line="269" w:lineRule="auto"/>
        <w:ind w:left="733" w:right="179" w:firstLine="2"/>
        <w:rPr>
          <w:color w:val="000000"/>
          <w:sz w:val="19"/>
          <w:szCs w:val="19"/>
        </w:rPr>
      </w:pPr>
      <w:r>
        <w:rPr>
          <w:color w:val="000000"/>
          <w:sz w:val="19"/>
          <w:szCs w:val="19"/>
          <w:highlight w:val="white"/>
        </w:rPr>
        <w:t>Dues will be payable to the Treasurer on or before October 1 of each year. A member must be</w:t>
      </w:r>
      <w:r>
        <w:rPr>
          <w:color w:val="000000"/>
          <w:sz w:val="19"/>
          <w:szCs w:val="19"/>
        </w:rPr>
        <w:t xml:space="preserve"> </w:t>
      </w:r>
      <w:r>
        <w:rPr>
          <w:color w:val="000000"/>
          <w:sz w:val="19"/>
          <w:szCs w:val="19"/>
          <w:highlight w:val="white"/>
        </w:rPr>
        <w:t>in good standing (dues paid), to have his/her players considered for All-State selection.</w:t>
      </w:r>
      <w:r>
        <w:rPr>
          <w:color w:val="000000"/>
          <w:sz w:val="19"/>
          <w:szCs w:val="19"/>
        </w:rPr>
        <w:t xml:space="preserve"> </w:t>
      </w:r>
    </w:p>
    <w:p w14:paraId="00000043"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3</w:t>
      </w:r>
      <w:r>
        <w:rPr>
          <w:color w:val="000000"/>
          <w:sz w:val="19"/>
          <w:szCs w:val="19"/>
        </w:rPr>
        <w:t xml:space="preserve"> </w:t>
      </w:r>
    </w:p>
    <w:p w14:paraId="00000044" w14:textId="77777777" w:rsidR="00C472BB" w:rsidRDefault="00000000">
      <w:pPr>
        <w:widowControl w:val="0"/>
        <w:pBdr>
          <w:top w:val="nil"/>
          <w:left w:val="nil"/>
          <w:bottom w:val="nil"/>
          <w:right w:val="nil"/>
          <w:between w:val="nil"/>
        </w:pBdr>
        <w:spacing w:before="36" w:line="269" w:lineRule="auto"/>
        <w:ind w:left="723" w:right="15" w:firstLine="11"/>
        <w:rPr>
          <w:color w:val="000000"/>
          <w:sz w:val="19"/>
          <w:szCs w:val="19"/>
        </w:rPr>
      </w:pPr>
      <w:r>
        <w:rPr>
          <w:color w:val="000000"/>
          <w:sz w:val="19"/>
          <w:szCs w:val="19"/>
          <w:highlight w:val="white"/>
        </w:rPr>
        <w:t>Membership in the VSCA will be annually from January 1 through December 31 of each calendar</w:t>
      </w:r>
      <w:r>
        <w:rPr>
          <w:color w:val="000000"/>
          <w:sz w:val="19"/>
          <w:szCs w:val="19"/>
        </w:rPr>
        <w:t xml:space="preserve"> </w:t>
      </w:r>
      <w:r>
        <w:rPr>
          <w:color w:val="000000"/>
          <w:sz w:val="19"/>
          <w:szCs w:val="19"/>
          <w:highlight w:val="white"/>
        </w:rPr>
        <w:t>year.</w:t>
      </w:r>
      <w:r>
        <w:rPr>
          <w:color w:val="000000"/>
          <w:sz w:val="19"/>
          <w:szCs w:val="19"/>
        </w:rPr>
        <w:t xml:space="preserve"> </w:t>
      </w:r>
    </w:p>
    <w:p w14:paraId="00000045"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VIII- Meetings</w:t>
      </w:r>
      <w:r>
        <w:rPr>
          <w:b/>
          <w:color w:val="000000"/>
          <w:sz w:val="19"/>
          <w:szCs w:val="19"/>
        </w:rPr>
        <w:t xml:space="preserve"> </w:t>
      </w:r>
    </w:p>
    <w:p w14:paraId="00000046"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47" w14:textId="77777777" w:rsidR="00C472BB" w:rsidRDefault="00000000">
      <w:pPr>
        <w:widowControl w:val="0"/>
        <w:pBdr>
          <w:top w:val="nil"/>
          <w:left w:val="nil"/>
          <w:bottom w:val="nil"/>
          <w:right w:val="nil"/>
          <w:between w:val="nil"/>
        </w:pBdr>
        <w:spacing w:before="36" w:line="269" w:lineRule="auto"/>
        <w:ind w:left="727" w:right="67" w:firstLine="8"/>
        <w:rPr>
          <w:color w:val="000000"/>
          <w:sz w:val="19"/>
          <w:szCs w:val="19"/>
        </w:rPr>
      </w:pPr>
      <w:r>
        <w:rPr>
          <w:color w:val="000000"/>
          <w:sz w:val="19"/>
          <w:szCs w:val="19"/>
          <w:highlight w:val="white"/>
        </w:rPr>
        <w:t>Regular meetings of the VSCA will be held consistent with the fall soccer season. The Executive</w:t>
      </w:r>
      <w:r>
        <w:rPr>
          <w:color w:val="000000"/>
          <w:sz w:val="19"/>
          <w:szCs w:val="19"/>
        </w:rPr>
        <w:t xml:space="preserve"> </w:t>
      </w:r>
      <w:r>
        <w:rPr>
          <w:color w:val="000000"/>
          <w:sz w:val="19"/>
          <w:szCs w:val="19"/>
          <w:highlight w:val="white"/>
        </w:rPr>
        <w:t>Board of the VSCA shall decide the date, time and place of the meetings to be held, with</w:t>
      </w:r>
      <w:r>
        <w:rPr>
          <w:color w:val="000000"/>
          <w:sz w:val="19"/>
          <w:szCs w:val="19"/>
        </w:rPr>
        <w:t xml:space="preserve"> </w:t>
      </w:r>
      <w:r>
        <w:rPr>
          <w:color w:val="000000"/>
          <w:sz w:val="19"/>
          <w:szCs w:val="19"/>
          <w:highlight w:val="white"/>
        </w:rPr>
        <w:t>appropriate notice given to all members.</w:t>
      </w:r>
      <w:r>
        <w:rPr>
          <w:color w:val="000000"/>
          <w:sz w:val="19"/>
          <w:szCs w:val="19"/>
        </w:rPr>
        <w:t xml:space="preserve"> </w:t>
      </w:r>
    </w:p>
    <w:p w14:paraId="00000048"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t>Section 2</w:t>
      </w:r>
      <w:r>
        <w:rPr>
          <w:color w:val="000000"/>
          <w:sz w:val="19"/>
          <w:szCs w:val="19"/>
        </w:rPr>
        <w:t xml:space="preserve"> </w:t>
      </w:r>
    </w:p>
    <w:p w14:paraId="00000049" w14:textId="77777777" w:rsidR="00C472BB" w:rsidRDefault="00000000">
      <w:pPr>
        <w:widowControl w:val="0"/>
        <w:pBdr>
          <w:top w:val="nil"/>
          <w:left w:val="nil"/>
          <w:bottom w:val="nil"/>
          <w:right w:val="nil"/>
          <w:between w:val="nil"/>
        </w:pBdr>
        <w:spacing w:before="36" w:line="240" w:lineRule="auto"/>
        <w:ind w:right="475"/>
        <w:jc w:val="right"/>
        <w:rPr>
          <w:color w:val="000000"/>
          <w:sz w:val="19"/>
          <w:szCs w:val="19"/>
        </w:rPr>
      </w:pPr>
      <w:r>
        <w:rPr>
          <w:color w:val="000000"/>
          <w:sz w:val="19"/>
          <w:szCs w:val="19"/>
          <w:highlight w:val="white"/>
        </w:rPr>
        <w:t>The members present shall constitute a quorum for the transaction of business of the VSCA.</w:t>
      </w:r>
      <w:r>
        <w:rPr>
          <w:color w:val="000000"/>
          <w:sz w:val="19"/>
          <w:szCs w:val="19"/>
        </w:rPr>
        <w:t xml:space="preserve"> </w:t>
      </w:r>
    </w:p>
    <w:p w14:paraId="0000004A" w14:textId="77777777" w:rsidR="00C472BB" w:rsidRDefault="00000000">
      <w:pPr>
        <w:widowControl w:val="0"/>
        <w:pBdr>
          <w:top w:val="nil"/>
          <w:left w:val="nil"/>
          <w:bottom w:val="nil"/>
          <w:right w:val="nil"/>
          <w:between w:val="nil"/>
        </w:pBdr>
        <w:spacing w:before="306" w:line="240" w:lineRule="auto"/>
        <w:rPr>
          <w:b/>
          <w:color w:val="000000"/>
          <w:sz w:val="19"/>
          <w:szCs w:val="19"/>
        </w:rPr>
      </w:pPr>
      <w:r>
        <w:rPr>
          <w:b/>
          <w:color w:val="000000"/>
          <w:sz w:val="19"/>
          <w:szCs w:val="19"/>
          <w:highlight w:val="white"/>
        </w:rPr>
        <w:t>Article IX- Standing Committees</w:t>
      </w:r>
      <w:r>
        <w:rPr>
          <w:b/>
          <w:color w:val="000000"/>
          <w:sz w:val="19"/>
          <w:szCs w:val="19"/>
        </w:rPr>
        <w:t xml:space="preserve"> </w:t>
      </w:r>
    </w:p>
    <w:p w14:paraId="0000004B"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4C" w14:textId="77777777" w:rsidR="00C472BB" w:rsidRDefault="00000000">
      <w:pPr>
        <w:widowControl w:val="0"/>
        <w:pBdr>
          <w:top w:val="nil"/>
          <w:left w:val="nil"/>
          <w:bottom w:val="nil"/>
          <w:right w:val="nil"/>
          <w:between w:val="nil"/>
        </w:pBdr>
        <w:spacing w:before="36" w:line="240" w:lineRule="auto"/>
        <w:ind w:left="738"/>
        <w:rPr>
          <w:color w:val="000000"/>
          <w:sz w:val="19"/>
          <w:szCs w:val="19"/>
        </w:rPr>
      </w:pPr>
      <w:r>
        <w:rPr>
          <w:color w:val="000000"/>
          <w:sz w:val="19"/>
          <w:szCs w:val="19"/>
          <w:highlight w:val="white"/>
        </w:rPr>
        <w:t>It shall be the duty of the Standing committee to report to the annual business meeting.</w:t>
      </w:r>
      <w:r>
        <w:rPr>
          <w:color w:val="000000"/>
          <w:sz w:val="19"/>
          <w:szCs w:val="19"/>
        </w:rPr>
        <w:t xml:space="preserve"> </w:t>
      </w:r>
    </w:p>
    <w:p w14:paraId="0000004D" w14:textId="77777777" w:rsidR="00C472BB" w:rsidRDefault="00000000">
      <w:pPr>
        <w:widowControl w:val="0"/>
        <w:pBdr>
          <w:top w:val="nil"/>
          <w:left w:val="nil"/>
          <w:bottom w:val="nil"/>
          <w:right w:val="nil"/>
          <w:between w:val="nil"/>
        </w:pBdr>
        <w:spacing w:before="306" w:line="240" w:lineRule="auto"/>
        <w:ind w:left="8"/>
        <w:rPr>
          <w:color w:val="000000"/>
          <w:sz w:val="19"/>
          <w:szCs w:val="19"/>
        </w:rPr>
      </w:pPr>
      <w:r>
        <w:rPr>
          <w:color w:val="000000"/>
          <w:sz w:val="19"/>
          <w:szCs w:val="19"/>
          <w:highlight w:val="white"/>
        </w:rPr>
        <w:t>Section 2</w:t>
      </w:r>
      <w:r>
        <w:rPr>
          <w:color w:val="000000"/>
          <w:sz w:val="19"/>
          <w:szCs w:val="19"/>
        </w:rPr>
        <w:t xml:space="preserve"> </w:t>
      </w:r>
    </w:p>
    <w:p w14:paraId="0000004E" w14:textId="77777777" w:rsidR="00C472BB" w:rsidRDefault="00000000">
      <w:pPr>
        <w:widowControl w:val="0"/>
        <w:pBdr>
          <w:top w:val="nil"/>
          <w:left w:val="nil"/>
          <w:bottom w:val="nil"/>
          <w:right w:val="nil"/>
          <w:between w:val="nil"/>
        </w:pBdr>
        <w:spacing w:before="36" w:line="269" w:lineRule="auto"/>
        <w:ind w:left="720" w:right="78"/>
        <w:rPr>
          <w:color w:val="000000"/>
          <w:sz w:val="19"/>
          <w:szCs w:val="19"/>
          <w:highlight w:val="white"/>
        </w:rPr>
      </w:pPr>
      <w:r>
        <w:rPr>
          <w:color w:val="000000"/>
          <w:sz w:val="19"/>
          <w:szCs w:val="19"/>
          <w:highlight w:val="white"/>
        </w:rPr>
        <w:t>All-State Committee—This committee comprised of representatives of the various leagues</w:t>
      </w:r>
      <w:r>
        <w:rPr>
          <w:color w:val="000000"/>
          <w:sz w:val="19"/>
          <w:szCs w:val="19"/>
        </w:rPr>
        <w:t xml:space="preserve"> </w:t>
      </w:r>
      <w:r>
        <w:rPr>
          <w:color w:val="000000"/>
          <w:sz w:val="19"/>
          <w:szCs w:val="19"/>
          <w:highlight w:val="white"/>
        </w:rPr>
        <w:t>around the state and its composition will reflect the equitable representation of all divisions within</w:t>
      </w:r>
      <w:r>
        <w:rPr>
          <w:color w:val="000000"/>
          <w:sz w:val="19"/>
          <w:szCs w:val="19"/>
        </w:rPr>
        <w:t xml:space="preserve"> </w:t>
      </w:r>
      <w:r>
        <w:rPr>
          <w:color w:val="000000"/>
          <w:sz w:val="19"/>
          <w:szCs w:val="19"/>
          <w:highlight w:val="white"/>
        </w:rPr>
        <w:t>the leagues. The league reps, with the oversight of the Executive Director and Selection</w:t>
      </w:r>
      <w:r>
        <w:rPr>
          <w:color w:val="000000"/>
          <w:sz w:val="19"/>
          <w:szCs w:val="19"/>
        </w:rPr>
        <w:t xml:space="preserve"> </w:t>
      </w:r>
      <w:r>
        <w:rPr>
          <w:color w:val="000000"/>
          <w:sz w:val="19"/>
          <w:szCs w:val="19"/>
          <w:highlight w:val="white"/>
        </w:rPr>
        <w:t>Committee Chair, are responsible for establishing the selection protocols for the selection of</w:t>
      </w:r>
      <w:r>
        <w:rPr>
          <w:color w:val="000000"/>
          <w:sz w:val="19"/>
          <w:szCs w:val="19"/>
        </w:rPr>
        <w:t xml:space="preserve"> </w:t>
      </w:r>
      <w:r>
        <w:rPr>
          <w:color w:val="000000"/>
          <w:sz w:val="19"/>
          <w:szCs w:val="19"/>
          <w:highlight w:val="white"/>
        </w:rPr>
        <w:t>All-State players and determining team size within the four divisions. The All-State Committee is</w:t>
      </w:r>
    </w:p>
    <w:p w14:paraId="0000004F" w14:textId="77777777" w:rsidR="00C472BB" w:rsidRDefault="00000000">
      <w:pPr>
        <w:widowControl w:val="0"/>
        <w:pBdr>
          <w:top w:val="nil"/>
          <w:left w:val="nil"/>
          <w:bottom w:val="nil"/>
          <w:right w:val="nil"/>
          <w:between w:val="nil"/>
        </w:pBdr>
        <w:spacing w:line="269" w:lineRule="auto"/>
        <w:ind w:left="723" w:right="312" w:firstLine="9"/>
        <w:rPr>
          <w:color w:val="000000"/>
          <w:sz w:val="19"/>
          <w:szCs w:val="19"/>
        </w:rPr>
      </w:pPr>
      <w:r>
        <w:rPr>
          <w:color w:val="000000"/>
          <w:sz w:val="19"/>
          <w:szCs w:val="19"/>
          <w:highlight w:val="white"/>
        </w:rPr>
        <w:t>responsible for making nominations for All-New England/All-American candidates and passing</w:t>
      </w:r>
      <w:r>
        <w:rPr>
          <w:color w:val="000000"/>
          <w:sz w:val="19"/>
          <w:szCs w:val="19"/>
        </w:rPr>
        <w:t xml:space="preserve"> </w:t>
      </w:r>
      <w:r>
        <w:rPr>
          <w:color w:val="000000"/>
          <w:sz w:val="19"/>
          <w:szCs w:val="19"/>
          <w:highlight w:val="white"/>
        </w:rPr>
        <w:t>that list onto the Selection Committee Chairs for processing.</w:t>
      </w:r>
      <w:r>
        <w:rPr>
          <w:color w:val="000000"/>
          <w:sz w:val="19"/>
          <w:szCs w:val="19"/>
        </w:rPr>
        <w:t xml:space="preserve"> </w:t>
      </w:r>
    </w:p>
    <w:p w14:paraId="00000050" w14:textId="77777777" w:rsidR="00C472BB" w:rsidRDefault="00000000">
      <w:pPr>
        <w:widowControl w:val="0"/>
        <w:pBdr>
          <w:top w:val="nil"/>
          <w:left w:val="nil"/>
          <w:bottom w:val="nil"/>
          <w:right w:val="nil"/>
          <w:between w:val="nil"/>
        </w:pBdr>
        <w:spacing w:before="281" w:line="240" w:lineRule="auto"/>
        <w:ind w:left="8"/>
        <w:rPr>
          <w:color w:val="000000"/>
          <w:sz w:val="19"/>
          <w:szCs w:val="19"/>
        </w:rPr>
      </w:pPr>
      <w:r>
        <w:rPr>
          <w:color w:val="000000"/>
          <w:sz w:val="19"/>
          <w:szCs w:val="19"/>
          <w:highlight w:val="white"/>
        </w:rPr>
        <w:lastRenderedPageBreak/>
        <w:t>Section 3</w:t>
      </w:r>
      <w:r>
        <w:rPr>
          <w:color w:val="000000"/>
          <w:sz w:val="19"/>
          <w:szCs w:val="19"/>
        </w:rPr>
        <w:t xml:space="preserve"> </w:t>
      </w:r>
    </w:p>
    <w:p w14:paraId="00000051" w14:textId="77777777" w:rsidR="00C472BB" w:rsidRDefault="00000000">
      <w:pPr>
        <w:widowControl w:val="0"/>
        <w:pBdr>
          <w:top w:val="nil"/>
          <w:left w:val="nil"/>
          <w:bottom w:val="nil"/>
          <w:right w:val="nil"/>
          <w:between w:val="nil"/>
        </w:pBdr>
        <w:spacing w:before="36" w:line="269" w:lineRule="auto"/>
        <w:ind w:left="726" w:right="94" w:firstLine="2"/>
        <w:rPr>
          <w:color w:val="000000"/>
          <w:sz w:val="19"/>
          <w:szCs w:val="19"/>
        </w:rPr>
      </w:pPr>
      <w:r>
        <w:rPr>
          <w:color w:val="000000"/>
          <w:sz w:val="19"/>
          <w:szCs w:val="19"/>
          <w:highlight w:val="white"/>
        </w:rPr>
        <w:t>Senior Classic Committee— The President of the VSCA will be responsible for organizing Senior</w:t>
      </w:r>
      <w:r>
        <w:rPr>
          <w:color w:val="000000"/>
          <w:sz w:val="19"/>
          <w:szCs w:val="19"/>
        </w:rPr>
        <w:t xml:space="preserve"> </w:t>
      </w:r>
      <w:r>
        <w:rPr>
          <w:color w:val="000000"/>
          <w:sz w:val="19"/>
          <w:szCs w:val="19"/>
          <w:highlight w:val="white"/>
        </w:rPr>
        <w:t>Classic Committee, including selecting the Chair and members of the committee and overseeing</w:t>
      </w:r>
      <w:r>
        <w:rPr>
          <w:color w:val="000000"/>
          <w:sz w:val="19"/>
          <w:szCs w:val="19"/>
        </w:rPr>
        <w:t xml:space="preserve"> </w:t>
      </w:r>
      <w:r>
        <w:rPr>
          <w:color w:val="000000"/>
          <w:sz w:val="19"/>
          <w:szCs w:val="19"/>
          <w:highlight w:val="white"/>
        </w:rPr>
        <w:t>its operation. The Committee is responsible for the site, setting a date, publicity, programs,</w:t>
      </w:r>
      <w:r>
        <w:rPr>
          <w:color w:val="000000"/>
          <w:sz w:val="19"/>
          <w:szCs w:val="19"/>
        </w:rPr>
        <w:t xml:space="preserve"> </w:t>
      </w:r>
      <w:r>
        <w:rPr>
          <w:color w:val="000000"/>
          <w:sz w:val="19"/>
          <w:szCs w:val="19"/>
          <w:highlight w:val="white"/>
        </w:rPr>
        <w:t>assignment of officials, notification of college coaches, registration, providing trainers and any</w:t>
      </w:r>
      <w:r>
        <w:rPr>
          <w:color w:val="000000"/>
          <w:sz w:val="19"/>
          <w:szCs w:val="19"/>
        </w:rPr>
        <w:t xml:space="preserve"> </w:t>
      </w:r>
      <w:r>
        <w:rPr>
          <w:color w:val="000000"/>
          <w:sz w:val="19"/>
          <w:szCs w:val="19"/>
          <w:highlight w:val="white"/>
        </w:rPr>
        <w:t>other related needs. The Committee will work closely with the selected coaching staffs.</w:t>
      </w:r>
      <w:r>
        <w:rPr>
          <w:color w:val="000000"/>
          <w:sz w:val="19"/>
          <w:szCs w:val="19"/>
        </w:rPr>
        <w:t xml:space="preserve"> </w:t>
      </w:r>
    </w:p>
    <w:p w14:paraId="00000052"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X- Additional Representatives</w:t>
      </w:r>
      <w:r>
        <w:rPr>
          <w:b/>
          <w:color w:val="000000"/>
          <w:sz w:val="19"/>
          <w:szCs w:val="19"/>
        </w:rPr>
        <w:t xml:space="preserve"> </w:t>
      </w:r>
    </w:p>
    <w:p w14:paraId="00000053"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54" w14:textId="77777777" w:rsidR="00C472BB" w:rsidRDefault="00000000">
      <w:pPr>
        <w:widowControl w:val="0"/>
        <w:pBdr>
          <w:top w:val="nil"/>
          <w:left w:val="nil"/>
          <w:bottom w:val="nil"/>
          <w:right w:val="nil"/>
          <w:between w:val="nil"/>
        </w:pBdr>
        <w:spacing w:before="36" w:line="269" w:lineRule="auto"/>
        <w:ind w:left="729" w:right="512" w:firstLine="5"/>
        <w:rPr>
          <w:color w:val="000000"/>
          <w:sz w:val="19"/>
          <w:szCs w:val="19"/>
        </w:rPr>
      </w:pPr>
      <w:r>
        <w:rPr>
          <w:color w:val="000000"/>
          <w:sz w:val="19"/>
          <w:szCs w:val="19"/>
        </w:rPr>
        <w:t xml:space="preserve">National Representative—Represent Vermont in the selection of New England/All-American Coaches of the Year. The position will be appointed by the President of the Association. </w:t>
      </w:r>
    </w:p>
    <w:p w14:paraId="00000055" w14:textId="77777777" w:rsidR="00C472BB" w:rsidRDefault="00000000">
      <w:pPr>
        <w:widowControl w:val="0"/>
        <w:pBdr>
          <w:top w:val="nil"/>
          <w:left w:val="nil"/>
          <w:bottom w:val="nil"/>
          <w:right w:val="nil"/>
          <w:between w:val="nil"/>
        </w:pBdr>
        <w:spacing w:before="281" w:line="269" w:lineRule="auto"/>
        <w:ind w:left="720" w:right="164" w:hanging="2"/>
        <w:rPr>
          <w:color w:val="000000"/>
          <w:sz w:val="19"/>
          <w:szCs w:val="19"/>
        </w:rPr>
      </w:pPr>
      <w:r>
        <w:rPr>
          <w:color w:val="000000"/>
          <w:sz w:val="19"/>
          <w:szCs w:val="19"/>
        </w:rPr>
        <w:t xml:space="preserve">VPA Soccer Committee—coaches of two male and two female teams will participate as non-voting members on the VPA Soccer Committee. Representatives will voice the concerns of the VSCA and also report on all business that impacts soccer in the state. Representatives should rotate among interested members. </w:t>
      </w:r>
    </w:p>
    <w:p w14:paraId="00000056"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XI- Constitution</w:t>
      </w:r>
      <w:r>
        <w:rPr>
          <w:b/>
          <w:color w:val="000000"/>
          <w:sz w:val="19"/>
          <w:szCs w:val="19"/>
        </w:rPr>
        <w:t xml:space="preserve"> </w:t>
      </w:r>
    </w:p>
    <w:p w14:paraId="00000057"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58" w14:textId="77777777" w:rsidR="00C472BB" w:rsidRDefault="00000000">
      <w:pPr>
        <w:widowControl w:val="0"/>
        <w:pBdr>
          <w:top w:val="nil"/>
          <w:left w:val="nil"/>
          <w:bottom w:val="nil"/>
          <w:right w:val="nil"/>
          <w:between w:val="nil"/>
        </w:pBdr>
        <w:spacing w:before="36" w:line="269" w:lineRule="auto"/>
        <w:ind w:left="722" w:right="248" w:firstLine="1"/>
        <w:rPr>
          <w:color w:val="000000"/>
          <w:sz w:val="19"/>
          <w:szCs w:val="19"/>
        </w:rPr>
      </w:pPr>
      <w:r>
        <w:rPr>
          <w:color w:val="000000"/>
          <w:sz w:val="19"/>
          <w:szCs w:val="19"/>
          <w:highlight w:val="white"/>
        </w:rPr>
        <w:t xml:space="preserve">The Constitution may be amended at the annual business meeting of the VSCA by </w:t>
      </w:r>
      <w:proofErr w:type="gramStart"/>
      <w:r>
        <w:rPr>
          <w:color w:val="000000"/>
          <w:sz w:val="19"/>
          <w:szCs w:val="19"/>
          <w:highlight w:val="white"/>
        </w:rPr>
        <w:t>a two thirds</w:t>
      </w:r>
      <w:proofErr w:type="gramEnd"/>
      <w:r>
        <w:rPr>
          <w:color w:val="000000"/>
          <w:sz w:val="19"/>
          <w:szCs w:val="19"/>
        </w:rPr>
        <w:t xml:space="preserve"> </w:t>
      </w:r>
      <w:r>
        <w:rPr>
          <w:color w:val="000000"/>
          <w:sz w:val="19"/>
          <w:szCs w:val="19"/>
          <w:highlight w:val="white"/>
        </w:rPr>
        <w:t>vote of the members present, provided the proposed amendment has been submitted to the</w:t>
      </w:r>
      <w:r>
        <w:rPr>
          <w:color w:val="000000"/>
          <w:sz w:val="19"/>
          <w:szCs w:val="19"/>
        </w:rPr>
        <w:t xml:space="preserve"> </w:t>
      </w:r>
      <w:r>
        <w:rPr>
          <w:color w:val="000000"/>
          <w:sz w:val="19"/>
          <w:szCs w:val="19"/>
          <w:highlight w:val="white"/>
        </w:rPr>
        <w:t>Executive Board at least 15 days prior to the meeting of the Association.</w:t>
      </w:r>
      <w:r>
        <w:rPr>
          <w:color w:val="000000"/>
          <w:sz w:val="19"/>
          <w:szCs w:val="19"/>
        </w:rPr>
        <w:t xml:space="preserve"> </w:t>
      </w:r>
    </w:p>
    <w:p w14:paraId="00000059"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XII– Rules</w:t>
      </w:r>
      <w:r>
        <w:rPr>
          <w:b/>
          <w:color w:val="000000"/>
          <w:sz w:val="19"/>
          <w:szCs w:val="19"/>
        </w:rPr>
        <w:t xml:space="preserve"> </w:t>
      </w:r>
    </w:p>
    <w:p w14:paraId="0000005A"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5B" w14:textId="77777777" w:rsidR="00C472BB" w:rsidRDefault="00000000">
      <w:pPr>
        <w:widowControl w:val="0"/>
        <w:pBdr>
          <w:top w:val="nil"/>
          <w:left w:val="nil"/>
          <w:bottom w:val="nil"/>
          <w:right w:val="nil"/>
          <w:between w:val="nil"/>
        </w:pBdr>
        <w:spacing w:before="36" w:line="269" w:lineRule="auto"/>
        <w:ind w:left="733" w:right="105" w:firstLine="2"/>
        <w:rPr>
          <w:color w:val="000000"/>
          <w:sz w:val="19"/>
          <w:szCs w:val="19"/>
        </w:rPr>
      </w:pPr>
      <w:r>
        <w:rPr>
          <w:color w:val="000000"/>
          <w:sz w:val="19"/>
          <w:szCs w:val="19"/>
          <w:highlight w:val="white"/>
        </w:rPr>
        <w:t>Roberts Rules of Order shall be the reference of the association for any matters of parliamentary</w:t>
      </w:r>
      <w:r>
        <w:rPr>
          <w:color w:val="000000"/>
          <w:sz w:val="19"/>
          <w:szCs w:val="19"/>
        </w:rPr>
        <w:t xml:space="preserve"> </w:t>
      </w:r>
      <w:r>
        <w:rPr>
          <w:color w:val="000000"/>
          <w:sz w:val="19"/>
          <w:szCs w:val="19"/>
          <w:highlight w:val="white"/>
        </w:rPr>
        <w:t>procedure.</w:t>
      </w:r>
      <w:r>
        <w:rPr>
          <w:color w:val="000000"/>
          <w:sz w:val="19"/>
          <w:szCs w:val="19"/>
        </w:rPr>
        <w:t xml:space="preserve"> </w:t>
      </w:r>
    </w:p>
    <w:p w14:paraId="0000005C" w14:textId="77777777" w:rsidR="00C472BB" w:rsidRDefault="00000000">
      <w:pPr>
        <w:widowControl w:val="0"/>
        <w:pBdr>
          <w:top w:val="nil"/>
          <w:left w:val="nil"/>
          <w:bottom w:val="nil"/>
          <w:right w:val="nil"/>
          <w:between w:val="nil"/>
        </w:pBdr>
        <w:spacing w:before="281" w:line="240" w:lineRule="auto"/>
        <w:rPr>
          <w:b/>
          <w:color w:val="000000"/>
          <w:sz w:val="19"/>
          <w:szCs w:val="19"/>
        </w:rPr>
      </w:pPr>
      <w:r>
        <w:rPr>
          <w:b/>
          <w:color w:val="000000"/>
          <w:sz w:val="19"/>
          <w:szCs w:val="19"/>
          <w:highlight w:val="white"/>
        </w:rPr>
        <w:t>Article XIII – Order of Business</w:t>
      </w:r>
      <w:r>
        <w:rPr>
          <w:b/>
          <w:color w:val="000000"/>
          <w:sz w:val="19"/>
          <w:szCs w:val="19"/>
        </w:rPr>
        <w:t xml:space="preserve"> </w:t>
      </w:r>
    </w:p>
    <w:p w14:paraId="0000005D" w14:textId="77777777" w:rsidR="00C472BB" w:rsidRDefault="00000000">
      <w:pPr>
        <w:widowControl w:val="0"/>
        <w:pBdr>
          <w:top w:val="nil"/>
          <w:left w:val="nil"/>
          <w:bottom w:val="nil"/>
          <w:right w:val="nil"/>
          <w:between w:val="nil"/>
        </w:pBdr>
        <w:spacing w:before="36" w:line="240" w:lineRule="auto"/>
        <w:ind w:left="8"/>
        <w:rPr>
          <w:color w:val="000000"/>
          <w:sz w:val="19"/>
          <w:szCs w:val="19"/>
        </w:rPr>
      </w:pPr>
      <w:r>
        <w:rPr>
          <w:color w:val="000000"/>
          <w:sz w:val="19"/>
          <w:szCs w:val="19"/>
          <w:highlight w:val="white"/>
        </w:rPr>
        <w:t>Section 1</w:t>
      </w:r>
      <w:r>
        <w:rPr>
          <w:color w:val="000000"/>
          <w:sz w:val="19"/>
          <w:szCs w:val="19"/>
        </w:rPr>
        <w:t xml:space="preserve"> </w:t>
      </w:r>
    </w:p>
    <w:p w14:paraId="0000005E" w14:textId="77777777" w:rsidR="00C472BB" w:rsidRDefault="00000000">
      <w:pPr>
        <w:widowControl w:val="0"/>
        <w:pBdr>
          <w:top w:val="nil"/>
          <w:left w:val="nil"/>
          <w:bottom w:val="nil"/>
          <w:right w:val="nil"/>
          <w:between w:val="nil"/>
        </w:pBdr>
        <w:spacing w:before="36" w:line="240" w:lineRule="auto"/>
        <w:ind w:left="724"/>
        <w:rPr>
          <w:color w:val="000000"/>
          <w:sz w:val="19"/>
          <w:szCs w:val="19"/>
        </w:rPr>
      </w:pPr>
      <w:r>
        <w:rPr>
          <w:color w:val="000000"/>
          <w:sz w:val="19"/>
          <w:szCs w:val="19"/>
          <w:highlight w:val="white"/>
        </w:rPr>
        <w:t>The order of business at all meetings of the VSCA shall be:</w:t>
      </w:r>
      <w:r>
        <w:rPr>
          <w:color w:val="000000"/>
          <w:sz w:val="19"/>
          <w:szCs w:val="19"/>
        </w:rPr>
        <w:t xml:space="preserve"> </w:t>
      </w:r>
    </w:p>
    <w:p w14:paraId="0000005F" w14:textId="77777777" w:rsidR="00C472BB" w:rsidRDefault="00000000">
      <w:pPr>
        <w:widowControl w:val="0"/>
        <w:pBdr>
          <w:top w:val="nil"/>
          <w:left w:val="nil"/>
          <w:bottom w:val="nil"/>
          <w:right w:val="nil"/>
          <w:between w:val="nil"/>
        </w:pBdr>
        <w:spacing w:before="36" w:line="240" w:lineRule="auto"/>
        <w:ind w:left="1101"/>
        <w:rPr>
          <w:color w:val="000000"/>
          <w:sz w:val="19"/>
          <w:szCs w:val="19"/>
        </w:rPr>
      </w:pPr>
      <w:r>
        <w:rPr>
          <w:color w:val="000000"/>
          <w:sz w:val="19"/>
          <w:szCs w:val="19"/>
        </w:rPr>
        <w:t xml:space="preserve">1. Meeting called to order </w:t>
      </w:r>
    </w:p>
    <w:p w14:paraId="00000060" w14:textId="77777777" w:rsidR="00C472BB" w:rsidRDefault="00000000">
      <w:pPr>
        <w:widowControl w:val="0"/>
        <w:pBdr>
          <w:top w:val="nil"/>
          <w:left w:val="nil"/>
          <w:bottom w:val="nil"/>
          <w:right w:val="nil"/>
          <w:between w:val="nil"/>
        </w:pBdr>
        <w:spacing w:before="36" w:line="240" w:lineRule="auto"/>
        <w:ind w:left="1085"/>
        <w:rPr>
          <w:color w:val="000000"/>
          <w:sz w:val="19"/>
          <w:szCs w:val="19"/>
        </w:rPr>
      </w:pPr>
      <w:r>
        <w:rPr>
          <w:color w:val="000000"/>
          <w:sz w:val="19"/>
          <w:szCs w:val="19"/>
        </w:rPr>
        <w:t xml:space="preserve">2. Secretary’s Report </w:t>
      </w:r>
    </w:p>
    <w:p w14:paraId="00000061" w14:textId="77777777" w:rsidR="00C472BB" w:rsidRDefault="00000000">
      <w:pPr>
        <w:widowControl w:val="0"/>
        <w:pBdr>
          <w:top w:val="nil"/>
          <w:left w:val="nil"/>
          <w:bottom w:val="nil"/>
          <w:right w:val="nil"/>
          <w:between w:val="nil"/>
        </w:pBdr>
        <w:spacing w:before="36" w:line="240" w:lineRule="auto"/>
        <w:ind w:left="1088"/>
        <w:rPr>
          <w:color w:val="000000"/>
          <w:sz w:val="19"/>
          <w:szCs w:val="19"/>
        </w:rPr>
      </w:pPr>
      <w:r>
        <w:rPr>
          <w:color w:val="000000"/>
          <w:sz w:val="19"/>
          <w:szCs w:val="19"/>
        </w:rPr>
        <w:t xml:space="preserve">3. Treasurer’s Report </w:t>
      </w:r>
    </w:p>
    <w:p w14:paraId="00000062" w14:textId="77777777" w:rsidR="00C472BB" w:rsidRDefault="00000000">
      <w:pPr>
        <w:widowControl w:val="0"/>
        <w:pBdr>
          <w:top w:val="nil"/>
          <w:left w:val="nil"/>
          <w:bottom w:val="nil"/>
          <w:right w:val="nil"/>
          <w:between w:val="nil"/>
        </w:pBdr>
        <w:spacing w:before="36" w:line="240" w:lineRule="auto"/>
        <w:ind w:left="1082"/>
        <w:rPr>
          <w:color w:val="000000"/>
          <w:sz w:val="19"/>
          <w:szCs w:val="19"/>
        </w:rPr>
      </w:pPr>
      <w:r>
        <w:rPr>
          <w:color w:val="000000"/>
          <w:sz w:val="19"/>
          <w:szCs w:val="19"/>
        </w:rPr>
        <w:t xml:space="preserve">4. Reports of Standing Committees </w:t>
      </w:r>
    </w:p>
    <w:p w14:paraId="00000063" w14:textId="77777777" w:rsidR="00C472BB" w:rsidRDefault="00000000">
      <w:pPr>
        <w:widowControl w:val="0"/>
        <w:pBdr>
          <w:top w:val="nil"/>
          <w:left w:val="nil"/>
          <w:bottom w:val="nil"/>
          <w:right w:val="nil"/>
          <w:between w:val="nil"/>
        </w:pBdr>
        <w:spacing w:before="36" w:line="240" w:lineRule="auto"/>
        <w:ind w:left="1088"/>
        <w:rPr>
          <w:color w:val="000000"/>
          <w:sz w:val="19"/>
          <w:szCs w:val="19"/>
        </w:rPr>
      </w:pPr>
      <w:r>
        <w:rPr>
          <w:color w:val="000000"/>
          <w:sz w:val="19"/>
          <w:szCs w:val="19"/>
        </w:rPr>
        <w:t xml:space="preserve">5. Old Business </w:t>
      </w:r>
    </w:p>
    <w:p w14:paraId="00000064" w14:textId="77777777" w:rsidR="00C472BB" w:rsidRDefault="00000000">
      <w:pPr>
        <w:widowControl w:val="0"/>
        <w:pBdr>
          <w:top w:val="nil"/>
          <w:left w:val="nil"/>
          <w:bottom w:val="nil"/>
          <w:right w:val="nil"/>
          <w:between w:val="nil"/>
        </w:pBdr>
        <w:spacing w:before="36" w:line="240" w:lineRule="auto"/>
        <w:ind w:left="1087"/>
        <w:rPr>
          <w:color w:val="000000"/>
          <w:sz w:val="19"/>
          <w:szCs w:val="19"/>
        </w:rPr>
      </w:pPr>
      <w:r>
        <w:rPr>
          <w:color w:val="000000"/>
          <w:sz w:val="19"/>
          <w:szCs w:val="19"/>
        </w:rPr>
        <w:t xml:space="preserve">6. New Business </w:t>
      </w:r>
    </w:p>
    <w:p w14:paraId="00000065" w14:textId="77777777" w:rsidR="00C472BB" w:rsidRDefault="00000000">
      <w:pPr>
        <w:widowControl w:val="0"/>
        <w:pBdr>
          <w:top w:val="nil"/>
          <w:left w:val="nil"/>
          <w:bottom w:val="nil"/>
          <w:right w:val="nil"/>
          <w:between w:val="nil"/>
        </w:pBdr>
        <w:spacing w:before="36" w:line="240" w:lineRule="auto"/>
        <w:ind w:left="1089"/>
        <w:rPr>
          <w:color w:val="000000"/>
          <w:sz w:val="19"/>
          <w:szCs w:val="19"/>
        </w:rPr>
      </w:pPr>
      <w:r>
        <w:rPr>
          <w:color w:val="000000"/>
          <w:sz w:val="19"/>
          <w:szCs w:val="19"/>
        </w:rPr>
        <w:t>7. Adjournment</w:t>
      </w:r>
    </w:p>
    <w:sectPr w:rsidR="00C472BB">
      <w:pgSz w:w="12240" w:h="15840"/>
      <w:pgMar w:top="1435" w:right="1418" w:bottom="1515"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A79923F9-053A-44A5-B1A8-11EAD57B5D70}"/>
    <w:embedItalic r:id="rId2" w:fontKey="{9170FCBD-1B9F-4E25-AE02-6ECD89D51C7D}"/>
  </w:font>
  <w:font w:name="Calibri">
    <w:panose1 w:val="020F0502020204030204"/>
    <w:charset w:val="00"/>
    <w:family w:val="swiss"/>
    <w:pitch w:val="variable"/>
    <w:sig w:usb0="E4002EFF" w:usb1="C200247B" w:usb2="00000009" w:usb3="00000000" w:csb0="000001FF" w:csb1="00000000"/>
    <w:embedRegular r:id="rId3" w:fontKey="{3951D688-8121-41D6-B7AC-7E7FACB43147}"/>
  </w:font>
  <w:font w:name="Cambria">
    <w:panose1 w:val="02040503050406030204"/>
    <w:charset w:val="00"/>
    <w:family w:val="roman"/>
    <w:pitch w:val="variable"/>
    <w:sig w:usb0="E00006FF" w:usb1="420024FF" w:usb2="02000000" w:usb3="00000000" w:csb0="0000019F" w:csb1="00000000"/>
    <w:embedRegular r:id="rId4" w:fontKey="{9C346AB6-3703-4A36-8A57-033F018A27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2BB"/>
    <w:rsid w:val="007963D9"/>
    <w:rsid w:val="00C472BB"/>
    <w:rsid w:val="00E42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49EA3"/>
  <w15:docId w15:val="{235C2CCA-C689-48AD-AE46-5DF02499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1301</Words>
  <Characters>7416</Characters>
  <Application>Microsoft Office Word</Application>
  <DocSecurity>0</DocSecurity>
  <Lines>61</Lines>
  <Paragraphs>17</Paragraphs>
  <ScaleCrop>false</ScaleCrop>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Goodwin</cp:lastModifiedBy>
  <cp:revision>2</cp:revision>
  <dcterms:created xsi:type="dcterms:W3CDTF">2025-10-29T16:21:00Z</dcterms:created>
  <dcterms:modified xsi:type="dcterms:W3CDTF">2025-10-29T16:21:00Z</dcterms:modified>
</cp:coreProperties>
</file>