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4281" w14:textId="098510AE" w:rsidR="00DE47B5" w:rsidRDefault="00346A8D" w:rsidP="00346A8D">
      <w:pPr>
        <w:spacing w:line="240" w:lineRule="auto"/>
        <w:jc w:val="center"/>
        <w:rPr>
          <w:b/>
          <w:bCs/>
          <w:sz w:val="36"/>
          <w:szCs w:val="36"/>
        </w:rPr>
      </w:pPr>
      <w:r>
        <w:rPr>
          <w:b/>
          <w:bCs/>
          <w:sz w:val="36"/>
          <w:szCs w:val="36"/>
        </w:rPr>
        <w:t>Equine Massage Therapy</w:t>
      </w:r>
      <w:r w:rsidR="008870D6">
        <w:rPr>
          <w:b/>
          <w:bCs/>
          <w:sz w:val="36"/>
          <w:szCs w:val="36"/>
        </w:rPr>
        <w:t xml:space="preserve"> Program</w:t>
      </w:r>
    </w:p>
    <w:p w14:paraId="2EEFFC25" w14:textId="77777777" w:rsidR="00346A8D" w:rsidRPr="00346A8D" w:rsidRDefault="00346A8D" w:rsidP="00346A8D">
      <w:pPr>
        <w:spacing w:line="240" w:lineRule="auto"/>
        <w:jc w:val="center"/>
        <w:rPr>
          <w:b/>
          <w:bCs/>
          <w:sz w:val="36"/>
          <w:szCs w:val="36"/>
        </w:rPr>
      </w:pPr>
    </w:p>
    <w:p w14:paraId="1F492387" w14:textId="7B4E9461" w:rsidR="00355A00" w:rsidRPr="00232480" w:rsidRDefault="00355A00" w:rsidP="00355A00">
      <w:pPr>
        <w:spacing w:line="240" w:lineRule="auto"/>
        <w:rPr>
          <w:b/>
          <w:bCs/>
          <w:sz w:val="32"/>
          <w:szCs w:val="32"/>
        </w:rPr>
      </w:pPr>
      <w:r w:rsidRPr="00232480">
        <w:rPr>
          <w:b/>
          <w:bCs/>
          <w:sz w:val="32"/>
          <w:szCs w:val="32"/>
        </w:rPr>
        <w:t>Why Equine Massage Therapy?</w:t>
      </w:r>
    </w:p>
    <w:p w14:paraId="360F99EB" w14:textId="77777777" w:rsidR="00B02F63" w:rsidRDefault="00F666B9" w:rsidP="00B02F63">
      <w:pPr>
        <w:spacing w:line="240" w:lineRule="auto"/>
        <w:rPr>
          <w:i/>
          <w:iCs/>
          <w:sz w:val="24"/>
          <w:szCs w:val="24"/>
        </w:rPr>
      </w:pPr>
      <w:r w:rsidRPr="00F666B9">
        <w:rPr>
          <w:i/>
          <w:iCs/>
          <w:sz w:val="24"/>
          <w:szCs w:val="24"/>
        </w:rPr>
        <w:t>Massage therapy for equine</w:t>
      </w:r>
      <w:r>
        <w:rPr>
          <w:i/>
          <w:iCs/>
          <w:sz w:val="24"/>
          <w:szCs w:val="24"/>
        </w:rPr>
        <w:t xml:space="preserve"> </w:t>
      </w:r>
      <w:r w:rsidRPr="00F666B9">
        <w:rPr>
          <w:i/>
          <w:iCs/>
          <w:sz w:val="24"/>
          <w:szCs w:val="24"/>
        </w:rPr>
        <w:t xml:space="preserve">athletes offers various benefits that enhance their performance and overall well-being. </w:t>
      </w:r>
      <w:r>
        <w:rPr>
          <w:i/>
          <w:iCs/>
          <w:sz w:val="24"/>
          <w:szCs w:val="24"/>
        </w:rPr>
        <w:t xml:space="preserve"> At </w:t>
      </w:r>
      <w:r w:rsidR="00B63AC7">
        <w:rPr>
          <w:i/>
          <w:iCs/>
          <w:sz w:val="24"/>
          <w:szCs w:val="24"/>
        </w:rPr>
        <w:t>MTCO</w:t>
      </w:r>
      <w:r w:rsidR="00B63AC7" w:rsidRPr="00F666B9">
        <w:rPr>
          <w:i/>
          <w:iCs/>
          <w:sz w:val="24"/>
          <w:szCs w:val="24"/>
        </w:rPr>
        <w:t xml:space="preserve"> </w:t>
      </w:r>
      <w:r w:rsidR="00B63AC7">
        <w:rPr>
          <w:i/>
          <w:iCs/>
          <w:sz w:val="24"/>
          <w:szCs w:val="24"/>
        </w:rPr>
        <w:t>you</w:t>
      </w:r>
      <w:r>
        <w:rPr>
          <w:i/>
          <w:iCs/>
          <w:sz w:val="24"/>
          <w:szCs w:val="24"/>
        </w:rPr>
        <w:t xml:space="preserve"> will learn muscle relaxation techniques, how to improve circulation, </w:t>
      </w:r>
      <w:r w:rsidR="00B63AC7">
        <w:rPr>
          <w:i/>
          <w:iCs/>
          <w:sz w:val="24"/>
          <w:szCs w:val="24"/>
        </w:rPr>
        <w:t xml:space="preserve">use massage to alleviate pain, muscle soreness, and improve your horse’s range of motion. Massage offers calming effects, aiding in stress reduction which is beneficial for </w:t>
      </w:r>
      <w:r w:rsidR="00024B1B">
        <w:rPr>
          <w:i/>
          <w:iCs/>
          <w:sz w:val="24"/>
          <w:szCs w:val="24"/>
        </w:rPr>
        <w:t xml:space="preserve">competitive horses. </w:t>
      </w:r>
      <w:r w:rsidR="00024B1B" w:rsidRPr="00024B1B">
        <w:rPr>
          <w:i/>
          <w:iCs/>
          <w:sz w:val="24"/>
          <w:szCs w:val="24"/>
        </w:rPr>
        <w:t xml:space="preserve">For horses recovering from injury, massage therapy can be an integral part of their rehabilitation program, aiding </w:t>
      </w:r>
      <w:r w:rsidR="00F5601B">
        <w:rPr>
          <w:i/>
          <w:iCs/>
          <w:sz w:val="24"/>
          <w:szCs w:val="24"/>
        </w:rPr>
        <w:t xml:space="preserve">in </w:t>
      </w:r>
      <w:r w:rsidR="00024B1B" w:rsidRPr="00024B1B">
        <w:rPr>
          <w:i/>
          <w:iCs/>
          <w:sz w:val="24"/>
          <w:szCs w:val="24"/>
        </w:rPr>
        <w:t xml:space="preserve">recovery and restoring function.  </w:t>
      </w:r>
    </w:p>
    <w:p w14:paraId="3B61F5FF" w14:textId="77777777" w:rsidR="00B02F63" w:rsidRPr="00B02F63" w:rsidRDefault="00B02F63" w:rsidP="00B02F63">
      <w:pPr>
        <w:spacing w:line="240" w:lineRule="auto"/>
        <w:rPr>
          <w:i/>
          <w:iCs/>
          <w:sz w:val="4"/>
          <w:szCs w:val="4"/>
        </w:rPr>
      </w:pPr>
    </w:p>
    <w:p w14:paraId="42B5E027" w14:textId="0F90A6F6" w:rsidR="00CD54DC" w:rsidRPr="00454CAF" w:rsidRDefault="00CD54DC" w:rsidP="00B02F63">
      <w:pPr>
        <w:spacing w:line="240" w:lineRule="auto"/>
        <w:rPr>
          <w:b/>
          <w:sz w:val="32"/>
          <w:szCs w:val="32"/>
          <w:u w:val="single"/>
        </w:rPr>
      </w:pPr>
      <w:r w:rsidRPr="00454CAF">
        <w:rPr>
          <w:b/>
          <w:sz w:val="32"/>
          <w:szCs w:val="32"/>
          <w:u w:val="single"/>
        </w:rPr>
        <w:t>Enrollment Procedures</w:t>
      </w:r>
    </w:p>
    <w:p w14:paraId="63F1D1F4" w14:textId="3D6B3F33" w:rsidR="00CD54DC" w:rsidRDefault="00CD54DC" w:rsidP="00CD54DC">
      <w:pPr>
        <w:pStyle w:val="NoSpacing"/>
        <w:rPr>
          <w:sz w:val="24"/>
          <w:szCs w:val="24"/>
        </w:rPr>
      </w:pPr>
      <w:r w:rsidRPr="000D5C52">
        <w:rPr>
          <w:sz w:val="24"/>
          <w:szCs w:val="24"/>
        </w:rPr>
        <w:t>Applicants may apply at any time prior to enrollment.</w:t>
      </w:r>
      <w:r w:rsidR="004805A9">
        <w:rPr>
          <w:sz w:val="24"/>
          <w:szCs w:val="24"/>
        </w:rPr>
        <w:t xml:space="preserve"> Applicants can register for the course by calling (405) 274-9986</w:t>
      </w:r>
      <w:r w:rsidR="006730EC">
        <w:rPr>
          <w:sz w:val="24"/>
          <w:szCs w:val="24"/>
        </w:rPr>
        <w:t xml:space="preserve">.  </w:t>
      </w:r>
      <w:r>
        <w:rPr>
          <w:sz w:val="24"/>
          <w:szCs w:val="24"/>
        </w:rPr>
        <w:t>The student will be notified when their course is to begin as well as the schedule for the class</w:t>
      </w:r>
      <w:r w:rsidR="006730EC">
        <w:rPr>
          <w:sz w:val="24"/>
          <w:szCs w:val="24"/>
        </w:rPr>
        <w:t>.</w:t>
      </w:r>
      <w:r>
        <w:rPr>
          <w:sz w:val="24"/>
          <w:szCs w:val="24"/>
        </w:rPr>
        <w:t xml:space="preserve"> </w:t>
      </w:r>
    </w:p>
    <w:p w14:paraId="01D339CB" w14:textId="77777777" w:rsidR="00454CAF" w:rsidRDefault="00454CAF" w:rsidP="00CD54DC">
      <w:pPr>
        <w:pStyle w:val="NoSpacing"/>
        <w:rPr>
          <w:sz w:val="24"/>
          <w:szCs w:val="24"/>
        </w:rPr>
      </w:pPr>
    </w:p>
    <w:p w14:paraId="62EB9DD7" w14:textId="32C3A8F3" w:rsidR="005C1A64" w:rsidRPr="00454CAF" w:rsidRDefault="001155DD" w:rsidP="005C1A64">
      <w:pPr>
        <w:pStyle w:val="NoSpacing"/>
        <w:rPr>
          <w:b/>
          <w:bCs/>
          <w:sz w:val="32"/>
          <w:szCs w:val="32"/>
          <w:u w:val="single"/>
        </w:rPr>
      </w:pPr>
      <w:r w:rsidRPr="00454CAF">
        <w:rPr>
          <w:b/>
          <w:bCs/>
          <w:sz w:val="32"/>
          <w:szCs w:val="32"/>
          <w:u w:val="single"/>
        </w:rPr>
        <w:t xml:space="preserve">Equine </w:t>
      </w:r>
      <w:r w:rsidR="005C1A64" w:rsidRPr="00454CAF">
        <w:rPr>
          <w:b/>
          <w:bCs/>
          <w:sz w:val="32"/>
          <w:szCs w:val="32"/>
          <w:u w:val="single"/>
        </w:rPr>
        <w:t>Massage Therapy</w:t>
      </w:r>
    </w:p>
    <w:p w14:paraId="3F856D1D" w14:textId="77777777" w:rsidR="00F642CA" w:rsidRPr="00B02F63" w:rsidRDefault="00F642CA" w:rsidP="005C1A64">
      <w:pPr>
        <w:pStyle w:val="NoSpacing"/>
        <w:rPr>
          <w:b/>
          <w:bCs/>
          <w:sz w:val="4"/>
          <w:szCs w:val="4"/>
        </w:rPr>
      </w:pPr>
    </w:p>
    <w:p w14:paraId="041322BE" w14:textId="6DB263AC" w:rsidR="005C1A64" w:rsidRDefault="005C1A64" w:rsidP="008870D6">
      <w:pPr>
        <w:pStyle w:val="NoSpacing"/>
        <w:tabs>
          <w:tab w:val="left" w:pos="90"/>
        </w:tabs>
        <w:ind w:hanging="90"/>
        <w:rPr>
          <w:sz w:val="24"/>
          <w:szCs w:val="24"/>
        </w:rPr>
      </w:pPr>
      <w:r>
        <w:rPr>
          <w:sz w:val="24"/>
          <w:szCs w:val="24"/>
        </w:rPr>
        <w:t xml:space="preserve"> </w:t>
      </w:r>
      <w:r w:rsidR="008870D6">
        <w:rPr>
          <w:sz w:val="24"/>
          <w:szCs w:val="24"/>
        </w:rPr>
        <w:t xml:space="preserve"> </w:t>
      </w:r>
      <w:r>
        <w:rPr>
          <w:sz w:val="24"/>
          <w:szCs w:val="24"/>
        </w:rPr>
        <w:t xml:space="preserve">Program Description and Objectives: The Myotherapy Center of Oklahoma </w:t>
      </w:r>
      <w:r w:rsidR="00024B1B">
        <w:rPr>
          <w:sz w:val="24"/>
          <w:szCs w:val="24"/>
        </w:rPr>
        <w:t xml:space="preserve">equine </w:t>
      </w:r>
      <w:r>
        <w:rPr>
          <w:sz w:val="24"/>
          <w:szCs w:val="24"/>
        </w:rPr>
        <w:t xml:space="preserve">massage therapy program consists </w:t>
      </w:r>
      <w:r w:rsidRPr="008218B6">
        <w:rPr>
          <w:sz w:val="24"/>
          <w:szCs w:val="24"/>
        </w:rPr>
        <w:t xml:space="preserve">of </w:t>
      </w:r>
      <w:r w:rsidR="00024B1B">
        <w:rPr>
          <w:sz w:val="24"/>
          <w:szCs w:val="24"/>
        </w:rPr>
        <w:t>16</w:t>
      </w:r>
      <w:r w:rsidRPr="008218B6">
        <w:rPr>
          <w:sz w:val="24"/>
          <w:szCs w:val="24"/>
        </w:rPr>
        <w:t xml:space="preserve"> hours</w:t>
      </w:r>
      <w:r w:rsidR="00B1745D">
        <w:rPr>
          <w:sz w:val="24"/>
          <w:szCs w:val="24"/>
        </w:rPr>
        <w:t xml:space="preserve"> (2-weeks)</w:t>
      </w:r>
      <w:r w:rsidR="00024B1B">
        <w:rPr>
          <w:sz w:val="24"/>
          <w:szCs w:val="24"/>
        </w:rPr>
        <w:t>.</w:t>
      </w:r>
      <w:r>
        <w:rPr>
          <w:sz w:val="24"/>
          <w:szCs w:val="24"/>
        </w:rPr>
        <w:t xml:space="preserve"> The program consists of </w:t>
      </w:r>
      <w:r w:rsidR="00024B1B">
        <w:rPr>
          <w:sz w:val="24"/>
          <w:szCs w:val="24"/>
        </w:rPr>
        <w:t>six</w:t>
      </w:r>
      <w:r>
        <w:rPr>
          <w:sz w:val="24"/>
          <w:szCs w:val="24"/>
        </w:rPr>
        <w:t xml:space="preserve"> courses for a total of</w:t>
      </w:r>
      <w:r w:rsidR="00024B1B">
        <w:rPr>
          <w:sz w:val="24"/>
          <w:szCs w:val="24"/>
        </w:rPr>
        <w:t xml:space="preserve"> 16 </w:t>
      </w:r>
      <w:r>
        <w:rPr>
          <w:sz w:val="24"/>
          <w:szCs w:val="24"/>
        </w:rPr>
        <w:t>hours of training. Upon successful completion of the course, the students will have a thorough understanding of</w:t>
      </w:r>
      <w:r w:rsidR="006237C8">
        <w:rPr>
          <w:sz w:val="24"/>
          <w:szCs w:val="24"/>
        </w:rPr>
        <w:t xml:space="preserve"> equine anatomy, medical terminology, skeleton, fascia, movement and application of massage.</w:t>
      </w:r>
    </w:p>
    <w:p w14:paraId="677BFA22" w14:textId="77777777" w:rsidR="004B0F28" w:rsidRPr="00B02F63" w:rsidRDefault="004B0F28" w:rsidP="005C1A64">
      <w:pPr>
        <w:pStyle w:val="NoSpacing"/>
        <w:rPr>
          <w:sz w:val="16"/>
          <w:szCs w:val="16"/>
        </w:rPr>
      </w:pPr>
    </w:p>
    <w:p w14:paraId="5B966C9B" w14:textId="77777777" w:rsidR="005C1A64" w:rsidRPr="00454CAF" w:rsidRDefault="005C1A64" w:rsidP="005C1A64">
      <w:pPr>
        <w:rPr>
          <w:b/>
          <w:bCs/>
          <w:sz w:val="32"/>
          <w:szCs w:val="32"/>
          <w:u w:val="single"/>
        </w:rPr>
      </w:pPr>
      <w:r w:rsidRPr="00454CAF">
        <w:rPr>
          <w:b/>
          <w:bCs/>
          <w:sz w:val="32"/>
          <w:szCs w:val="32"/>
          <w:u w:val="single"/>
        </w:rPr>
        <w:t>Required Courses</w:t>
      </w:r>
    </w:p>
    <w:p w14:paraId="34D155C5" w14:textId="77777777" w:rsidR="005C1A64" w:rsidRPr="00506888" w:rsidRDefault="005C1A64" w:rsidP="005C1A64">
      <w:pPr>
        <w:pStyle w:val="NoSpacing"/>
        <w:rPr>
          <w:sz w:val="28"/>
          <w:szCs w:val="28"/>
          <w:u w:val="single"/>
        </w:rPr>
      </w:pPr>
      <w:r w:rsidRPr="00506888">
        <w:rPr>
          <w:sz w:val="28"/>
          <w:szCs w:val="28"/>
          <w:u w:val="single"/>
        </w:rPr>
        <w:t xml:space="preserve">Course# </w:t>
      </w:r>
      <w:r>
        <w:rPr>
          <w:sz w:val="28"/>
          <w:szCs w:val="28"/>
          <w:u w:val="single"/>
        </w:rPr>
        <w:t xml:space="preserve">  </w:t>
      </w:r>
      <w:r w:rsidRPr="00506888">
        <w:rPr>
          <w:sz w:val="28"/>
          <w:szCs w:val="28"/>
          <w:u w:val="single"/>
        </w:rPr>
        <w:t>Hours</w:t>
      </w:r>
      <w:r w:rsidRPr="00506888">
        <w:rPr>
          <w:sz w:val="28"/>
          <w:szCs w:val="28"/>
          <w:u w:val="single"/>
        </w:rPr>
        <w:tab/>
      </w:r>
      <w:r>
        <w:rPr>
          <w:sz w:val="28"/>
          <w:szCs w:val="28"/>
          <w:u w:val="single"/>
        </w:rPr>
        <w:t xml:space="preserve">   </w:t>
      </w:r>
      <w:r w:rsidRPr="00506888">
        <w:rPr>
          <w:sz w:val="28"/>
          <w:szCs w:val="28"/>
          <w:u w:val="single"/>
        </w:rPr>
        <w:t>Course Description</w:t>
      </w:r>
      <w:r w:rsidRPr="00506888">
        <w:rPr>
          <w:sz w:val="28"/>
          <w:szCs w:val="28"/>
          <w:u w:val="single"/>
        </w:rPr>
        <w:tab/>
      </w:r>
      <w:r w:rsidRPr="00506888">
        <w:rPr>
          <w:sz w:val="28"/>
          <w:szCs w:val="28"/>
          <w:u w:val="single"/>
        </w:rPr>
        <w:tab/>
      </w:r>
      <w:r w:rsidRPr="00506888">
        <w:rPr>
          <w:sz w:val="28"/>
          <w:szCs w:val="28"/>
          <w:u w:val="single"/>
        </w:rPr>
        <w:tab/>
      </w:r>
      <w:r w:rsidRPr="00506888">
        <w:rPr>
          <w:sz w:val="28"/>
          <w:szCs w:val="28"/>
          <w:u w:val="single"/>
        </w:rPr>
        <w:tab/>
      </w:r>
      <w:r w:rsidRPr="00506888">
        <w:rPr>
          <w:sz w:val="28"/>
          <w:szCs w:val="28"/>
          <w:u w:val="single"/>
        </w:rPr>
        <w:tab/>
      </w:r>
      <w:r w:rsidRPr="00506888">
        <w:rPr>
          <w:sz w:val="28"/>
          <w:szCs w:val="28"/>
          <w:u w:val="single"/>
        </w:rPr>
        <w:tab/>
      </w:r>
    </w:p>
    <w:p w14:paraId="5DD429C7" w14:textId="3F72CFF1" w:rsidR="005C1A64" w:rsidRDefault="006237C8" w:rsidP="005C1A64">
      <w:pPr>
        <w:pStyle w:val="NoSpacing"/>
        <w:rPr>
          <w:sz w:val="24"/>
          <w:szCs w:val="24"/>
        </w:rPr>
      </w:pPr>
      <w:r>
        <w:rPr>
          <w:sz w:val="24"/>
          <w:szCs w:val="24"/>
        </w:rPr>
        <w:t>E</w:t>
      </w:r>
      <w:r w:rsidR="005C1A64">
        <w:rPr>
          <w:sz w:val="24"/>
          <w:szCs w:val="24"/>
        </w:rPr>
        <w:t xml:space="preserve">T100       </w:t>
      </w:r>
      <w:r>
        <w:rPr>
          <w:sz w:val="24"/>
          <w:szCs w:val="24"/>
        </w:rPr>
        <w:t xml:space="preserve">    2</w:t>
      </w:r>
      <w:r w:rsidR="005C1A64">
        <w:rPr>
          <w:sz w:val="24"/>
          <w:szCs w:val="24"/>
        </w:rPr>
        <w:t xml:space="preserve"> hours</w:t>
      </w:r>
      <w:r w:rsidR="005C1A64">
        <w:rPr>
          <w:sz w:val="24"/>
          <w:szCs w:val="24"/>
        </w:rPr>
        <w:tab/>
        <w:t xml:space="preserve">   </w:t>
      </w:r>
      <w:r>
        <w:rPr>
          <w:sz w:val="24"/>
          <w:szCs w:val="24"/>
        </w:rPr>
        <w:t>Equine Anatomy</w:t>
      </w:r>
      <w:r w:rsidR="005C1A64">
        <w:rPr>
          <w:sz w:val="24"/>
          <w:szCs w:val="24"/>
        </w:rPr>
        <w:tab/>
        <w:t xml:space="preserve">      </w:t>
      </w:r>
      <w:r w:rsidR="005C1A64">
        <w:rPr>
          <w:sz w:val="24"/>
          <w:szCs w:val="24"/>
        </w:rPr>
        <w:tab/>
        <w:t xml:space="preserve">        </w:t>
      </w:r>
    </w:p>
    <w:p w14:paraId="2F538E83" w14:textId="22F640F5" w:rsidR="005C1A64" w:rsidRDefault="006237C8" w:rsidP="005C1A64">
      <w:pPr>
        <w:pStyle w:val="NoSpacing"/>
        <w:rPr>
          <w:sz w:val="24"/>
          <w:szCs w:val="24"/>
        </w:rPr>
      </w:pPr>
      <w:r>
        <w:rPr>
          <w:sz w:val="24"/>
          <w:szCs w:val="24"/>
        </w:rPr>
        <w:t>E</w:t>
      </w:r>
      <w:r w:rsidR="005C1A64">
        <w:rPr>
          <w:sz w:val="24"/>
          <w:szCs w:val="24"/>
        </w:rPr>
        <w:t>T200</w:t>
      </w:r>
      <w:r w:rsidR="005C1A64">
        <w:rPr>
          <w:sz w:val="24"/>
          <w:szCs w:val="24"/>
        </w:rPr>
        <w:tab/>
        <w:t xml:space="preserve">       </w:t>
      </w:r>
      <w:r>
        <w:rPr>
          <w:sz w:val="24"/>
          <w:szCs w:val="24"/>
        </w:rPr>
        <w:t xml:space="preserve">  1</w:t>
      </w:r>
      <w:r w:rsidR="005C1A64">
        <w:rPr>
          <w:sz w:val="24"/>
          <w:szCs w:val="24"/>
        </w:rPr>
        <w:t xml:space="preserve"> hours</w:t>
      </w:r>
      <w:r w:rsidR="005C1A64">
        <w:rPr>
          <w:sz w:val="24"/>
          <w:szCs w:val="24"/>
        </w:rPr>
        <w:tab/>
        <w:t xml:space="preserve">   </w:t>
      </w:r>
      <w:r>
        <w:rPr>
          <w:sz w:val="24"/>
          <w:szCs w:val="24"/>
        </w:rPr>
        <w:t>Medical Terminology</w:t>
      </w:r>
      <w:r w:rsidR="005C1A64">
        <w:rPr>
          <w:sz w:val="24"/>
          <w:szCs w:val="24"/>
        </w:rPr>
        <w:tab/>
        <w:t xml:space="preserve">     </w:t>
      </w:r>
      <w:r w:rsidR="005C1A64">
        <w:rPr>
          <w:sz w:val="24"/>
          <w:szCs w:val="24"/>
        </w:rPr>
        <w:tab/>
        <w:t xml:space="preserve">        </w:t>
      </w:r>
    </w:p>
    <w:p w14:paraId="338EFB8D" w14:textId="0BD020AF" w:rsidR="005C1A64" w:rsidRDefault="006237C8" w:rsidP="005C1A64">
      <w:pPr>
        <w:pStyle w:val="NoSpacing"/>
        <w:rPr>
          <w:sz w:val="24"/>
          <w:szCs w:val="24"/>
        </w:rPr>
      </w:pPr>
      <w:r>
        <w:rPr>
          <w:sz w:val="24"/>
          <w:szCs w:val="24"/>
        </w:rPr>
        <w:t>E</w:t>
      </w:r>
      <w:r w:rsidR="005C1A64">
        <w:rPr>
          <w:sz w:val="24"/>
          <w:szCs w:val="24"/>
        </w:rPr>
        <w:t>T300</w:t>
      </w:r>
      <w:r w:rsidR="005C1A64">
        <w:rPr>
          <w:sz w:val="24"/>
          <w:szCs w:val="24"/>
        </w:rPr>
        <w:tab/>
        <w:t xml:space="preserve">       </w:t>
      </w:r>
      <w:r>
        <w:rPr>
          <w:sz w:val="24"/>
          <w:szCs w:val="24"/>
        </w:rPr>
        <w:t xml:space="preserve">  1</w:t>
      </w:r>
      <w:r w:rsidR="005C1A64">
        <w:rPr>
          <w:sz w:val="24"/>
          <w:szCs w:val="24"/>
        </w:rPr>
        <w:t xml:space="preserve"> hours</w:t>
      </w:r>
      <w:r w:rsidR="005C1A64">
        <w:rPr>
          <w:sz w:val="24"/>
          <w:szCs w:val="24"/>
        </w:rPr>
        <w:tab/>
        <w:t xml:space="preserve">   </w:t>
      </w:r>
      <w:r>
        <w:rPr>
          <w:sz w:val="24"/>
          <w:szCs w:val="24"/>
        </w:rPr>
        <w:t>Skeleton</w:t>
      </w:r>
      <w:r w:rsidR="005C1A64">
        <w:rPr>
          <w:sz w:val="24"/>
          <w:szCs w:val="24"/>
        </w:rPr>
        <w:tab/>
        <w:t xml:space="preserve">        </w:t>
      </w:r>
    </w:p>
    <w:p w14:paraId="0F552066" w14:textId="2019FDB8" w:rsidR="005C1A64" w:rsidRDefault="006237C8" w:rsidP="005C1A64">
      <w:pPr>
        <w:pStyle w:val="NoSpacing"/>
        <w:rPr>
          <w:sz w:val="24"/>
          <w:szCs w:val="24"/>
        </w:rPr>
      </w:pPr>
      <w:r>
        <w:rPr>
          <w:sz w:val="24"/>
          <w:szCs w:val="24"/>
        </w:rPr>
        <w:t>E</w:t>
      </w:r>
      <w:r w:rsidR="005C1A64">
        <w:rPr>
          <w:sz w:val="24"/>
          <w:szCs w:val="24"/>
        </w:rPr>
        <w:t>T400</w:t>
      </w:r>
      <w:r w:rsidR="005C1A64">
        <w:rPr>
          <w:sz w:val="24"/>
          <w:szCs w:val="24"/>
        </w:rPr>
        <w:tab/>
        <w:t xml:space="preserve">       </w:t>
      </w:r>
      <w:r>
        <w:rPr>
          <w:sz w:val="24"/>
          <w:szCs w:val="24"/>
        </w:rPr>
        <w:t xml:space="preserve">  1</w:t>
      </w:r>
      <w:r w:rsidR="005C1A64">
        <w:rPr>
          <w:sz w:val="24"/>
          <w:szCs w:val="24"/>
        </w:rPr>
        <w:t xml:space="preserve"> hours</w:t>
      </w:r>
      <w:r w:rsidR="005C1A64">
        <w:rPr>
          <w:sz w:val="24"/>
          <w:szCs w:val="24"/>
        </w:rPr>
        <w:tab/>
      </w:r>
      <w:r w:rsidR="006570E7">
        <w:rPr>
          <w:sz w:val="24"/>
          <w:szCs w:val="24"/>
        </w:rPr>
        <w:t xml:space="preserve">   Fascia</w:t>
      </w:r>
      <w:r w:rsidR="005C1A64">
        <w:rPr>
          <w:sz w:val="24"/>
          <w:szCs w:val="24"/>
        </w:rPr>
        <w:tab/>
      </w:r>
      <w:r w:rsidR="005C1A64">
        <w:rPr>
          <w:sz w:val="24"/>
          <w:szCs w:val="24"/>
        </w:rPr>
        <w:tab/>
      </w:r>
      <w:r w:rsidR="005C1A64">
        <w:rPr>
          <w:sz w:val="24"/>
          <w:szCs w:val="24"/>
        </w:rPr>
        <w:tab/>
      </w:r>
      <w:r w:rsidR="005C1A64">
        <w:rPr>
          <w:sz w:val="24"/>
          <w:szCs w:val="24"/>
        </w:rPr>
        <w:tab/>
      </w:r>
      <w:r w:rsidR="005C1A64">
        <w:rPr>
          <w:sz w:val="24"/>
          <w:szCs w:val="24"/>
        </w:rPr>
        <w:tab/>
        <w:t xml:space="preserve">        </w:t>
      </w:r>
    </w:p>
    <w:p w14:paraId="4FC8AA2B" w14:textId="54E8E0CF" w:rsidR="005C1A64" w:rsidRDefault="006570E7" w:rsidP="005C1A64">
      <w:pPr>
        <w:pStyle w:val="NoSpacing"/>
        <w:rPr>
          <w:sz w:val="24"/>
          <w:szCs w:val="24"/>
        </w:rPr>
      </w:pPr>
      <w:r>
        <w:rPr>
          <w:sz w:val="24"/>
          <w:szCs w:val="24"/>
        </w:rPr>
        <w:t>E</w:t>
      </w:r>
      <w:r w:rsidR="005C1A64">
        <w:rPr>
          <w:sz w:val="24"/>
          <w:szCs w:val="24"/>
        </w:rPr>
        <w:t>T500</w:t>
      </w:r>
      <w:r w:rsidR="005C1A64">
        <w:rPr>
          <w:sz w:val="24"/>
          <w:szCs w:val="24"/>
        </w:rPr>
        <w:tab/>
        <w:t xml:space="preserve">       </w:t>
      </w:r>
      <w:r>
        <w:rPr>
          <w:sz w:val="24"/>
          <w:szCs w:val="24"/>
        </w:rPr>
        <w:t xml:space="preserve">  1</w:t>
      </w:r>
      <w:r w:rsidR="005C1A64">
        <w:rPr>
          <w:sz w:val="24"/>
          <w:szCs w:val="24"/>
        </w:rPr>
        <w:t xml:space="preserve"> hours</w:t>
      </w:r>
      <w:r w:rsidR="005C1A64">
        <w:rPr>
          <w:sz w:val="24"/>
          <w:szCs w:val="24"/>
        </w:rPr>
        <w:tab/>
        <w:t xml:space="preserve">   </w:t>
      </w:r>
      <w:r>
        <w:rPr>
          <w:sz w:val="24"/>
          <w:szCs w:val="24"/>
        </w:rPr>
        <w:t>Movement</w:t>
      </w:r>
      <w:r w:rsidR="005C1A64">
        <w:rPr>
          <w:sz w:val="24"/>
          <w:szCs w:val="24"/>
        </w:rPr>
        <w:tab/>
      </w:r>
      <w:r w:rsidR="005C1A64">
        <w:rPr>
          <w:sz w:val="24"/>
          <w:szCs w:val="24"/>
        </w:rPr>
        <w:tab/>
        <w:t xml:space="preserve">        </w:t>
      </w:r>
    </w:p>
    <w:p w14:paraId="6035078A" w14:textId="7AE868AC" w:rsidR="005C1A64" w:rsidRDefault="006570E7" w:rsidP="005C1A64">
      <w:pPr>
        <w:pStyle w:val="NoSpacing"/>
        <w:rPr>
          <w:sz w:val="24"/>
          <w:szCs w:val="24"/>
        </w:rPr>
      </w:pPr>
      <w:r>
        <w:rPr>
          <w:sz w:val="24"/>
          <w:szCs w:val="24"/>
        </w:rPr>
        <w:t>E</w:t>
      </w:r>
      <w:r w:rsidR="005C1A64">
        <w:rPr>
          <w:sz w:val="24"/>
          <w:szCs w:val="24"/>
        </w:rPr>
        <w:t>T600</w:t>
      </w:r>
      <w:r w:rsidR="005C1A64">
        <w:rPr>
          <w:sz w:val="24"/>
          <w:szCs w:val="24"/>
        </w:rPr>
        <w:tab/>
        <w:t xml:space="preserve">       </w:t>
      </w:r>
      <w:r>
        <w:rPr>
          <w:sz w:val="24"/>
          <w:szCs w:val="24"/>
        </w:rPr>
        <w:t>1</w:t>
      </w:r>
      <w:r w:rsidR="005C1A64">
        <w:rPr>
          <w:sz w:val="24"/>
          <w:szCs w:val="24"/>
        </w:rPr>
        <w:t>0 hours</w:t>
      </w:r>
      <w:r w:rsidR="005C1A64">
        <w:rPr>
          <w:sz w:val="24"/>
          <w:szCs w:val="24"/>
        </w:rPr>
        <w:tab/>
        <w:t xml:space="preserve">   </w:t>
      </w:r>
      <w:r>
        <w:rPr>
          <w:sz w:val="24"/>
          <w:szCs w:val="24"/>
        </w:rPr>
        <w:t>Application of Massage</w:t>
      </w:r>
      <w:r w:rsidR="005C1A64">
        <w:rPr>
          <w:sz w:val="24"/>
          <w:szCs w:val="24"/>
        </w:rPr>
        <w:t xml:space="preserve"> </w:t>
      </w:r>
      <w:r w:rsidR="005C1A64">
        <w:rPr>
          <w:sz w:val="24"/>
          <w:szCs w:val="24"/>
        </w:rPr>
        <w:tab/>
        <w:t xml:space="preserve">        </w:t>
      </w:r>
    </w:p>
    <w:p w14:paraId="149536FD" w14:textId="77777777" w:rsidR="005C1A64" w:rsidRDefault="005C1A64"/>
    <w:p w14:paraId="33386595" w14:textId="77777777" w:rsidR="00F642CA" w:rsidRDefault="00F642CA"/>
    <w:p w14:paraId="5CC24E23" w14:textId="77777777" w:rsidR="00B02F63" w:rsidRDefault="00B02F63"/>
    <w:p w14:paraId="2A78BF1F" w14:textId="77777777" w:rsidR="008F22CA" w:rsidRDefault="008F22CA"/>
    <w:p w14:paraId="06424633" w14:textId="77777777" w:rsidR="008F22CA" w:rsidRDefault="008F22CA"/>
    <w:p w14:paraId="0AD71AAD" w14:textId="77777777" w:rsidR="005C1A64" w:rsidRDefault="005C1A64" w:rsidP="005C1A64">
      <w:pPr>
        <w:pStyle w:val="NoSpacing"/>
        <w:rPr>
          <w:b/>
          <w:color w:val="000000" w:themeColor="text1"/>
          <w:sz w:val="32"/>
          <w:szCs w:val="32"/>
          <w:u w:val="single"/>
        </w:rPr>
      </w:pPr>
      <w:r>
        <w:rPr>
          <w:b/>
          <w:color w:val="000000" w:themeColor="text1"/>
          <w:sz w:val="32"/>
          <w:szCs w:val="32"/>
          <w:u w:val="single"/>
        </w:rPr>
        <w:t>Technology Requirements</w:t>
      </w:r>
    </w:p>
    <w:p w14:paraId="0B17C4EE" w14:textId="77777777" w:rsidR="008F22CA" w:rsidRPr="006C65BF" w:rsidRDefault="008F22CA" w:rsidP="005C1A64">
      <w:pPr>
        <w:pStyle w:val="NoSpacing"/>
        <w:rPr>
          <w:b/>
          <w:color w:val="000000" w:themeColor="text1"/>
          <w:sz w:val="20"/>
          <w:szCs w:val="20"/>
          <w:u w:val="single"/>
        </w:rPr>
      </w:pPr>
    </w:p>
    <w:p w14:paraId="79271DC9" w14:textId="77777777" w:rsidR="005C1A64" w:rsidRDefault="005C1A64" w:rsidP="005C1A64">
      <w:pPr>
        <w:pStyle w:val="NoSpacing"/>
        <w:rPr>
          <w:color w:val="000000" w:themeColor="text1"/>
          <w:sz w:val="28"/>
          <w:szCs w:val="28"/>
        </w:rPr>
      </w:pPr>
      <w:r w:rsidRPr="003932D4">
        <w:rPr>
          <w:color w:val="000000" w:themeColor="text1"/>
          <w:sz w:val="28"/>
          <w:szCs w:val="28"/>
        </w:rPr>
        <w:t>Skill Requirements</w:t>
      </w:r>
    </w:p>
    <w:p w14:paraId="77B3972F" w14:textId="77777777" w:rsidR="001B4979" w:rsidRPr="001B4979" w:rsidRDefault="001B4979" w:rsidP="005C1A64">
      <w:pPr>
        <w:pStyle w:val="NoSpacing"/>
        <w:rPr>
          <w:color w:val="000000" w:themeColor="text1"/>
          <w:sz w:val="8"/>
          <w:szCs w:val="8"/>
        </w:rPr>
      </w:pPr>
    </w:p>
    <w:p w14:paraId="6CAE9809" w14:textId="77777777" w:rsidR="005C1A64" w:rsidRDefault="005C1A64" w:rsidP="005C1A64">
      <w:pPr>
        <w:pStyle w:val="NoSpacing"/>
        <w:numPr>
          <w:ilvl w:val="0"/>
          <w:numId w:val="1"/>
        </w:numPr>
        <w:rPr>
          <w:color w:val="000000" w:themeColor="text1"/>
          <w:sz w:val="24"/>
          <w:szCs w:val="24"/>
        </w:rPr>
      </w:pPr>
      <w:r w:rsidRPr="003932D4">
        <w:rPr>
          <w:color w:val="000000" w:themeColor="text1"/>
          <w:sz w:val="24"/>
          <w:szCs w:val="24"/>
        </w:rPr>
        <w:t>Sending and receiving emails</w:t>
      </w:r>
    </w:p>
    <w:p w14:paraId="010B8064" w14:textId="77777777" w:rsidR="005C1A64" w:rsidRDefault="005C1A64" w:rsidP="005C1A64">
      <w:pPr>
        <w:pStyle w:val="NoSpacing"/>
        <w:numPr>
          <w:ilvl w:val="0"/>
          <w:numId w:val="1"/>
        </w:numPr>
        <w:rPr>
          <w:color w:val="000000" w:themeColor="text1"/>
          <w:sz w:val="24"/>
          <w:szCs w:val="24"/>
        </w:rPr>
      </w:pPr>
      <w:r>
        <w:rPr>
          <w:color w:val="000000" w:themeColor="text1"/>
          <w:sz w:val="24"/>
          <w:szCs w:val="24"/>
        </w:rPr>
        <w:t>Attaching and retrieving documents to emails</w:t>
      </w:r>
    </w:p>
    <w:p w14:paraId="03B37DBF" w14:textId="77777777" w:rsidR="005C1A64" w:rsidRPr="003932D4" w:rsidRDefault="005C1A64" w:rsidP="005C1A64">
      <w:pPr>
        <w:pStyle w:val="NoSpacing"/>
        <w:numPr>
          <w:ilvl w:val="0"/>
          <w:numId w:val="1"/>
        </w:numPr>
        <w:rPr>
          <w:color w:val="000000" w:themeColor="text1"/>
          <w:sz w:val="24"/>
          <w:szCs w:val="24"/>
        </w:rPr>
      </w:pPr>
      <w:r>
        <w:rPr>
          <w:color w:val="000000" w:themeColor="text1"/>
          <w:sz w:val="24"/>
          <w:szCs w:val="24"/>
        </w:rPr>
        <w:t>Saving and retrieving documents and files on your computer</w:t>
      </w:r>
    </w:p>
    <w:p w14:paraId="17EBACE1" w14:textId="77777777" w:rsidR="005C1A64" w:rsidRPr="008F22CA" w:rsidRDefault="005C1A64" w:rsidP="005C1A64">
      <w:pPr>
        <w:pStyle w:val="NoSpacing"/>
        <w:rPr>
          <w:color w:val="000000" w:themeColor="text1"/>
          <w:sz w:val="16"/>
          <w:szCs w:val="16"/>
        </w:rPr>
      </w:pPr>
    </w:p>
    <w:p w14:paraId="4753F8D2" w14:textId="77777777" w:rsidR="005C1A64" w:rsidRDefault="005C1A64" w:rsidP="005C1A64">
      <w:pPr>
        <w:pStyle w:val="NoSpacing"/>
        <w:rPr>
          <w:color w:val="000000" w:themeColor="text1"/>
          <w:sz w:val="28"/>
          <w:szCs w:val="28"/>
        </w:rPr>
      </w:pPr>
      <w:r w:rsidRPr="008F22CA">
        <w:rPr>
          <w:color w:val="000000" w:themeColor="text1"/>
          <w:sz w:val="28"/>
          <w:szCs w:val="28"/>
        </w:rPr>
        <w:t>Learning Requirements</w:t>
      </w:r>
    </w:p>
    <w:p w14:paraId="253C1207" w14:textId="77777777" w:rsidR="001B4979" w:rsidRPr="001B4979" w:rsidRDefault="001B4979" w:rsidP="005C1A64">
      <w:pPr>
        <w:pStyle w:val="NoSpacing"/>
        <w:rPr>
          <w:color w:val="000000" w:themeColor="text1"/>
          <w:sz w:val="8"/>
          <w:szCs w:val="8"/>
        </w:rPr>
      </w:pPr>
    </w:p>
    <w:p w14:paraId="1814E65E" w14:textId="1856417A" w:rsidR="005C1A64" w:rsidRPr="00D20C5D" w:rsidRDefault="005C1A64" w:rsidP="005C1A64">
      <w:pPr>
        <w:pStyle w:val="NoSpacing"/>
        <w:numPr>
          <w:ilvl w:val="0"/>
          <w:numId w:val="2"/>
        </w:numPr>
        <w:rPr>
          <w:color w:val="C00000"/>
          <w:sz w:val="24"/>
          <w:szCs w:val="24"/>
        </w:rPr>
      </w:pPr>
      <w:r>
        <w:rPr>
          <w:color w:val="000000" w:themeColor="text1"/>
          <w:sz w:val="24"/>
          <w:szCs w:val="24"/>
        </w:rPr>
        <w:t>S</w:t>
      </w:r>
      <w:r w:rsidRPr="00D20C5D">
        <w:rPr>
          <w:color w:val="000000" w:themeColor="text1"/>
          <w:sz w:val="24"/>
          <w:szCs w:val="24"/>
        </w:rPr>
        <w:t>elf-motivated</w:t>
      </w:r>
    </w:p>
    <w:p w14:paraId="74D65752" w14:textId="77777777" w:rsidR="005C1A64" w:rsidRPr="00D20C5D" w:rsidRDefault="005C1A64" w:rsidP="005C1A64">
      <w:pPr>
        <w:pStyle w:val="NoSpacing"/>
        <w:numPr>
          <w:ilvl w:val="0"/>
          <w:numId w:val="2"/>
        </w:numPr>
        <w:rPr>
          <w:color w:val="C00000"/>
          <w:sz w:val="24"/>
          <w:szCs w:val="24"/>
        </w:rPr>
      </w:pPr>
      <w:r w:rsidRPr="00D20C5D">
        <w:rPr>
          <w:color w:val="000000" w:themeColor="text1"/>
          <w:sz w:val="24"/>
          <w:szCs w:val="24"/>
        </w:rPr>
        <w:t>Organized</w:t>
      </w:r>
    </w:p>
    <w:p w14:paraId="5DE0E750" w14:textId="77777777" w:rsidR="005C1A64" w:rsidRPr="00D20C5D" w:rsidRDefault="005C1A64" w:rsidP="005C1A64">
      <w:pPr>
        <w:pStyle w:val="NoSpacing"/>
        <w:numPr>
          <w:ilvl w:val="0"/>
          <w:numId w:val="2"/>
        </w:numPr>
        <w:rPr>
          <w:color w:val="C00000"/>
          <w:sz w:val="24"/>
          <w:szCs w:val="24"/>
        </w:rPr>
      </w:pPr>
      <w:r w:rsidRPr="00D20C5D">
        <w:rPr>
          <w:color w:val="000000" w:themeColor="text1"/>
          <w:sz w:val="24"/>
          <w:szCs w:val="24"/>
        </w:rPr>
        <w:t>Ability to study independently.</w:t>
      </w:r>
    </w:p>
    <w:p w14:paraId="2BDF45F3" w14:textId="77777777" w:rsidR="00DF1B9C" w:rsidRPr="00D20C5D" w:rsidRDefault="00DF1B9C" w:rsidP="00DF1B9C">
      <w:pPr>
        <w:pStyle w:val="NoSpacing"/>
        <w:ind w:left="900"/>
        <w:rPr>
          <w:color w:val="C00000"/>
          <w:sz w:val="24"/>
          <w:szCs w:val="24"/>
        </w:rPr>
      </w:pPr>
    </w:p>
    <w:p w14:paraId="3E8670A8" w14:textId="16B3E85C" w:rsidR="005C1A64" w:rsidRPr="00D20C5D" w:rsidRDefault="005C1A64" w:rsidP="005C1A64">
      <w:pPr>
        <w:pStyle w:val="NoSpacing"/>
        <w:rPr>
          <w:bCs/>
          <w:sz w:val="32"/>
          <w:szCs w:val="32"/>
        </w:rPr>
      </w:pPr>
      <w:r w:rsidRPr="00BF50E0">
        <w:rPr>
          <w:b/>
          <w:sz w:val="32"/>
          <w:szCs w:val="32"/>
          <w:highlight w:val="yellow"/>
          <w:u w:val="single"/>
        </w:rPr>
        <w:t>Student Disclosure Information</w:t>
      </w:r>
      <w:r w:rsidR="004C270F" w:rsidRPr="00D20C5D">
        <w:rPr>
          <w:b/>
          <w:sz w:val="32"/>
          <w:szCs w:val="32"/>
          <w:u w:val="single"/>
        </w:rPr>
        <w:t xml:space="preserve"> </w:t>
      </w:r>
      <w:r w:rsidR="00770E94" w:rsidRPr="00D20C5D">
        <w:rPr>
          <w:b/>
          <w:sz w:val="32"/>
          <w:szCs w:val="32"/>
          <w:u w:val="single"/>
        </w:rPr>
        <w:t>–</w:t>
      </w:r>
      <w:r w:rsidR="004C270F" w:rsidRPr="00D20C5D">
        <w:rPr>
          <w:b/>
          <w:sz w:val="32"/>
          <w:szCs w:val="32"/>
          <w:u w:val="single"/>
        </w:rPr>
        <w:t xml:space="preserve"> </w:t>
      </w:r>
      <w:r w:rsidR="004C270F" w:rsidRPr="00D20C5D">
        <w:rPr>
          <w:bCs/>
          <w:sz w:val="32"/>
          <w:szCs w:val="32"/>
        </w:rPr>
        <w:t>W</w:t>
      </w:r>
      <w:r w:rsidR="00770E94" w:rsidRPr="00D20C5D">
        <w:rPr>
          <w:bCs/>
          <w:sz w:val="32"/>
          <w:szCs w:val="32"/>
        </w:rPr>
        <w:t>ill you have this for the Equine Massage Therapy.</w:t>
      </w:r>
    </w:p>
    <w:p w14:paraId="492B4183" w14:textId="77777777" w:rsidR="00DF1B9C" w:rsidRPr="00D20C5D" w:rsidRDefault="00DF1B9C" w:rsidP="005C1A64">
      <w:pPr>
        <w:pStyle w:val="NoSpacing"/>
        <w:rPr>
          <w:b/>
          <w:sz w:val="32"/>
          <w:szCs w:val="32"/>
          <w:u w:val="single"/>
        </w:rPr>
      </w:pPr>
    </w:p>
    <w:p w14:paraId="469CAEA1" w14:textId="77777777" w:rsidR="005C1A64" w:rsidRPr="00D20C5D" w:rsidRDefault="005C1A64" w:rsidP="005C1A64">
      <w:pPr>
        <w:pStyle w:val="NoSpacing"/>
        <w:rPr>
          <w:b/>
          <w:sz w:val="28"/>
          <w:szCs w:val="28"/>
        </w:rPr>
      </w:pPr>
      <w:r w:rsidRPr="00F51CA8">
        <w:rPr>
          <w:b/>
          <w:sz w:val="28"/>
          <w:szCs w:val="28"/>
          <w:highlight w:val="yellow"/>
        </w:rPr>
        <w:t>Grading Systems</w:t>
      </w:r>
    </w:p>
    <w:p w14:paraId="3F00D9B3" w14:textId="487EC2BD" w:rsidR="0018663D" w:rsidRDefault="0018663D" w:rsidP="005C1A64">
      <w:pPr>
        <w:pStyle w:val="NoSpacing"/>
        <w:rPr>
          <w:b/>
          <w:sz w:val="28"/>
          <w:szCs w:val="28"/>
        </w:rPr>
      </w:pPr>
    </w:p>
    <w:p w14:paraId="522CC764" w14:textId="0BCE8AB6" w:rsidR="00D20C5D" w:rsidRPr="00D20C5D" w:rsidRDefault="00F51CA8" w:rsidP="005C1A64">
      <w:pPr>
        <w:pStyle w:val="NoSpacing"/>
        <w:rPr>
          <w:b/>
          <w:sz w:val="28"/>
          <w:szCs w:val="28"/>
        </w:rPr>
      </w:pPr>
      <w:r>
        <w:rPr>
          <w:b/>
          <w:sz w:val="28"/>
          <w:szCs w:val="28"/>
        </w:rPr>
        <w:t>You said they will have one open book test.  How do you want to do the grading system?</w:t>
      </w:r>
    </w:p>
    <w:p w14:paraId="62FE55BB" w14:textId="00D4CAED" w:rsidR="00BE341A" w:rsidRPr="00F4657D" w:rsidRDefault="00BE341A" w:rsidP="005C1A64">
      <w:pPr>
        <w:pStyle w:val="NoSpacing"/>
        <w:rPr>
          <w:color w:val="000000" w:themeColor="text1"/>
          <w:sz w:val="24"/>
          <w:szCs w:val="24"/>
          <w:highlight w:val="yellow"/>
        </w:rPr>
      </w:pPr>
    </w:p>
    <w:p w14:paraId="53B46CBA" w14:textId="77777777" w:rsidR="005C1A64" w:rsidRDefault="005C1A64" w:rsidP="005C1A64">
      <w:pPr>
        <w:pStyle w:val="NoSpacing"/>
        <w:rPr>
          <w:color w:val="000000" w:themeColor="text1"/>
          <w:sz w:val="24"/>
          <w:szCs w:val="24"/>
          <w:highlight w:val="yellow"/>
        </w:rPr>
      </w:pPr>
    </w:p>
    <w:p w14:paraId="01C6528B" w14:textId="11E2D836" w:rsidR="00F670F1" w:rsidRDefault="006410F4" w:rsidP="005C1A64">
      <w:pPr>
        <w:pStyle w:val="NoSpacing"/>
        <w:rPr>
          <w:b/>
          <w:bCs/>
          <w:color w:val="000000" w:themeColor="text1"/>
          <w:sz w:val="32"/>
          <w:szCs w:val="32"/>
          <w:highlight w:val="yellow"/>
          <w:u w:val="single"/>
        </w:rPr>
      </w:pPr>
      <w:r>
        <w:rPr>
          <w:b/>
          <w:bCs/>
          <w:color w:val="000000" w:themeColor="text1"/>
          <w:sz w:val="32"/>
          <w:szCs w:val="32"/>
          <w:highlight w:val="yellow"/>
          <w:u w:val="single"/>
        </w:rPr>
        <w:t>Attendance Policy</w:t>
      </w:r>
    </w:p>
    <w:p w14:paraId="50DEDCD7" w14:textId="4084FC1B" w:rsidR="00C46B75" w:rsidRPr="007C640E" w:rsidRDefault="007C640E" w:rsidP="005C1A64">
      <w:pPr>
        <w:pStyle w:val="NoSpacing"/>
        <w:rPr>
          <w:color w:val="000000" w:themeColor="text1"/>
          <w:sz w:val="32"/>
          <w:szCs w:val="32"/>
        </w:rPr>
      </w:pPr>
      <w:r w:rsidRPr="007C640E">
        <w:rPr>
          <w:color w:val="000000" w:themeColor="text1"/>
          <w:sz w:val="32"/>
          <w:szCs w:val="32"/>
        </w:rPr>
        <w:t>?</w:t>
      </w:r>
    </w:p>
    <w:p w14:paraId="23EDBF98" w14:textId="77777777" w:rsidR="006C65BF" w:rsidRDefault="006C65BF" w:rsidP="005C1A64">
      <w:pPr>
        <w:pStyle w:val="NoSpacing"/>
        <w:rPr>
          <w:b/>
          <w:bCs/>
          <w:color w:val="000000" w:themeColor="text1"/>
          <w:sz w:val="32"/>
          <w:szCs w:val="32"/>
          <w:highlight w:val="yellow"/>
          <w:u w:val="single"/>
        </w:rPr>
      </w:pPr>
    </w:p>
    <w:p w14:paraId="536190B5" w14:textId="0DFC524B" w:rsidR="006410F4" w:rsidRDefault="006410F4" w:rsidP="005C1A64">
      <w:pPr>
        <w:pStyle w:val="NoSpacing"/>
        <w:rPr>
          <w:b/>
          <w:bCs/>
          <w:color w:val="000000" w:themeColor="text1"/>
          <w:sz w:val="32"/>
          <w:szCs w:val="32"/>
          <w:highlight w:val="yellow"/>
          <w:u w:val="single"/>
        </w:rPr>
      </w:pPr>
      <w:r>
        <w:rPr>
          <w:b/>
          <w:bCs/>
          <w:color w:val="000000" w:themeColor="text1"/>
          <w:sz w:val="32"/>
          <w:szCs w:val="32"/>
          <w:highlight w:val="yellow"/>
          <w:u w:val="single"/>
        </w:rPr>
        <w:t>Assignment and Class Make-Up Policy</w:t>
      </w:r>
    </w:p>
    <w:p w14:paraId="0C6F2F9E" w14:textId="77777777" w:rsidR="006723C6" w:rsidRPr="00F670F1" w:rsidRDefault="006723C6" w:rsidP="005C1A64">
      <w:pPr>
        <w:pStyle w:val="NoSpacing"/>
        <w:rPr>
          <w:b/>
          <w:bCs/>
          <w:color w:val="000000" w:themeColor="text1"/>
          <w:sz w:val="32"/>
          <w:szCs w:val="32"/>
          <w:highlight w:val="yellow"/>
          <w:u w:val="single"/>
        </w:rPr>
      </w:pPr>
    </w:p>
    <w:p w14:paraId="6AD90F97" w14:textId="77777777" w:rsidR="00F670F1" w:rsidRPr="00F4657D" w:rsidRDefault="00F670F1" w:rsidP="005C1A64">
      <w:pPr>
        <w:pStyle w:val="NoSpacing"/>
        <w:rPr>
          <w:color w:val="000000" w:themeColor="text1"/>
          <w:sz w:val="24"/>
          <w:szCs w:val="24"/>
          <w:highlight w:val="yellow"/>
        </w:rPr>
      </w:pPr>
    </w:p>
    <w:p w14:paraId="4BBBECF1" w14:textId="77777777" w:rsidR="005C1A64" w:rsidRPr="00F4657D" w:rsidRDefault="005C1A64" w:rsidP="005C1A64">
      <w:pPr>
        <w:pStyle w:val="NoSpacing"/>
        <w:rPr>
          <w:b/>
          <w:color w:val="000000" w:themeColor="text1"/>
          <w:sz w:val="32"/>
          <w:szCs w:val="32"/>
          <w:highlight w:val="yellow"/>
          <w:u w:val="single"/>
        </w:rPr>
      </w:pPr>
      <w:r w:rsidRPr="00F4657D">
        <w:rPr>
          <w:b/>
          <w:color w:val="000000" w:themeColor="text1"/>
          <w:sz w:val="32"/>
          <w:szCs w:val="32"/>
          <w:highlight w:val="yellow"/>
          <w:u w:val="single"/>
        </w:rPr>
        <w:t>Successful Completion of All Programs</w:t>
      </w:r>
    </w:p>
    <w:p w14:paraId="037DBD6F" w14:textId="77777777" w:rsidR="005C1A64" w:rsidRPr="00A0083E" w:rsidRDefault="005C1A64" w:rsidP="005C1A64">
      <w:pPr>
        <w:pStyle w:val="NoSpacing"/>
        <w:rPr>
          <w:sz w:val="24"/>
          <w:szCs w:val="24"/>
        </w:rPr>
      </w:pPr>
      <w:r w:rsidRPr="00F4657D">
        <w:rPr>
          <w:color w:val="000000" w:themeColor="text1"/>
          <w:sz w:val="24"/>
          <w:szCs w:val="24"/>
          <w:highlight w:val="yellow"/>
        </w:rPr>
        <w:t xml:space="preserve">A student has successfully completed a course when he/she has earned a passing grade of “C” or better (a GPA of 2.0 or higher), and has successfully met the required attendance of </w:t>
      </w:r>
      <w:r w:rsidRPr="00F4657D">
        <w:rPr>
          <w:sz w:val="24"/>
          <w:szCs w:val="24"/>
          <w:highlight w:val="yellow"/>
        </w:rPr>
        <w:t xml:space="preserve">80% </w:t>
      </w:r>
      <w:r w:rsidRPr="00F4657D">
        <w:rPr>
          <w:color w:val="000000" w:themeColor="text1"/>
          <w:sz w:val="24"/>
          <w:szCs w:val="24"/>
          <w:highlight w:val="yellow"/>
        </w:rPr>
        <w:t>attended for the course.</w:t>
      </w:r>
    </w:p>
    <w:p w14:paraId="09D903AD" w14:textId="77777777" w:rsidR="005C1A64" w:rsidRDefault="005C1A64" w:rsidP="005C1A64">
      <w:pPr>
        <w:pStyle w:val="NoSpacing"/>
        <w:rPr>
          <w:color w:val="000000" w:themeColor="text1"/>
          <w:sz w:val="24"/>
          <w:szCs w:val="24"/>
        </w:rPr>
      </w:pPr>
    </w:p>
    <w:p w14:paraId="73DFD36E" w14:textId="77777777" w:rsidR="006C631F" w:rsidRDefault="006C631F" w:rsidP="005C1A64">
      <w:pPr>
        <w:pStyle w:val="NoSpacing"/>
        <w:rPr>
          <w:color w:val="000000" w:themeColor="text1"/>
          <w:sz w:val="24"/>
          <w:szCs w:val="24"/>
        </w:rPr>
      </w:pPr>
    </w:p>
    <w:p w14:paraId="3725F2DE" w14:textId="77777777" w:rsidR="001B4979" w:rsidRDefault="001B4979" w:rsidP="005C1A64">
      <w:pPr>
        <w:pStyle w:val="NoSpacing"/>
        <w:rPr>
          <w:color w:val="000000" w:themeColor="text1"/>
          <w:sz w:val="24"/>
          <w:szCs w:val="24"/>
        </w:rPr>
      </w:pPr>
    </w:p>
    <w:p w14:paraId="3264AE19" w14:textId="77777777" w:rsidR="001B4979" w:rsidRDefault="001B4979" w:rsidP="005C1A64">
      <w:pPr>
        <w:pStyle w:val="NoSpacing"/>
        <w:rPr>
          <w:color w:val="000000" w:themeColor="text1"/>
          <w:sz w:val="24"/>
          <w:szCs w:val="24"/>
        </w:rPr>
      </w:pPr>
    </w:p>
    <w:p w14:paraId="56069D88" w14:textId="77777777" w:rsidR="006C65BF" w:rsidRDefault="006C65BF" w:rsidP="005C1A64">
      <w:pPr>
        <w:pStyle w:val="NoSpacing"/>
        <w:rPr>
          <w:color w:val="000000" w:themeColor="text1"/>
          <w:sz w:val="24"/>
          <w:szCs w:val="24"/>
        </w:rPr>
      </w:pPr>
    </w:p>
    <w:p w14:paraId="790168A5" w14:textId="77777777" w:rsidR="006C65BF" w:rsidRDefault="006C65BF" w:rsidP="005C1A64">
      <w:pPr>
        <w:pStyle w:val="NoSpacing"/>
        <w:rPr>
          <w:color w:val="000000" w:themeColor="text1"/>
          <w:sz w:val="24"/>
          <w:szCs w:val="24"/>
        </w:rPr>
      </w:pPr>
    </w:p>
    <w:p w14:paraId="1F5DF8FE" w14:textId="77777777" w:rsidR="001B4979" w:rsidRDefault="001B4979" w:rsidP="005C1A64">
      <w:pPr>
        <w:pStyle w:val="NoSpacing"/>
        <w:rPr>
          <w:color w:val="000000" w:themeColor="text1"/>
          <w:sz w:val="24"/>
          <w:szCs w:val="24"/>
        </w:rPr>
      </w:pPr>
    </w:p>
    <w:p w14:paraId="0779161B" w14:textId="2D192CCA" w:rsidR="005C1A64" w:rsidRDefault="005C1A64" w:rsidP="005C1A64">
      <w:pPr>
        <w:pStyle w:val="NoSpacing"/>
        <w:rPr>
          <w:b/>
          <w:sz w:val="44"/>
          <w:szCs w:val="44"/>
          <w:u w:val="single"/>
        </w:rPr>
      </w:pPr>
      <w:r w:rsidRPr="00C46B9C">
        <w:rPr>
          <w:b/>
          <w:sz w:val="44"/>
          <w:szCs w:val="44"/>
          <w:u w:val="single"/>
        </w:rPr>
        <w:t>Tuition Fees</w:t>
      </w:r>
      <w:r w:rsidR="008974C2">
        <w:rPr>
          <w:b/>
          <w:sz w:val="44"/>
          <w:szCs w:val="44"/>
          <w:u w:val="single"/>
        </w:rPr>
        <w:t xml:space="preserve"> – Equine Massage Therapy</w:t>
      </w:r>
    </w:p>
    <w:p w14:paraId="69120B9A" w14:textId="77777777" w:rsidR="00C609E7" w:rsidRDefault="00C609E7" w:rsidP="005C1A64">
      <w:pPr>
        <w:pStyle w:val="NoSpacing"/>
        <w:rPr>
          <w:b/>
          <w:sz w:val="32"/>
          <w:szCs w:val="32"/>
        </w:rPr>
      </w:pPr>
    </w:p>
    <w:p w14:paraId="185BFC44" w14:textId="64ED540D" w:rsidR="005C1A64" w:rsidRDefault="005C1A64" w:rsidP="005C1A64">
      <w:pPr>
        <w:pStyle w:val="NoSpacing"/>
        <w:rPr>
          <w:sz w:val="24"/>
          <w:szCs w:val="24"/>
        </w:rPr>
      </w:pPr>
      <w:r>
        <w:rPr>
          <w:sz w:val="24"/>
          <w:szCs w:val="24"/>
        </w:rPr>
        <w:t xml:space="preserve">Cost for </w:t>
      </w:r>
      <w:r w:rsidR="00365784">
        <w:rPr>
          <w:sz w:val="24"/>
          <w:szCs w:val="24"/>
        </w:rPr>
        <w:t>16</w:t>
      </w:r>
      <w:r>
        <w:rPr>
          <w:sz w:val="24"/>
          <w:szCs w:val="24"/>
        </w:rPr>
        <w:t>-hour Massage Therapy course is $</w:t>
      </w:r>
      <w:r w:rsidR="00365784">
        <w:rPr>
          <w:sz w:val="24"/>
          <w:szCs w:val="24"/>
        </w:rPr>
        <w:t>1000</w:t>
      </w:r>
      <w:r>
        <w:rPr>
          <w:sz w:val="24"/>
          <w:szCs w:val="24"/>
        </w:rPr>
        <w:t xml:space="preserve">.00. </w:t>
      </w:r>
    </w:p>
    <w:p w14:paraId="6604FB3B" w14:textId="77777777" w:rsidR="00365784" w:rsidRPr="00353933" w:rsidRDefault="00365784" w:rsidP="005C1A64">
      <w:pPr>
        <w:rPr>
          <w:sz w:val="16"/>
          <w:szCs w:val="16"/>
          <w:u w:val="single"/>
        </w:rPr>
      </w:pPr>
    </w:p>
    <w:p w14:paraId="0B2E1AE7" w14:textId="77777777" w:rsidR="00E56D56" w:rsidRDefault="005C1A64" w:rsidP="005C1A64">
      <w:pPr>
        <w:rPr>
          <w:sz w:val="24"/>
          <w:szCs w:val="24"/>
          <w:u w:val="single"/>
        </w:rPr>
      </w:pPr>
      <w:r w:rsidRPr="00247834">
        <w:rPr>
          <w:sz w:val="24"/>
          <w:szCs w:val="24"/>
          <w:u w:val="single"/>
        </w:rPr>
        <w:t>Tuition</w:t>
      </w:r>
      <w:r w:rsidRPr="00247834">
        <w:rPr>
          <w:sz w:val="24"/>
          <w:szCs w:val="24"/>
          <w:u w:val="single"/>
        </w:rPr>
        <w:tab/>
      </w:r>
      <w:r w:rsidRPr="00247834">
        <w:rPr>
          <w:sz w:val="24"/>
          <w:szCs w:val="24"/>
          <w:u w:val="single"/>
        </w:rPr>
        <w:tab/>
      </w:r>
      <w:r w:rsidRPr="00247834">
        <w:rPr>
          <w:sz w:val="24"/>
          <w:szCs w:val="24"/>
          <w:u w:val="single"/>
        </w:rPr>
        <w:tab/>
      </w:r>
      <w:r w:rsidRPr="00247834">
        <w:rPr>
          <w:sz w:val="24"/>
          <w:szCs w:val="24"/>
          <w:u w:val="single"/>
        </w:rPr>
        <w:tab/>
        <w:t xml:space="preserve">                    $1,000.00</w:t>
      </w:r>
    </w:p>
    <w:p w14:paraId="3863439B" w14:textId="77777777" w:rsidR="00E56D56" w:rsidRPr="00E56D56" w:rsidRDefault="00E56D56" w:rsidP="005C1A64">
      <w:pPr>
        <w:rPr>
          <w:sz w:val="4"/>
          <w:szCs w:val="4"/>
          <w:u w:val="single"/>
        </w:rPr>
      </w:pPr>
    </w:p>
    <w:p w14:paraId="6279119E" w14:textId="46DC441E" w:rsidR="005C1A64" w:rsidRDefault="00B006B7" w:rsidP="005C1A64">
      <w:pPr>
        <w:rPr>
          <w:sz w:val="24"/>
          <w:szCs w:val="24"/>
        </w:rPr>
      </w:pPr>
      <w:r>
        <w:rPr>
          <w:sz w:val="24"/>
          <w:szCs w:val="24"/>
          <w:u w:val="single"/>
        </w:rPr>
        <w:t>Non-Refundable Deposit____________$   500.00</w:t>
      </w:r>
      <w:r w:rsidR="005C1A64">
        <w:rPr>
          <w:sz w:val="24"/>
          <w:szCs w:val="24"/>
        </w:rPr>
        <w:tab/>
      </w:r>
    </w:p>
    <w:p w14:paraId="5AEBD7BE" w14:textId="77777777" w:rsidR="00E56D56" w:rsidRPr="00E56D56" w:rsidRDefault="00E56D56" w:rsidP="005C1A64">
      <w:pPr>
        <w:rPr>
          <w:sz w:val="4"/>
          <w:szCs w:val="4"/>
          <w:u w:val="single"/>
        </w:rPr>
      </w:pPr>
    </w:p>
    <w:p w14:paraId="59A5C9F7" w14:textId="34BEBEC6" w:rsidR="005C1A64" w:rsidRDefault="005C1A64" w:rsidP="005C1A64">
      <w:pPr>
        <w:pStyle w:val="NoSpacing"/>
        <w:rPr>
          <w:b/>
          <w:sz w:val="28"/>
          <w:szCs w:val="28"/>
        </w:rPr>
      </w:pPr>
      <w:r w:rsidRPr="007D7988">
        <w:rPr>
          <w:sz w:val="24"/>
          <w:szCs w:val="24"/>
          <w:u w:val="single"/>
        </w:rPr>
        <w:t>Total Cost</w:t>
      </w:r>
      <w:r w:rsidRPr="007D7988">
        <w:rPr>
          <w:sz w:val="24"/>
          <w:szCs w:val="24"/>
          <w:u w:val="single"/>
        </w:rPr>
        <w:tab/>
      </w:r>
      <w:r w:rsidRPr="007D7988">
        <w:rPr>
          <w:sz w:val="24"/>
          <w:szCs w:val="24"/>
          <w:u w:val="single"/>
        </w:rPr>
        <w:tab/>
      </w:r>
      <w:r w:rsidRPr="007D7988">
        <w:rPr>
          <w:sz w:val="24"/>
          <w:szCs w:val="24"/>
          <w:u w:val="single"/>
        </w:rPr>
        <w:tab/>
      </w:r>
      <w:r>
        <w:rPr>
          <w:sz w:val="24"/>
          <w:szCs w:val="24"/>
          <w:u w:val="single"/>
        </w:rPr>
        <w:t xml:space="preserve">             </w:t>
      </w:r>
      <w:r w:rsidR="00341AC4">
        <w:rPr>
          <w:sz w:val="24"/>
          <w:szCs w:val="24"/>
          <w:u w:val="single"/>
        </w:rPr>
        <w:t xml:space="preserve">    </w:t>
      </w:r>
      <w:r>
        <w:rPr>
          <w:sz w:val="24"/>
          <w:szCs w:val="24"/>
          <w:u w:val="single"/>
        </w:rPr>
        <w:t xml:space="preserve">   </w:t>
      </w:r>
      <w:r w:rsidRPr="007D7988">
        <w:rPr>
          <w:sz w:val="24"/>
          <w:szCs w:val="24"/>
          <w:u w:val="single"/>
        </w:rPr>
        <w:t>$</w:t>
      </w:r>
      <w:r>
        <w:rPr>
          <w:sz w:val="24"/>
          <w:szCs w:val="24"/>
          <w:u w:val="single"/>
        </w:rPr>
        <w:t>1,</w:t>
      </w:r>
      <w:r w:rsidR="00341AC4">
        <w:rPr>
          <w:sz w:val="24"/>
          <w:szCs w:val="24"/>
          <w:u w:val="single"/>
        </w:rPr>
        <w:t>000</w:t>
      </w:r>
      <w:r w:rsidRPr="007D7988">
        <w:rPr>
          <w:sz w:val="24"/>
          <w:szCs w:val="24"/>
          <w:u w:val="single"/>
        </w:rPr>
        <w:t>.00</w:t>
      </w:r>
      <w:r w:rsidRPr="00B67DD1">
        <w:rPr>
          <w:b/>
          <w:sz w:val="28"/>
          <w:szCs w:val="28"/>
        </w:rPr>
        <w:t xml:space="preserve"> </w:t>
      </w:r>
    </w:p>
    <w:p w14:paraId="0CD7C29B" w14:textId="77777777" w:rsidR="00257998" w:rsidRDefault="00257998" w:rsidP="005C1A64">
      <w:pPr>
        <w:pStyle w:val="NoSpacing"/>
        <w:rPr>
          <w:b/>
          <w:sz w:val="28"/>
          <w:szCs w:val="28"/>
        </w:rPr>
      </w:pPr>
    </w:p>
    <w:p w14:paraId="1C204A2F" w14:textId="77777777" w:rsidR="00257998" w:rsidRPr="00257998" w:rsidRDefault="00257998" w:rsidP="00257998">
      <w:pPr>
        <w:pStyle w:val="NoSpacing"/>
        <w:rPr>
          <w:b/>
          <w:sz w:val="28"/>
          <w:szCs w:val="28"/>
        </w:rPr>
      </w:pPr>
      <w:r w:rsidRPr="00257998">
        <w:rPr>
          <w:b/>
          <w:sz w:val="28"/>
          <w:szCs w:val="28"/>
        </w:rPr>
        <w:t>A non-refundable deposit of $500 is due when submitting the application. Tuition payment must be made on or before the first day of the course. Students will not be allowed to attend class until 100% of the tuition is paid.</w:t>
      </w:r>
    </w:p>
    <w:p w14:paraId="695AE373" w14:textId="77777777" w:rsidR="00257998" w:rsidRPr="006C65BF" w:rsidRDefault="00257998" w:rsidP="005C1A64">
      <w:pPr>
        <w:pStyle w:val="NoSpacing"/>
        <w:rPr>
          <w:b/>
          <w:sz w:val="12"/>
          <w:szCs w:val="12"/>
        </w:rPr>
      </w:pPr>
    </w:p>
    <w:p w14:paraId="625F1774" w14:textId="565DB727" w:rsidR="00C44FDB" w:rsidRPr="00C44FDB" w:rsidRDefault="00C44FDB" w:rsidP="00C44FDB">
      <w:pPr>
        <w:pStyle w:val="Heading1"/>
        <w:ind w:left="43"/>
        <w:rPr>
          <w:b/>
          <w:bCs/>
          <w:color w:val="auto"/>
          <w:sz w:val="44"/>
          <w:szCs w:val="44"/>
          <w:u w:val="single"/>
        </w:rPr>
      </w:pPr>
      <w:r>
        <w:rPr>
          <w:b/>
          <w:bCs/>
          <w:color w:val="auto"/>
          <w:sz w:val="44"/>
          <w:szCs w:val="44"/>
          <w:u w:val="single"/>
        </w:rPr>
        <w:t>R</w:t>
      </w:r>
      <w:r w:rsidRPr="00C44FDB">
        <w:rPr>
          <w:b/>
          <w:bCs/>
          <w:color w:val="auto"/>
          <w:sz w:val="44"/>
          <w:szCs w:val="44"/>
          <w:u w:val="single"/>
        </w:rPr>
        <w:t>efund and Cancellation Policies</w:t>
      </w:r>
    </w:p>
    <w:p w14:paraId="7513AC08" w14:textId="77777777" w:rsidR="00C44FDB" w:rsidRDefault="00C44FDB" w:rsidP="00C44FDB">
      <w:pPr>
        <w:spacing w:after="120" w:line="265" w:lineRule="auto"/>
        <w:ind w:left="67" w:right="201" w:hanging="5"/>
        <w:rPr>
          <w:sz w:val="26"/>
        </w:rPr>
      </w:pPr>
      <w:r>
        <w:rPr>
          <w:sz w:val="26"/>
        </w:rPr>
        <w:t>This policy applies to both school-determined and student driven enrollment terminations unless good faith rationale is provided to the OBPVS to permit handling by the school in a different manner. These policies apply to student actions (cancellations or withdrawals) and to student dismissals by MTCO.</w:t>
      </w:r>
    </w:p>
    <w:p w14:paraId="01E6D0C6" w14:textId="77777777" w:rsidR="00702D16" w:rsidRPr="00702D16" w:rsidRDefault="00702D16" w:rsidP="005C1A64">
      <w:pPr>
        <w:pStyle w:val="NoSpacing"/>
        <w:rPr>
          <w:b/>
          <w:sz w:val="12"/>
          <w:szCs w:val="12"/>
        </w:rPr>
      </w:pPr>
    </w:p>
    <w:p w14:paraId="63C5D47B" w14:textId="27F52059" w:rsidR="005C1A64" w:rsidRPr="00E20C2D" w:rsidRDefault="005C1A64" w:rsidP="005C1A64">
      <w:pPr>
        <w:pStyle w:val="NoSpacing"/>
        <w:rPr>
          <w:b/>
          <w:sz w:val="24"/>
          <w:szCs w:val="24"/>
        </w:rPr>
      </w:pPr>
      <w:r w:rsidRPr="00E20C2D">
        <w:rPr>
          <w:b/>
          <w:sz w:val="24"/>
          <w:szCs w:val="24"/>
        </w:rPr>
        <w:t>Miscellaneous Refunds</w:t>
      </w:r>
    </w:p>
    <w:p w14:paraId="37755A4F" w14:textId="77777777" w:rsidR="005C1A64" w:rsidRPr="00E56D56" w:rsidRDefault="005C1A64" w:rsidP="005C1A64">
      <w:pPr>
        <w:pStyle w:val="NoSpacing"/>
        <w:rPr>
          <w:b/>
          <w:sz w:val="8"/>
          <w:szCs w:val="8"/>
          <w:u w:val="single"/>
        </w:rPr>
      </w:pPr>
    </w:p>
    <w:p w14:paraId="2C166A8F" w14:textId="588E27AF" w:rsidR="005C1A64" w:rsidRDefault="005C1A64" w:rsidP="003E5E3C">
      <w:pPr>
        <w:pStyle w:val="NoSpacing"/>
        <w:rPr>
          <w:sz w:val="24"/>
          <w:szCs w:val="24"/>
        </w:rPr>
      </w:pPr>
      <w:r>
        <w:rPr>
          <w:sz w:val="24"/>
          <w:szCs w:val="24"/>
        </w:rPr>
        <w:t xml:space="preserve">If the school closes or discontinues the </w:t>
      </w:r>
      <w:r w:rsidR="002309FC">
        <w:rPr>
          <w:sz w:val="24"/>
          <w:szCs w:val="24"/>
        </w:rPr>
        <w:t xml:space="preserve">Equine </w:t>
      </w:r>
      <w:r>
        <w:rPr>
          <w:sz w:val="24"/>
          <w:szCs w:val="24"/>
        </w:rPr>
        <w:t>Massage Therapy course, the full amount of tuition and fees paid by the student will be refunded to all enrolled students.</w:t>
      </w:r>
    </w:p>
    <w:p w14:paraId="346E00D0" w14:textId="77777777" w:rsidR="006C65BF" w:rsidRDefault="006C65BF" w:rsidP="003E5E3C">
      <w:pPr>
        <w:pStyle w:val="NoSpacing"/>
        <w:rPr>
          <w:sz w:val="24"/>
          <w:szCs w:val="24"/>
        </w:rPr>
      </w:pPr>
    </w:p>
    <w:p w14:paraId="7302ABF7" w14:textId="77777777" w:rsidR="005C1A64" w:rsidRPr="00702D16" w:rsidRDefault="005C1A64" w:rsidP="005C1A64">
      <w:pPr>
        <w:pStyle w:val="NoSpacing"/>
        <w:ind w:left="360"/>
        <w:rPr>
          <w:sz w:val="12"/>
          <w:szCs w:val="12"/>
        </w:rPr>
      </w:pPr>
    </w:p>
    <w:p w14:paraId="6BBA4BD8" w14:textId="15D4ECD0" w:rsidR="005C1A64" w:rsidRPr="00E20C2D" w:rsidRDefault="005C1A64" w:rsidP="005C1A64">
      <w:pPr>
        <w:pStyle w:val="NoSpacing"/>
        <w:rPr>
          <w:b/>
          <w:sz w:val="24"/>
          <w:szCs w:val="24"/>
        </w:rPr>
      </w:pPr>
      <w:r w:rsidRPr="00E20C2D">
        <w:rPr>
          <w:b/>
          <w:sz w:val="24"/>
          <w:szCs w:val="24"/>
        </w:rPr>
        <w:t>Special Cases</w:t>
      </w:r>
    </w:p>
    <w:p w14:paraId="10ED2D5D" w14:textId="77777777" w:rsidR="00E56D56" w:rsidRPr="00E56D56" w:rsidRDefault="00E56D56" w:rsidP="005C1A64">
      <w:pPr>
        <w:pStyle w:val="NoSpacing"/>
        <w:rPr>
          <w:b/>
          <w:sz w:val="8"/>
          <w:szCs w:val="8"/>
        </w:rPr>
      </w:pPr>
    </w:p>
    <w:p w14:paraId="45711853" w14:textId="08061EF1" w:rsidR="005C1A64" w:rsidRPr="00CB5DFF" w:rsidRDefault="005C1A64" w:rsidP="005C1A64">
      <w:pPr>
        <w:pStyle w:val="yiv7466442941msonormal"/>
        <w:shd w:val="clear" w:color="auto" w:fill="FFFFFF"/>
        <w:spacing w:before="0" w:beforeAutospacing="0" w:after="0" w:afterAutospacing="0"/>
        <w:rPr>
          <w:rFonts w:asciiTheme="minorHAnsi" w:hAnsiTheme="minorHAnsi" w:cs="Helvetica"/>
          <w:color w:val="000000"/>
        </w:rPr>
      </w:pPr>
      <w:r w:rsidRPr="00CB5DFF">
        <w:rPr>
          <w:rFonts w:asciiTheme="minorHAnsi" w:hAnsiTheme="minorHAnsi" w:cs="Helvetica"/>
          <w:color w:val="000000"/>
        </w:rPr>
        <w:t>In case of student prolonged illness or accident, death in the family, or other circumstances</w:t>
      </w:r>
      <w:r w:rsidR="00163B70">
        <w:rPr>
          <w:rFonts w:asciiTheme="minorHAnsi" w:hAnsiTheme="minorHAnsi" w:cs="Helvetica"/>
          <w:color w:val="000000"/>
        </w:rPr>
        <w:t xml:space="preserve"> </w:t>
      </w:r>
      <w:r w:rsidRPr="00CB5DFF">
        <w:rPr>
          <w:rFonts w:asciiTheme="minorHAnsi" w:hAnsiTheme="minorHAnsi" w:cs="Helvetica"/>
          <w:color w:val="000000"/>
        </w:rPr>
        <w:t>that make it impractical to complete the course, the school shall make a settlement which is reasonable and fair</w:t>
      </w:r>
      <w:r>
        <w:rPr>
          <w:rFonts w:asciiTheme="minorHAnsi" w:hAnsiTheme="minorHAnsi" w:cs="Helvetica"/>
          <w:color w:val="000000"/>
        </w:rPr>
        <w:t xml:space="preserve"> to both.</w:t>
      </w:r>
    </w:p>
    <w:p w14:paraId="1EBEFF5F" w14:textId="77777777" w:rsidR="005C1A64" w:rsidRPr="00CB5DFF" w:rsidRDefault="005C1A64" w:rsidP="005C1A64">
      <w:pPr>
        <w:pStyle w:val="NoSpacing"/>
        <w:rPr>
          <w:b/>
          <w:sz w:val="24"/>
          <w:szCs w:val="24"/>
          <w:u w:val="single"/>
        </w:rPr>
      </w:pPr>
    </w:p>
    <w:p w14:paraId="0C502F6E" w14:textId="77777777" w:rsidR="005C1A64" w:rsidRDefault="005C1A64" w:rsidP="005C1A64">
      <w:pPr>
        <w:pStyle w:val="NoSpacing"/>
        <w:rPr>
          <w:sz w:val="24"/>
          <w:szCs w:val="24"/>
        </w:rPr>
      </w:pPr>
    </w:p>
    <w:p w14:paraId="550E932C" w14:textId="77777777" w:rsidR="00B02F63" w:rsidRDefault="00B02F63" w:rsidP="005C1A64">
      <w:pPr>
        <w:pStyle w:val="NoSpacing"/>
        <w:rPr>
          <w:sz w:val="24"/>
          <w:szCs w:val="24"/>
        </w:rPr>
      </w:pPr>
    </w:p>
    <w:p w14:paraId="5EA3F0CE" w14:textId="77777777" w:rsidR="00E56D56" w:rsidRDefault="00E56D56" w:rsidP="005C1A64">
      <w:pPr>
        <w:pStyle w:val="NoSpacing"/>
        <w:rPr>
          <w:sz w:val="24"/>
          <w:szCs w:val="24"/>
        </w:rPr>
      </w:pPr>
    </w:p>
    <w:p w14:paraId="5FF4F2DC" w14:textId="77777777" w:rsidR="00E56D56" w:rsidRDefault="00E56D56" w:rsidP="005C1A64">
      <w:pPr>
        <w:pStyle w:val="NoSpacing"/>
        <w:rPr>
          <w:sz w:val="24"/>
          <w:szCs w:val="24"/>
        </w:rPr>
      </w:pPr>
    </w:p>
    <w:p w14:paraId="079C8DCE" w14:textId="77777777" w:rsidR="00E56D56" w:rsidRDefault="00E56D56" w:rsidP="005C1A64">
      <w:pPr>
        <w:pStyle w:val="NoSpacing"/>
        <w:rPr>
          <w:sz w:val="24"/>
          <w:szCs w:val="24"/>
        </w:rPr>
      </w:pPr>
    </w:p>
    <w:p w14:paraId="30C522F2" w14:textId="77777777" w:rsidR="00E56D56" w:rsidRDefault="00E56D56" w:rsidP="005C1A64">
      <w:pPr>
        <w:pStyle w:val="NoSpacing"/>
        <w:rPr>
          <w:sz w:val="24"/>
          <w:szCs w:val="24"/>
        </w:rPr>
      </w:pPr>
    </w:p>
    <w:p w14:paraId="083DB6F5" w14:textId="77777777" w:rsidR="002D2CDB" w:rsidRPr="007D42CC" w:rsidRDefault="002D2CDB" w:rsidP="005C1A64">
      <w:pPr>
        <w:pStyle w:val="NoSpacing"/>
        <w:rPr>
          <w:sz w:val="24"/>
          <w:szCs w:val="24"/>
        </w:rPr>
      </w:pPr>
    </w:p>
    <w:p w14:paraId="15B9892A" w14:textId="3ABF36F9" w:rsidR="005C1A64" w:rsidRPr="00BF6A79" w:rsidRDefault="00A90ABA" w:rsidP="005C1A64">
      <w:pPr>
        <w:pStyle w:val="NoSpacing"/>
        <w:rPr>
          <w:b/>
          <w:sz w:val="36"/>
          <w:szCs w:val="36"/>
        </w:rPr>
      </w:pPr>
      <w:r>
        <w:rPr>
          <w:b/>
          <w:sz w:val="36"/>
          <w:szCs w:val="36"/>
        </w:rPr>
        <w:t>E</w:t>
      </w:r>
      <w:r w:rsidR="00CA4575">
        <w:rPr>
          <w:b/>
          <w:sz w:val="36"/>
          <w:szCs w:val="36"/>
        </w:rPr>
        <w:t>quine M</w:t>
      </w:r>
      <w:r w:rsidR="005C1A64" w:rsidRPr="00BF6A79">
        <w:rPr>
          <w:b/>
          <w:sz w:val="36"/>
          <w:szCs w:val="36"/>
        </w:rPr>
        <w:t>assage Therapy Curriculum</w:t>
      </w:r>
    </w:p>
    <w:p w14:paraId="09CFC217" w14:textId="77777777" w:rsidR="005C1A64" w:rsidRDefault="005C1A64" w:rsidP="005C1A64">
      <w:pPr>
        <w:pStyle w:val="NoSpacing"/>
        <w:rPr>
          <w:b/>
          <w:sz w:val="32"/>
          <w:szCs w:val="32"/>
        </w:rPr>
      </w:pPr>
    </w:p>
    <w:p w14:paraId="025597D1" w14:textId="65114504" w:rsidR="005C1A64" w:rsidRDefault="00CA4575" w:rsidP="005C1A64">
      <w:pPr>
        <w:pStyle w:val="NoSpacing"/>
        <w:rPr>
          <w:b/>
          <w:sz w:val="32"/>
          <w:szCs w:val="32"/>
        </w:rPr>
      </w:pPr>
      <w:r>
        <w:rPr>
          <w:b/>
          <w:sz w:val="32"/>
          <w:szCs w:val="32"/>
        </w:rPr>
        <w:t>E</w:t>
      </w:r>
      <w:r w:rsidR="005C1A64">
        <w:rPr>
          <w:b/>
          <w:sz w:val="32"/>
          <w:szCs w:val="32"/>
        </w:rPr>
        <w:t xml:space="preserve">T100 </w:t>
      </w:r>
      <w:r>
        <w:rPr>
          <w:b/>
          <w:sz w:val="32"/>
          <w:szCs w:val="32"/>
        </w:rPr>
        <w:t xml:space="preserve">Anatomy </w:t>
      </w:r>
    </w:p>
    <w:p w14:paraId="545B8234" w14:textId="388483C8" w:rsidR="00CA4575" w:rsidRDefault="00CA4575" w:rsidP="005C1A64">
      <w:pPr>
        <w:pStyle w:val="NoSpacing"/>
        <w:rPr>
          <w:i/>
          <w:sz w:val="24"/>
          <w:szCs w:val="24"/>
        </w:rPr>
      </w:pPr>
      <w:r>
        <w:rPr>
          <w:i/>
          <w:sz w:val="24"/>
          <w:szCs w:val="24"/>
        </w:rPr>
        <w:t>Need description of course.</w:t>
      </w:r>
    </w:p>
    <w:p w14:paraId="338C09D1" w14:textId="23858567" w:rsidR="005C1A64" w:rsidRDefault="00CA4575" w:rsidP="005C1A64">
      <w:pPr>
        <w:pStyle w:val="NoSpacing"/>
        <w:rPr>
          <w:i/>
          <w:sz w:val="24"/>
          <w:szCs w:val="24"/>
        </w:rPr>
      </w:pPr>
      <w:r>
        <w:rPr>
          <w:i/>
          <w:sz w:val="24"/>
          <w:szCs w:val="24"/>
        </w:rPr>
        <w:t>2</w:t>
      </w:r>
      <w:r w:rsidR="005C1A64">
        <w:rPr>
          <w:i/>
          <w:sz w:val="24"/>
          <w:szCs w:val="24"/>
        </w:rPr>
        <w:t xml:space="preserve"> hours  </w:t>
      </w:r>
    </w:p>
    <w:p w14:paraId="1E615412" w14:textId="77777777" w:rsidR="005C1A64" w:rsidRDefault="005C1A64" w:rsidP="005C1A64">
      <w:pPr>
        <w:pStyle w:val="NoSpacing"/>
        <w:rPr>
          <w:i/>
          <w:sz w:val="24"/>
          <w:szCs w:val="24"/>
        </w:rPr>
      </w:pPr>
    </w:p>
    <w:p w14:paraId="16E2F269" w14:textId="3A1433BF" w:rsidR="005C1A64" w:rsidRDefault="00CA4575" w:rsidP="005C1A64">
      <w:pPr>
        <w:pStyle w:val="NoSpacing"/>
        <w:rPr>
          <w:b/>
          <w:sz w:val="32"/>
          <w:szCs w:val="32"/>
        </w:rPr>
      </w:pPr>
      <w:r>
        <w:rPr>
          <w:b/>
          <w:sz w:val="32"/>
          <w:szCs w:val="32"/>
        </w:rPr>
        <w:t>E</w:t>
      </w:r>
      <w:r w:rsidR="005C1A64">
        <w:rPr>
          <w:b/>
          <w:sz w:val="32"/>
          <w:szCs w:val="32"/>
        </w:rPr>
        <w:t xml:space="preserve">T200 </w:t>
      </w:r>
      <w:r>
        <w:rPr>
          <w:b/>
          <w:sz w:val="32"/>
          <w:szCs w:val="32"/>
        </w:rPr>
        <w:t>Medical Terminology</w:t>
      </w:r>
    </w:p>
    <w:p w14:paraId="1B7A5EA5" w14:textId="4EF0985B" w:rsidR="005C1A64" w:rsidRDefault="00CA4575" w:rsidP="005C1A64">
      <w:pPr>
        <w:pStyle w:val="NoSpacing"/>
        <w:rPr>
          <w:i/>
          <w:sz w:val="24"/>
          <w:szCs w:val="24"/>
        </w:rPr>
      </w:pPr>
      <w:r>
        <w:rPr>
          <w:i/>
          <w:sz w:val="24"/>
          <w:szCs w:val="24"/>
        </w:rPr>
        <w:t>Need description of course.</w:t>
      </w:r>
    </w:p>
    <w:p w14:paraId="408D91C5" w14:textId="298321D3" w:rsidR="005C1A64" w:rsidRDefault="00CA4575" w:rsidP="005C1A64">
      <w:pPr>
        <w:pStyle w:val="NoSpacing"/>
        <w:rPr>
          <w:i/>
          <w:sz w:val="24"/>
          <w:szCs w:val="24"/>
        </w:rPr>
      </w:pPr>
      <w:r>
        <w:rPr>
          <w:i/>
          <w:sz w:val="24"/>
          <w:szCs w:val="24"/>
        </w:rPr>
        <w:t>1</w:t>
      </w:r>
      <w:r w:rsidR="005C1A64">
        <w:rPr>
          <w:i/>
          <w:sz w:val="24"/>
          <w:szCs w:val="24"/>
        </w:rPr>
        <w:t xml:space="preserve"> hour</w:t>
      </w:r>
    </w:p>
    <w:p w14:paraId="121E0464" w14:textId="77777777" w:rsidR="005C1A64" w:rsidRPr="00F06EB7" w:rsidRDefault="005C1A64" w:rsidP="005C1A64">
      <w:pPr>
        <w:pStyle w:val="NoSpacing"/>
        <w:rPr>
          <w:i/>
          <w:sz w:val="24"/>
          <w:szCs w:val="24"/>
        </w:rPr>
      </w:pPr>
    </w:p>
    <w:p w14:paraId="249B314B" w14:textId="441C907F" w:rsidR="005C1A64" w:rsidRDefault="00CA4575" w:rsidP="005C1A64">
      <w:pPr>
        <w:pStyle w:val="NoSpacing"/>
        <w:rPr>
          <w:b/>
          <w:sz w:val="32"/>
          <w:szCs w:val="32"/>
        </w:rPr>
      </w:pPr>
      <w:r>
        <w:rPr>
          <w:b/>
          <w:sz w:val="32"/>
          <w:szCs w:val="32"/>
        </w:rPr>
        <w:t>E</w:t>
      </w:r>
      <w:r w:rsidR="005C1A64">
        <w:rPr>
          <w:b/>
          <w:sz w:val="32"/>
          <w:szCs w:val="32"/>
        </w:rPr>
        <w:t xml:space="preserve">T300 </w:t>
      </w:r>
      <w:r>
        <w:rPr>
          <w:b/>
          <w:sz w:val="32"/>
          <w:szCs w:val="32"/>
        </w:rPr>
        <w:t>Skeleton</w:t>
      </w:r>
    </w:p>
    <w:p w14:paraId="70BED03A" w14:textId="6F1EACEA" w:rsidR="005C1A64" w:rsidRDefault="00CA4575" w:rsidP="005C1A64">
      <w:pPr>
        <w:pStyle w:val="NoSpacing"/>
        <w:rPr>
          <w:i/>
          <w:sz w:val="24"/>
          <w:szCs w:val="24"/>
        </w:rPr>
      </w:pPr>
      <w:r>
        <w:rPr>
          <w:i/>
          <w:sz w:val="24"/>
          <w:szCs w:val="24"/>
        </w:rPr>
        <w:t>Need description of course.</w:t>
      </w:r>
    </w:p>
    <w:p w14:paraId="634733EF" w14:textId="2FA81A92" w:rsidR="005C1A64" w:rsidRPr="00F06EB7" w:rsidRDefault="00CA4575" w:rsidP="005C1A64">
      <w:pPr>
        <w:pStyle w:val="NoSpacing"/>
        <w:rPr>
          <w:i/>
          <w:sz w:val="24"/>
          <w:szCs w:val="24"/>
        </w:rPr>
      </w:pPr>
      <w:r>
        <w:rPr>
          <w:i/>
          <w:sz w:val="24"/>
          <w:szCs w:val="24"/>
        </w:rPr>
        <w:t>1</w:t>
      </w:r>
      <w:r w:rsidR="005C1A64">
        <w:rPr>
          <w:i/>
          <w:sz w:val="24"/>
          <w:szCs w:val="24"/>
        </w:rPr>
        <w:t xml:space="preserve"> hour</w:t>
      </w:r>
    </w:p>
    <w:p w14:paraId="2978D7C4" w14:textId="77777777" w:rsidR="005C1A64" w:rsidRDefault="005C1A64" w:rsidP="005C1A64">
      <w:pPr>
        <w:pStyle w:val="NoSpacing"/>
        <w:rPr>
          <w:b/>
          <w:sz w:val="32"/>
          <w:szCs w:val="32"/>
        </w:rPr>
      </w:pPr>
    </w:p>
    <w:p w14:paraId="1BFA535F" w14:textId="59FC9286" w:rsidR="005C1A64" w:rsidRDefault="00CA4575" w:rsidP="005C1A64">
      <w:pPr>
        <w:pStyle w:val="NoSpacing"/>
        <w:rPr>
          <w:b/>
          <w:sz w:val="32"/>
          <w:szCs w:val="32"/>
        </w:rPr>
      </w:pPr>
      <w:r>
        <w:rPr>
          <w:b/>
          <w:sz w:val="32"/>
          <w:szCs w:val="32"/>
        </w:rPr>
        <w:t>E</w:t>
      </w:r>
      <w:r w:rsidR="005C1A64">
        <w:rPr>
          <w:b/>
          <w:sz w:val="32"/>
          <w:szCs w:val="32"/>
        </w:rPr>
        <w:t xml:space="preserve">T400 </w:t>
      </w:r>
      <w:r>
        <w:rPr>
          <w:b/>
          <w:sz w:val="32"/>
          <w:szCs w:val="32"/>
        </w:rPr>
        <w:t>Fascia</w:t>
      </w:r>
    </w:p>
    <w:p w14:paraId="574A6775" w14:textId="7BDC8F2E" w:rsidR="00D810C7" w:rsidRPr="00D810C7" w:rsidRDefault="00D810C7" w:rsidP="005C1A64">
      <w:pPr>
        <w:pStyle w:val="NoSpacing"/>
        <w:rPr>
          <w:bCs/>
          <w:sz w:val="24"/>
          <w:szCs w:val="24"/>
        </w:rPr>
      </w:pPr>
      <w:r w:rsidRPr="00D810C7">
        <w:rPr>
          <w:bCs/>
          <w:sz w:val="24"/>
          <w:szCs w:val="24"/>
        </w:rPr>
        <w:t>Need description of course</w:t>
      </w:r>
    </w:p>
    <w:p w14:paraId="2827EF7F" w14:textId="3715D36D" w:rsidR="005C1A64" w:rsidRPr="008D1EFB" w:rsidRDefault="00D810C7" w:rsidP="005C1A64">
      <w:pPr>
        <w:pStyle w:val="NoSpacing"/>
        <w:rPr>
          <w:i/>
          <w:color w:val="FF0000"/>
          <w:sz w:val="24"/>
          <w:szCs w:val="24"/>
        </w:rPr>
      </w:pPr>
      <w:r>
        <w:rPr>
          <w:i/>
          <w:sz w:val="24"/>
          <w:szCs w:val="24"/>
        </w:rPr>
        <w:t>1</w:t>
      </w:r>
      <w:r w:rsidR="005C1A64">
        <w:rPr>
          <w:i/>
          <w:sz w:val="24"/>
          <w:szCs w:val="24"/>
        </w:rPr>
        <w:t xml:space="preserve"> hour</w:t>
      </w:r>
    </w:p>
    <w:p w14:paraId="02BBC65D" w14:textId="77777777" w:rsidR="005C1A64" w:rsidRDefault="005C1A64" w:rsidP="005C1A64">
      <w:pPr>
        <w:pStyle w:val="NoSpacing"/>
        <w:rPr>
          <w:b/>
          <w:sz w:val="32"/>
          <w:szCs w:val="32"/>
        </w:rPr>
      </w:pPr>
    </w:p>
    <w:p w14:paraId="78B57D07" w14:textId="149BB010" w:rsidR="005C1A64" w:rsidRDefault="00D810C7" w:rsidP="005C1A64">
      <w:pPr>
        <w:pStyle w:val="NoSpacing"/>
        <w:rPr>
          <w:b/>
          <w:sz w:val="32"/>
          <w:szCs w:val="32"/>
        </w:rPr>
      </w:pPr>
      <w:r>
        <w:rPr>
          <w:b/>
          <w:sz w:val="32"/>
          <w:szCs w:val="32"/>
        </w:rPr>
        <w:t>E</w:t>
      </w:r>
      <w:r w:rsidR="005C1A64">
        <w:rPr>
          <w:b/>
          <w:sz w:val="32"/>
          <w:szCs w:val="32"/>
        </w:rPr>
        <w:t xml:space="preserve">T500 </w:t>
      </w:r>
      <w:r>
        <w:rPr>
          <w:b/>
          <w:sz w:val="32"/>
          <w:szCs w:val="32"/>
        </w:rPr>
        <w:t>Movement</w:t>
      </w:r>
    </w:p>
    <w:p w14:paraId="658A6BEE" w14:textId="453F4E72" w:rsidR="005C1A64" w:rsidRDefault="00D810C7" w:rsidP="005C1A64">
      <w:pPr>
        <w:pStyle w:val="NoSpacing"/>
        <w:rPr>
          <w:i/>
          <w:sz w:val="24"/>
          <w:szCs w:val="24"/>
        </w:rPr>
      </w:pPr>
      <w:r>
        <w:rPr>
          <w:i/>
          <w:sz w:val="24"/>
          <w:szCs w:val="24"/>
        </w:rPr>
        <w:t>Need description of course.</w:t>
      </w:r>
    </w:p>
    <w:p w14:paraId="0A5B7A15" w14:textId="24AE6C6F" w:rsidR="005C1A64" w:rsidRPr="009A0974" w:rsidRDefault="00D810C7" w:rsidP="005C1A64">
      <w:pPr>
        <w:pStyle w:val="NoSpacing"/>
        <w:rPr>
          <w:i/>
          <w:sz w:val="24"/>
          <w:szCs w:val="24"/>
        </w:rPr>
      </w:pPr>
      <w:r>
        <w:rPr>
          <w:i/>
          <w:sz w:val="24"/>
          <w:szCs w:val="24"/>
        </w:rPr>
        <w:t>1</w:t>
      </w:r>
      <w:r w:rsidR="005C1A64">
        <w:rPr>
          <w:i/>
          <w:sz w:val="24"/>
          <w:szCs w:val="24"/>
        </w:rPr>
        <w:t xml:space="preserve"> hour</w:t>
      </w:r>
    </w:p>
    <w:p w14:paraId="72672B54" w14:textId="77777777" w:rsidR="005C1A64" w:rsidRPr="008D1EFB" w:rsidRDefault="005C1A64" w:rsidP="005C1A64">
      <w:pPr>
        <w:pStyle w:val="NoSpacing"/>
        <w:rPr>
          <w:i/>
          <w:color w:val="FF0000"/>
          <w:sz w:val="24"/>
          <w:szCs w:val="24"/>
        </w:rPr>
      </w:pPr>
    </w:p>
    <w:p w14:paraId="7AF61C17" w14:textId="05FC610B" w:rsidR="005C1A64" w:rsidRDefault="00D810C7" w:rsidP="005C1A64">
      <w:pPr>
        <w:pStyle w:val="NoSpacing"/>
        <w:rPr>
          <w:b/>
          <w:sz w:val="32"/>
          <w:szCs w:val="32"/>
        </w:rPr>
      </w:pPr>
      <w:r>
        <w:rPr>
          <w:b/>
          <w:sz w:val="32"/>
          <w:szCs w:val="32"/>
        </w:rPr>
        <w:t>E</w:t>
      </w:r>
      <w:r w:rsidR="005C1A64">
        <w:rPr>
          <w:b/>
          <w:sz w:val="32"/>
          <w:szCs w:val="32"/>
        </w:rPr>
        <w:t xml:space="preserve">T600 </w:t>
      </w:r>
      <w:r>
        <w:rPr>
          <w:b/>
          <w:sz w:val="32"/>
          <w:szCs w:val="32"/>
        </w:rPr>
        <w:t>Application of Massage</w:t>
      </w:r>
    </w:p>
    <w:p w14:paraId="4EA091D2" w14:textId="6DD9AA4E" w:rsidR="005C1A64" w:rsidRDefault="00D810C7" w:rsidP="005C1A64">
      <w:pPr>
        <w:pStyle w:val="NoSpacing"/>
        <w:rPr>
          <w:i/>
          <w:sz w:val="24"/>
          <w:szCs w:val="24"/>
        </w:rPr>
      </w:pPr>
      <w:r>
        <w:rPr>
          <w:i/>
          <w:sz w:val="24"/>
          <w:szCs w:val="24"/>
        </w:rPr>
        <w:t>Need description of course.</w:t>
      </w:r>
    </w:p>
    <w:p w14:paraId="0106FBB0" w14:textId="6126FD67" w:rsidR="005C1A64" w:rsidRPr="00543566" w:rsidRDefault="00D810C7" w:rsidP="005C1A64">
      <w:pPr>
        <w:pStyle w:val="NoSpacing"/>
        <w:rPr>
          <w:i/>
          <w:sz w:val="24"/>
          <w:szCs w:val="24"/>
        </w:rPr>
      </w:pPr>
      <w:r>
        <w:rPr>
          <w:i/>
          <w:sz w:val="24"/>
          <w:szCs w:val="24"/>
        </w:rPr>
        <w:t>1</w:t>
      </w:r>
      <w:r w:rsidR="005C1A64">
        <w:rPr>
          <w:i/>
          <w:sz w:val="24"/>
          <w:szCs w:val="24"/>
        </w:rPr>
        <w:t>0 hours</w:t>
      </w:r>
    </w:p>
    <w:sectPr w:rsidR="005C1A64" w:rsidRPr="00543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E42"/>
    <w:multiLevelType w:val="hybridMultilevel"/>
    <w:tmpl w:val="39889D0A"/>
    <w:lvl w:ilvl="0" w:tplc="7B3E79E2">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63EE"/>
    <w:multiLevelType w:val="hybridMultilevel"/>
    <w:tmpl w:val="CDA26AF8"/>
    <w:lvl w:ilvl="0" w:tplc="7B3E79E2">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E3C1A"/>
    <w:multiLevelType w:val="hybridMultilevel"/>
    <w:tmpl w:val="0346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D04E9"/>
    <w:multiLevelType w:val="hybridMultilevel"/>
    <w:tmpl w:val="373C60C6"/>
    <w:lvl w:ilvl="0" w:tplc="7B3E79E2">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2704B"/>
    <w:multiLevelType w:val="hybridMultilevel"/>
    <w:tmpl w:val="8878E7CA"/>
    <w:lvl w:ilvl="0" w:tplc="7B3E79E2">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830B9"/>
    <w:multiLevelType w:val="hybridMultilevel"/>
    <w:tmpl w:val="7A629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768456">
    <w:abstractNumId w:val="3"/>
  </w:num>
  <w:num w:numId="2" w16cid:durableId="1949696692">
    <w:abstractNumId w:val="0"/>
  </w:num>
  <w:num w:numId="3" w16cid:durableId="487668207">
    <w:abstractNumId w:val="2"/>
  </w:num>
  <w:num w:numId="4" w16cid:durableId="1105686276">
    <w:abstractNumId w:val="1"/>
  </w:num>
  <w:num w:numId="5" w16cid:durableId="1082413566">
    <w:abstractNumId w:val="4"/>
  </w:num>
  <w:num w:numId="6" w16cid:durableId="1865750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64"/>
    <w:rsid w:val="00024B1B"/>
    <w:rsid w:val="00046560"/>
    <w:rsid w:val="00071BBB"/>
    <w:rsid w:val="000A0434"/>
    <w:rsid w:val="000D4F6E"/>
    <w:rsid w:val="001155DD"/>
    <w:rsid w:val="00163B70"/>
    <w:rsid w:val="0018663D"/>
    <w:rsid w:val="001A688C"/>
    <w:rsid w:val="001B4979"/>
    <w:rsid w:val="001F5EDE"/>
    <w:rsid w:val="002309FC"/>
    <w:rsid w:val="00232480"/>
    <w:rsid w:val="002560FE"/>
    <w:rsid w:val="00257998"/>
    <w:rsid w:val="00261C0C"/>
    <w:rsid w:val="002D2CDB"/>
    <w:rsid w:val="00330E69"/>
    <w:rsid w:val="00341AC4"/>
    <w:rsid w:val="00346A8D"/>
    <w:rsid w:val="00353933"/>
    <w:rsid w:val="00355A00"/>
    <w:rsid w:val="00365784"/>
    <w:rsid w:val="00393668"/>
    <w:rsid w:val="003E5E3C"/>
    <w:rsid w:val="00410D24"/>
    <w:rsid w:val="00454CAF"/>
    <w:rsid w:val="00467202"/>
    <w:rsid w:val="004805A9"/>
    <w:rsid w:val="004849C1"/>
    <w:rsid w:val="004920CE"/>
    <w:rsid w:val="004B0F28"/>
    <w:rsid w:val="004C270F"/>
    <w:rsid w:val="004C5103"/>
    <w:rsid w:val="00511B37"/>
    <w:rsid w:val="005C1A64"/>
    <w:rsid w:val="006237C8"/>
    <w:rsid w:val="00631DEF"/>
    <w:rsid w:val="006410F4"/>
    <w:rsid w:val="006449B2"/>
    <w:rsid w:val="006570E7"/>
    <w:rsid w:val="00666937"/>
    <w:rsid w:val="006723C6"/>
    <w:rsid w:val="006730EC"/>
    <w:rsid w:val="006C631F"/>
    <w:rsid w:val="006C65BF"/>
    <w:rsid w:val="006E3EEF"/>
    <w:rsid w:val="00702D16"/>
    <w:rsid w:val="007433BE"/>
    <w:rsid w:val="00770E94"/>
    <w:rsid w:val="00783684"/>
    <w:rsid w:val="007C1006"/>
    <w:rsid w:val="007C640E"/>
    <w:rsid w:val="007F4FB0"/>
    <w:rsid w:val="008870D6"/>
    <w:rsid w:val="00893DC4"/>
    <w:rsid w:val="008974C2"/>
    <w:rsid w:val="008F22CA"/>
    <w:rsid w:val="00924AF7"/>
    <w:rsid w:val="00927A23"/>
    <w:rsid w:val="009865D4"/>
    <w:rsid w:val="009E1F9F"/>
    <w:rsid w:val="00A62F95"/>
    <w:rsid w:val="00A90ABA"/>
    <w:rsid w:val="00B006B7"/>
    <w:rsid w:val="00B02A5B"/>
    <w:rsid w:val="00B02F63"/>
    <w:rsid w:val="00B1242B"/>
    <w:rsid w:val="00B1745D"/>
    <w:rsid w:val="00B63863"/>
    <w:rsid w:val="00B63AC7"/>
    <w:rsid w:val="00BD66F1"/>
    <w:rsid w:val="00BE341A"/>
    <w:rsid w:val="00BF50E0"/>
    <w:rsid w:val="00C07168"/>
    <w:rsid w:val="00C44FDB"/>
    <w:rsid w:val="00C46B75"/>
    <w:rsid w:val="00C609E7"/>
    <w:rsid w:val="00CA4575"/>
    <w:rsid w:val="00CD54DC"/>
    <w:rsid w:val="00D20C5D"/>
    <w:rsid w:val="00D810C7"/>
    <w:rsid w:val="00D82CCD"/>
    <w:rsid w:val="00D83431"/>
    <w:rsid w:val="00DA4EFB"/>
    <w:rsid w:val="00DC44CF"/>
    <w:rsid w:val="00DE47B5"/>
    <w:rsid w:val="00DF1B9C"/>
    <w:rsid w:val="00E20C2D"/>
    <w:rsid w:val="00E56671"/>
    <w:rsid w:val="00E56D56"/>
    <w:rsid w:val="00E5782B"/>
    <w:rsid w:val="00E62AFB"/>
    <w:rsid w:val="00E83924"/>
    <w:rsid w:val="00E90276"/>
    <w:rsid w:val="00F10CBF"/>
    <w:rsid w:val="00F11CB9"/>
    <w:rsid w:val="00F3505A"/>
    <w:rsid w:val="00F4657D"/>
    <w:rsid w:val="00F51CA8"/>
    <w:rsid w:val="00F5601B"/>
    <w:rsid w:val="00F642CA"/>
    <w:rsid w:val="00F666B9"/>
    <w:rsid w:val="00F670F1"/>
    <w:rsid w:val="00FB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82A1"/>
  <w15:chartTrackingRefBased/>
  <w15:docId w15:val="{3CAF19D8-18C9-4539-AB69-07E9D0A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5C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64"/>
    <w:rPr>
      <w:rFonts w:eastAsiaTheme="majorEastAsia" w:cstheme="majorBidi"/>
      <w:color w:val="272727" w:themeColor="text1" w:themeTint="D8"/>
    </w:rPr>
  </w:style>
  <w:style w:type="paragraph" w:styleId="Title">
    <w:name w:val="Title"/>
    <w:basedOn w:val="Normal"/>
    <w:next w:val="Normal"/>
    <w:link w:val="TitleChar"/>
    <w:uiPriority w:val="10"/>
    <w:qFormat/>
    <w:rsid w:val="005C1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64"/>
    <w:pPr>
      <w:spacing w:before="160"/>
      <w:jc w:val="center"/>
    </w:pPr>
    <w:rPr>
      <w:i/>
      <w:iCs/>
      <w:color w:val="404040" w:themeColor="text1" w:themeTint="BF"/>
    </w:rPr>
  </w:style>
  <w:style w:type="character" w:customStyle="1" w:styleId="QuoteChar">
    <w:name w:val="Quote Char"/>
    <w:basedOn w:val="DefaultParagraphFont"/>
    <w:link w:val="Quote"/>
    <w:uiPriority w:val="29"/>
    <w:rsid w:val="005C1A64"/>
    <w:rPr>
      <w:i/>
      <w:iCs/>
      <w:color w:val="404040" w:themeColor="text1" w:themeTint="BF"/>
    </w:rPr>
  </w:style>
  <w:style w:type="paragraph" w:styleId="ListParagraph">
    <w:name w:val="List Paragraph"/>
    <w:basedOn w:val="Normal"/>
    <w:uiPriority w:val="34"/>
    <w:qFormat/>
    <w:rsid w:val="005C1A64"/>
    <w:pPr>
      <w:ind w:left="720"/>
      <w:contextualSpacing/>
    </w:pPr>
  </w:style>
  <w:style w:type="character" w:styleId="IntenseEmphasis">
    <w:name w:val="Intense Emphasis"/>
    <w:basedOn w:val="DefaultParagraphFont"/>
    <w:uiPriority w:val="21"/>
    <w:qFormat/>
    <w:rsid w:val="005C1A64"/>
    <w:rPr>
      <w:i/>
      <w:iCs/>
      <w:color w:val="0F4761" w:themeColor="accent1" w:themeShade="BF"/>
    </w:rPr>
  </w:style>
  <w:style w:type="paragraph" w:styleId="IntenseQuote">
    <w:name w:val="Intense Quote"/>
    <w:basedOn w:val="Normal"/>
    <w:next w:val="Normal"/>
    <w:link w:val="IntenseQuoteChar"/>
    <w:uiPriority w:val="30"/>
    <w:qFormat/>
    <w:rsid w:val="005C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64"/>
    <w:rPr>
      <w:i/>
      <w:iCs/>
      <w:color w:val="0F4761" w:themeColor="accent1" w:themeShade="BF"/>
    </w:rPr>
  </w:style>
  <w:style w:type="character" w:styleId="IntenseReference">
    <w:name w:val="Intense Reference"/>
    <w:basedOn w:val="DefaultParagraphFont"/>
    <w:uiPriority w:val="32"/>
    <w:qFormat/>
    <w:rsid w:val="005C1A64"/>
    <w:rPr>
      <w:b/>
      <w:bCs/>
      <w:smallCaps/>
      <w:color w:val="0F4761" w:themeColor="accent1" w:themeShade="BF"/>
      <w:spacing w:val="5"/>
    </w:rPr>
  </w:style>
  <w:style w:type="paragraph" w:styleId="NoSpacing">
    <w:name w:val="No Spacing"/>
    <w:link w:val="NoSpacingChar"/>
    <w:uiPriority w:val="1"/>
    <w:qFormat/>
    <w:rsid w:val="005C1A64"/>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5C1A64"/>
    <w:rPr>
      <w:kern w:val="0"/>
      <w:sz w:val="22"/>
      <w:szCs w:val="22"/>
      <w14:ligatures w14:val="none"/>
    </w:rPr>
  </w:style>
  <w:style w:type="paragraph" w:customStyle="1" w:styleId="yiv7466442941msonormal">
    <w:name w:val="yiv7466442941msonormal"/>
    <w:basedOn w:val="Normal"/>
    <w:rsid w:val="005C1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9223">
      <w:bodyDiv w:val="1"/>
      <w:marLeft w:val="0"/>
      <w:marRight w:val="0"/>
      <w:marTop w:val="0"/>
      <w:marBottom w:val="0"/>
      <w:divBdr>
        <w:top w:val="none" w:sz="0" w:space="0" w:color="auto"/>
        <w:left w:val="none" w:sz="0" w:space="0" w:color="auto"/>
        <w:bottom w:val="none" w:sz="0" w:space="0" w:color="auto"/>
        <w:right w:val="none" w:sz="0" w:space="0" w:color="auto"/>
      </w:divBdr>
    </w:div>
    <w:div w:id="756562745">
      <w:bodyDiv w:val="1"/>
      <w:marLeft w:val="0"/>
      <w:marRight w:val="0"/>
      <w:marTop w:val="0"/>
      <w:marBottom w:val="0"/>
      <w:divBdr>
        <w:top w:val="none" w:sz="0" w:space="0" w:color="auto"/>
        <w:left w:val="none" w:sz="0" w:space="0" w:color="auto"/>
        <w:bottom w:val="none" w:sz="0" w:space="0" w:color="auto"/>
        <w:right w:val="none" w:sz="0" w:space="0" w:color="auto"/>
      </w:divBdr>
    </w:div>
    <w:div w:id="1450006557">
      <w:bodyDiv w:val="1"/>
      <w:marLeft w:val="0"/>
      <w:marRight w:val="0"/>
      <w:marTop w:val="0"/>
      <w:marBottom w:val="0"/>
      <w:divBdr>
        <w:top w:val="none" w:sz="0" w:space="0" w:color="auto"/>
        <w:left w:val="none" w:sz="0" w:space="0" w:color="auto"/>
        <w:bottom w:val="none" w:sz="0" w:space="0" w:color="auto"/>
        <w:right w:val="none" w:sz="0" w:space="0" w:color="auto"/>
      </w:divBdr>
    </w:div>
    <w:div w:id="17880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Olson</dc:creator>
  <cp:keywords/>
  <dc:description/>
  <cp:lastModifiedBy>Leah Olson</cp:lastModifiedBy>
  <cp:revision>93</cp:revision>
  <dcterms:created xsi:type="dcterms:W3CDTF">2025-01-05T23:42:00Z</dcterms:created>
  <dcterms:modified xsi:type="dcterms:W3CDTF">2025-01-07T03:29:00Z</dcterms:modified>
</cp:coreProperties>
</file>