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51CE" w14:textId="4D22820C" w:rsidR="009C0104" w:rsidRPr="00EC567F" w:rsidRDefault="00EC567F" w:rsidP="00591877">
      <w:pPr>
        <w:spacing w:after="240"/>
        <w:rPr>
          <w:b/>
          <w:bCs/>
        </w:rPr>
      </w:pPr>
      <w:r w:rsidRPr="00EC567F">
        <w:rPr>
          <w:b/>
          <w:bCs/>
        </w:rPr>
        <w:t>1 Samuel 1: A Tale of Husband and Wife</w:t>
      </w:r>
      <w:r w:rsidRPr="00EC567F">
        <w:rPr>
          <w:b/>
          <w:bCs/>
        </w:rPr>
        <w:t xml:space="preserve"> - Application Questions</w:t>
      </w:r>
    </w:p>
    <w:p w14:paraId="3FE3F434" w14:textId="179D5C93" w:rsidR="00EC567F" w:rsidRDefault="00EC567F" w:rsidP="00591877">
      <w:pPr>
        <w:pStyle w:val="ListParagraph"/>
        <w:numPr>
          <w:ilvl w:val="0"/>
          <w:numId w:val="1"/>
        </w:numPr>
        <w:spacing w:after="240"/>
      </w:pPr>
      <w:r>
        <w:t xml:space="preserve">Elkanah was a devout Israelite, but fell short when it came </w:t>
      </w:r>
      <w:r w:rsidR="00B50ADE">
        <w:t xml:space="preserve">dealing with </w:t>
      </w:r>
      <w:r>
        <w:t>his real problems. In what areas of my life have I been trusting in myself, instead of turning to God?</w:t>
      </w:r>
    </w:p>
    <w:p w14:paraId="0581EC8B" w14:textId="71751B2F" w:rsidR="00EC567F" w:rsidRDefault="00EC567F" w:rsidP="00591877">
      <w:pPr>
        <w:pStyle w:val="ListParagraph"/>
        <w:numPr>
          <w:ilvl w:val="0"/>
          <w:numId w:val="1"/>
        </w:numPr>
        <w:spacing w:after="240"/>
      </w:pPr>
      <w:r>
        <w:t>What would it look like to trust God in my area of greatest need? How can I start trusting in God to address this problem, rather than trying to fix it myself?</w:t>
      </w:r>
    </w:p>
    <w:p w14:paraId="34A0E0A5" w14:textId="74F5BC85" w:rsidR="00EC567F" w:rsidRDefault="00EC567F" w:rsidP="00591877">
      <w:pPr>
        <w:pStyle w:val="ListParagraph"/>
        <w:numPr>
          <w:ilvl w:val="0"/>
          <w:numId w:val="1"/>
        </w:numPr>
        <w:spacing w:after="240"/>
      </w:pPr>
      <w:r>
        <w:t>Hannah had a problem that she could not fix. But because of that, it compelled her to turn to the Lord for her answer. What problems do I face that I know I cannot solve myself? What does God's word say about that problem? What am I supposed to do, in light of God's promise to provide, protect, deliver, and answer my prayers?</w:t>
      </w:r>
    </w:p>
    <w:p w14:paraId="124E2DC6" w14:textId="1CE16230" w:rsidR="00EC567F" w:rsidRDefault="00341017" w:rsidP="00591877">
      <w:pPr>
        <w:pStyle w:val="ListParagraph"/>
        <w:numPr>
          <w:ilvl w:val="0"/>
          <w:numId w:val="1"/>
        </w:numPr>
        <w:spacing w:after="240"/>
      </w:pPr>
      <w:r>
        <w:t xml:space="preserve">Neither Elkanah nor the High Priest Eli were able to discern Hannah's true problem or offer help. How can I </w:t>
      </w:r>
      <w:r>
        <w:rPr>
          <w:i/>
          <w:iCs/>
        </w:rPr>
        <w:t>not</w:t>
      </w:r>
      <w:r>
        <w:t xml:space="preserve"> miss what God is doing in someone else's life? What can I do, as a believer, to help someone who is going through a difficult problem?</w:t>
      </w:r>
    </w:p>
    <w:sectPr w:rsidR="00EC5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erly">
    <w:panose1 w:val="02020602040305020204"/>
    <w:charset w:val="00"/>
    <w:family w:val="roman"/>
    <w:pitch w:val="variable"/>
    <w:sig w:usb0="E00002FF" w:usb1="4000E4F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90C60"/>
    <w:multiLevelType w:val="hybridMultilevel"/>
    <w:tmpl w:val="EF52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69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7F"/>
    <w:rsid w:val="00210D80"/>
    <w:rsid w:val="00341017"/>
    <w:rsid w:val="00591877"/>
    <w:rsid w:val="009C0104"/>
    <w:rsid w:val="00B50ADE"/>
    <w:rsid w:val="00E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7861"/>
  <w15:chartTrackingRefBased/>
  <w15:docId w15:val="{B2E4160D-5DA7-4A00-BF8E-F1B3109C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erly" w:eastAsiaTheme="minorHAnsi" w:hAnsi="Bookerly" w:cs="Bookerly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Casalino</dc:creator>
  <cp:keywords/>
  <dc:description/>
  <cp:lastModifiedBy>Adam Casalino</cp:lastModifiedBy>
  <cp:revision>4</cp:revision>
  <dcterms:created xsi:type="dcterms:W3CDTF">2022-10-11T16:29:00Z</dcterms:created>
  <dcterms:modified xsi:type="dcterms:W3CDTF">2022-10-11T16:34:00Z</dcterms:modified>
</cp:coreProperties>
</file>