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E9CAA" w14:textId="77777777" w:rsidR="00A33014" w:rsidRPr="00A33014" w:rsidRDefault="00A33014" w:rsidP="00A33014">
      <w:pPr>
        <w:spacing w:after="0" w:line="240" w:lineRule="auto"/>
        <w:rPr>
          <w:rFonts w:ascii="Verdana" w:eastAsia="Times New Roman" w:hAnsi="Verdana" w:cs="Times New Roman"/>
          <w:color w:val="000000"/>
          <w:sz w:val="20"/>
          <w:szCs w:val="20"/>
          <w:lang w:eastAsia="nl-NL"/>
        </w:rPr>
      </w:pPr>
      <w:r w:rsidRPr="00A33014">
        <w:rPr>
          <w:rFonts w:ascii="Verdana" w:eastAsia="Times New Roman" w:hAnsi="Verdana" w:cs="Times New Roman"/>
          <w:i/>
          <w:iCs/>
          <w:color w:val="000000"/>
          <w:sz w:val="20"/>
          <w:szCs w:val="20"/>
          <w:lang w:eastAsia="nl-NL"/>
        </w:rPr>
        <w:t>HOUBEN PSYCHOTHERAPIE</w:t>
      </w:r>
    </w:p>
    <w:p w14:paraId="3DAD23B6" w14:textId="77777777" w:rsidR="00A33014" w:rsidRPr="00A33014" w:rsidRDefault="00A33014" w:rsidP="00A33014">
      <w:pPr>
        <w:spacing w:after="0" w:line="240" w:lineRule="auto"/>
        <w:rPr>
          <w:rFonts w:ascii="Verdana" w:eastAsia="Times New Roman" w:hAnsi="Verdana" w:cs="Times New Roman"/>
          <w:color w:val="000000"/>
          <w:sz w:val="20"/>
          <w:szCs w:val="20"/>
          <w:lang w:eastAsia="nl-NL"/>
        </w:rPr>
      </w:pPr>
    </w:p>
    <w:p w14:paraId="363FE3FF" w14:textId="77777777" w:rsidR="00A33014" w:rsidRPr="00A33014" w:rsidRDefault="00A33014" w:rsidP="00A33014">
      <w:pPr>
        <w:spacing w:after="0" w:line="240" w:lineRule="auto"/>
        <w:rPr>
          <w:rFonts w:ascii="Verdana" w:eastAsia="Times New Roman" w:hAnsi="Verdana" w:cs="Times New Roman"/>
          <w:color w:val="000000"/>
          <w:sz w:val="20"/>
          <w:szCs w:val="20"/>
          <w:lang w:eastAsia="nl-NL"/>
        </w:rPr>
      </w:pPr>
      <w:r w:rsidRPr="00A33014">
        <w:rPr>
          <w:rFonts w:ascii="Verdana" w:eastAsia="Times New Roman" w:hAnsi="Verdana" w:cs="Times New Roman"/>
          <w:b/>
          <w:bCs/>
          <w:color w:val="000000"/>
          <w:sz w:val="20"/>
          <w:szCs w:val="20"/>
          <w:lang w:eastAsia="nl-NL"/>
        </w:rPr>
        <w:t>Algemene- en betalingsvoorwaarden</w:t>
      </w:r>
    </w:p>
    <w:p w14:paraId="4C1A702C" w14:textId="77777777" w:rsidR="00A33014" w:rsidRPr="00A33014" w:rsidRDefault="00A33014" w:rsidP="00A33014">
      <w:pPr>
        <w:spacing w:after="0" w:line="240" w:lineRule="auto"/>
        <w:rPr>
          <w:rFonts w:ascii="Verdana" w:eastAsia="Times New Roman" w:hAnsi="Verdana" w:cs="Times New Roman"/>
          <w:color w:val="000000"/>
          <w:sz w:val="20"/>
          <w:szCs w:val="20"/>
          <w:lang w:eastAsia="nl-NL"/>
        </w:rPr>
      </w:pPr>
      <w:r w:rsidRPr="00A33014">
        <w:rPr>
          <w:rFonts w:ascii="Verdana" w:eastAsia="Times New Roman" w:hAnsi="Verdana" w:cs="Times New Roman"/>
          <w:color w:val="000000"/>
          <w:sz w:val="20"/>
          <w:szCs w:val="20"/>
          <w:lang w:eastAsia="nl-NL"/>
        </w:rPr>
        <w:t>Deze voorwaarden zijn van toepassing op alle behandelingsovereenkomsten tussen de psychotherapeut (hierna te noemen: behandelaar) en de cliënt.</w:t>
      </w:r>
    </w:p>
    <w:p w14:paraId="2D4E2D37" w14:textId="77777777" w:rsidR="00A33014" w:rsidRPr="00A33014" w:rsidRDefault="00A33014" w:rsidP="00A33014">
      <w:pPr>
        <w:spacing w:after="0" w:line="240" w:lineRule="auto"/>
        <w:rPr>
          <w:rFonts w:ascii="Verdana" w:eastAsia="Times New Roman" w:hAnsi="Verdana" w:cs="Times New Roman"/>
          <w:color w:val="000000"/>
          <w:sz w:val="20"/>
          <w:szCs w:val="20"/>
          <w:lang w:eastAsia="nl-NL"/>
        </w:rPr>
      </w:pPr>
      <w:r w:rsidRPr="00A33014">
        <w:rPr>
          <w:rFonts w:ascii="Tahoma" w:eastAsia="Times New Roman" w:hAnsi="Tahoma" w:cs="Tahoma"/>
          <w:color w:val="000000"/>
          <w:sz w:val="20"/>
          <w:szCs w:val="20"/>
          <w:lang w:eastAsia="nl-NL"/>
        </w:rPr>
        <w:t>﻿</w:t>
      </w:r>
    </w:p>
    <w:p w14:paraId="2B2959AB" w14:textId="77777777" w:rsidR="00A33014" w:rsidRPr="00A33014" w:rsidRDefault="00A33014" w:rsidP="00A33014">
      <w:pPr>
        <w:spacing w:after="0" w:line="240" w:lineRule="auto"/>
        <w:rPr>
          <w:rFonts w:ascii="Verdana" w:eastAsia="Times New Roman" w:hAnsi="Verdana" w:cs="Times New Roman"/>
          <w:color w:val="000000"/>
          <w:sz w:val="20"/>
          <w:szCs w:val="20"/>
          <w:lang w:eastAsia="nl-NL"/>
        </w:rPr>
      </w:pPr>
      <w:r w:rsidRPr="00A33014">
        <w:rPr>
          <w:rFonts w:ascii="Verdana" w:eastAsia="Times New Roman" w:hAnsi="Verdana" w:cs="Times New Roman"/>
          <w:color w:val="000000"/>
          <w:sz w:val="20"/>
          <w:szCs w:val="20"/>
          <w:lang w:eastAsia="nl-NL"/>
        </w:rPr>
        <w:t xml:space="preserve">In een telefonische screening wordt onderzocht of het opstarten van een intake traject passend en wenselijk is; </w:t>
      </w:r>
      <w:proofErr w:type="spellStart"/>
      <w:r w:rsidRPr="00A33014">
        <w:rPr>
          <w:rFonts w:ascii="Verdana" w:eastAsia="Times New Roman" w:hAnsi="Verdana" w:cs="Times New Roman"/>
          <w:color w:val="000000"/>
          <w:sz w:val="20"/>
          <w:szCs w:val="20"/>
          <w:lang w:eastAsia="nl-NL"/>
        </w:rPr>
        <w:t>zoja</w:t>
      </w:r>
      <w:proofErr w:type="spellEnd"/>
      <w:r w:rsidRPr="00A33014">
        <w:rPr>
          <w:rFonts w:ascii="Verdana" w:eastAsia="Times New Roman" w:hAnsi="Verdana" w:cs="Times New Roman"/>
          <w:color w:val="000000"/>
          <w:sz w:val="20"/>
          <w:szCs w:val="20"/>
          <w:lang w:eastAsia="nl-NL"/>
        </w:rPr>
        <w:t xml:space="preserve"> dan wordt de telefonische screening gefactureerd. Een opdracht voor een intake traject komt na de telefonische screening tot stand door een mondelinge afspraak en het plannen van een 1</w:t>
      </w:r>
      <w:r w:rsidRPr="00A33014">
        <w:rPr>
          <w:rFonts w:ascii="Verdana" w:eastAsia="Times New Roman" w:hAnsi="Verdana" w:cs="Times New Roman"/>
          <w:color w:val="000000"/>
          <w:sz w:val="20"/>
          <w:szCs w:val="20"/>
          <w:vertAlign w:val="superscript"/>
          <w:lang w:eastAsia="nl-NL"/>
        </w:rPr>
        <w:t>e</w:t>
      </w:r>
      <w:r w:rsidRPr="00A33014">
        <w:rPr>
          <w:rFonts w:ascii="Verdana" w:eastAsia="Times New Roman" w:hAnsi="Verdana" w:cs="Times New Roman"/>
          <w:color w:val="000000"/>
          <w:sz w:val="20"/>
          <w:szCs w:val="20"/>
          <w:lang w:eastAsia="nl-NL"/>
        </w:rPr>
        <w:t> intake gesprek. Na de intake komt de opdracht voor een behandeltraject tot stand door een mondelinge aanvaarding van het besproken behandelplan. Het behandelplan vormt de basis van de behandeling (conform de Wet op de Geneeskundige Behandelovereenkomst).</w:t>
      </w:r>
    </w:p>
    <w:p w14:paraId="6C61C1EC" w14:textId="77777777" w:rsidR="00A33014" w:rsidRPr="00A33014" w:rsidRDefault="00A33014" w:rsidP="00A33014">
      <w:pPr>
        <w:spacing w:after="0" w:line="240" w:lineRule="auto"/>
        <w:rPr>
          <w:rFonts w:ascii="Verdana" w:eastAsia="Times New Roman" w:hAnsi="Verdana" w:cs="Times New Roman"/>
          <w:color w:val="000000"/>
          <w:sz w:val="20"/>
          <w:szCs w:val="20"/>
          <w:lang w:eastAsia="nl-NL"/>
        </w:rPr>
      </w:pPr>
      <w:r w:rsidRPr="00A33014">
        <w:rPr>
          <w:rFonts w:ascii="Tahoma" w:eastAsia="Times New Roman" w:hAnsi="Tahoma" w:cs="Tahoma"/>
          <w:color w:val="000000"/>
          <w:sz w:val="20"/>
          <w:szCs w:val="20"/>
          <w:lang w:eastAsia="nl-NL"/>
        </w:rPr>
        <w:t>﻿</w:t>
      </w:r>
    </w:p>
    <w:p w14:paraId="7D595B8A" w14:textId="77777777" w:rsidR="00A33014" w:rsidRPr="00A33014" w:rsidRDefault="00A33014" w:rsidP="00A33014">
      <w:pPr>
        <w:spacing w:after="0" w:line="240" w:lineRule="auto"/>
        <w:rPr>
          <w:rFonts w:ascii="Verdana" w:eastAsia="Times New Roman" w:hAnsi="Verdana" w:cs="Times New Roman"/>
          <w:color w:val="000000"/>
          <w:sz w:val="20"/>
          <w:szCs w:val="20"/>
          <w:lang w:eastAsia="nl-NL"/>
        </w:rPr>
      </w:pPr>
      <w:r w:rsidRPr="00A33014">
        <w:rPr>
          <w:rFonts w:ascii="Verdana" w:eastAsia="Times New Roman" w:hAnsi="Verdana" w:cs="Times New Roman"/>
          <w:color w:val="000000"/>
          <w:sz w:val="20"/>
          <w:szCs w:val="20"/>
          <w:lang w:eastAsia="nl-NL"/>
        </w:rPr>
        <w:t>Om de behandeling (gedeeltelijk) vergoed te krijgen, heeft cliënt een geldige verwijsbrief nodig. Deze dient in bezit te zijn van de behandelaar alvorens er vervolgafspraken gepland kunnen worden, aangezien een correcte verwijsbrief van de huisarts wettelijk verplicht is voordat de intake kan worden opgestart.</w:t>
      </w:r>
    </w:p>
    <w:p w14:paraId="6819B10B" w14:textId="77777777" w:rsidR="00A33014" w:rsidRPr="00A33014" w:rsidRDefault="00A33014" w:rsidP="00A33014">
      <w:pPr>
        <w:spacing w:after="0" w:line="240" w:lineRule="auto"/>
        <w:rPr>
          <w:rFonts w:ascii="Verdana" w:eastAsia="Times New Roman" w:hAnsi="Verdana" w:cs="Times New Roman"/>
          <w:color w:val="000000"/>
          <w:sz w:val="20"/>
          <w:szCs w:val="20"/>
          <w:lang w:eastAsia="nl-NL"/>
        </w:rPr>
      </w:pPr>
      <w:r w:rsidRPr="00A33014">
        <w:rPr>
          <w:rFonts w:ascii="Tahoma" w:eastAsia="Times New Roman" w:hAnsi="Tahoma" w:cs="Tahoma"/>
          <w:color w:val="000000"/>
          <w:sz w:val="20"/>
          <w:szCs w:val="20"/>
          <w:lang w:eastAsia="nl-NL"/>
        </w:rPr>
        <w:t>﻿</w:t>
      </w:r>
    </w:p>
    <w:p w14:paraId="3CA9F333" w14:textId="77777777" w:rsidR="00A33014" w:rsidRPr="00A33014" w:rsidRDefault="00A33014" w:rsidP="00A33014">
      <w:pPr>
        <w:spacing w:after="0" w:line="240" w:lineRule="auto"/>
        <w:rPr>
          <w:rFonts w:ascii="Verdana" w:eastAsia="Times New Roman" w:hAnsi="Verdana" w:cs="Times New Roman"/>
          <w:color w:val="000000"/>
          <w:sz w:val="20"/>
          <w:szCs w:val="20"/>
          <w:lang w:eastAsia="nl-NL"/>
        </w:rPr>
      </w:pPr>
      <w:r w:rsidRPr="00A33014">
        <w:rPr>
          <w:rFonts w:ascii="Verdana" w:eastAsia="Times New Roman" w:hAnsi="Verdana" w:cs="Times New Roman"/>
          <w:color w:val="000000"/>
          <w:sz w:val="20"/>
          <w:szCs w:val="20"/>
          <w:lang w:eastAsia="nl-NL"/>
        </w:rPr>
        <w:t>De cliënt laat behandelaar weten als er ook tegelijkertijd elders een intake/behandeling is opgestart. Wanneer dit het geval is loopt cliënt namelijk het risico dat één van beide behandelingen niet door de verzekeraar wordt vergoed.</w:t>
      </w:r>
    </w:p>
    <w:p w14:paraId="5EE3BD33" w14:textId="77777777" w:rsidR="00A33014" w:rsidRPr="00A33014" w:rsidRDefault="00A33014" w:rsidP="00A33014">
      <w:pPr>
        <w:spacing w:after="0" w:line="240" w:lineRule="auto"/>
        <w:rPr>
          <w:rFonts w:ascii="Verdana" w:eastAsia="Times New Roman" w:hAnsi="Verdana" w:cs="Times New Roman"/>
          <w:color w:val="000000"/>
          <w:sz w:val="20"/>
          <w:szCs w:val="20"/>
          <w:lang w:eastAsia="nl-NL"/>
        </w:rPr>
      </w:pPr>
      <w:r w:rsidRPr="00A33014">
        <w:rPr>
          <w:rFonts w:ascii="Tahoma" w:eastAsia="Times New Roman" w:hAnsi="Tahoma" w:cs="Tahoma"/>
          <w:color w:val="000000"/>
          <w:sz w:val="20"/>
          <w:szCs w:val="20"/>
          <w:lang w:eastAsia="nl-NL"/>
        </w:rPr>
        <w:t>﻿</w:t>
      </w:r>
    </w:p>
    <w:p w14:paraId="61DE26EA" w14:textId="77777777" w:rsidR="00A33014" w:rsidRPr="00A33014" w:rsidRDefault="00A33014" w:rsidP="00A33014">
      <w:pPr>
        <w:spacing w:after="0" w:line="240" w:lineRule="auto"/>
        <w:rPr>
          <w:rFonts w:ascii="Verdana" w:eastAsia="Times New Roman" w:hAnsi="Verdana" w:cs="Times New Roman"/>
          <w:color w:val="000000"/>
          <w:sz w:val="20"/>
          <w:szCs w:val="20"/>
          <w:lang w:eastAsia="nl-NL"/>
        </w:rPr>
      </w:pPr>
      <w:r w:rsidRPr="00A33014">
        <w:rPr>
          <w:rFonts w:ascii="Verdana" w:eastAsia="Times New Roman" w:hAnsi="Verdana" w:cs="Times New Roman"/>
          <w:color w:val="000000"/>
          <w:sz w:val="20"/>
          <w:szCs w:val="20"/>
          <w:lang w:eastAsia="nl-NL"/>
        </w:rPr>
        <w:t>De behandelaar is verplicht om het nummer van cliënt zijn/haar identiteitsbewijs te registreren en de identiteit vast te stellen. Cliënt neemt daarom bij het eerste gesprek een identiteitsbewijs mee.</w:t>
      </w:r>
    </w:p>
    <w:p w14:paraId="2287D399" w14:textId="77777777" w:rsidR="00A33014" w:rsidRPr="00A33014" w:rsidRDefault="00A33014" w:rsidP="00A33014">
      <w:pPr>
        <w:spacing w:after="0" w:line="240" w:lineRule="auto"/>
        <w:rPr>
          <w:rFonts w:ascii="Verdana" w:eastAsia="Times New Roman" w:hAnsi="Verdana" w:cs="Times New Roman"/>
          <w:color w:val="000000"/>
          <w:sz w:val="20"/>
          <w:szCs w:val="20"/>
          <w:lang w:eastAsia="nl-NL"/>
        </w:rPr>
      </w:pPr>
      <w:r w:rsidRPr="00A33014">
        <w:rPr>
          <w:rFonts w:ascii="Tahoma" w:eastAsia="Times New Roman" w:hAnsi="Tahoma" w:cs="Tahoma"/>
          <w:color w:val="000000"/>
          <w:sz w:val="20"/>
          <w:szCs w:val="20"/>
          <w:lang w:eastAsia="nl-NL"/>
        </w:rPr>
        <w:t>﻿</w:t>
      </w:r>
    </w:p>
    <w:p w14:paraId="4FCD6055" w14:textId="77777777" w:rsidR="00A33014" w:rsidRPr="00A33014" w:rsidRDefault="00A33014" w:rsidP="00A33014">
      <w:pPr>
        <w:spacing w:after="0" w:line="240" w:lineRule="auto"/>
        <w:rPr>
          <w:rFonts w:ascii="Verdana" w:eastAsia="Times New Roman" w:hAnsi="Verdana" w:cs="Times New Roman"/>
          <w:color w:val="000000"/>
          <w:sz w:val="20"/>
          <w:szCs w:val="20"/>
          <w:lang w:eastAsia="nl-NL"/>
        </w:rPr>
      </w:pPr>
      <w:r w:rsidRPr="00A33014">
        <w:rPr>
          <w:rFonts w:ascii="Verdana" w:eastAsia="Times New Roman" w:hAnsi="Verdana" w:cs="Times New Roman"/>
          <w:color w:val="000000"/>
          <w:sz w:val="20"/>
          <w:szCs w:val="20"/>
          <w:lang w:eastAsia="nl-NL"/>
        </w:rPr>
        <w:t>Van de behandeling wordt een elektronisch dossier bijgehouden (dossierplicht). Dit dossier staat op een externe server, waardoor de gegevens niet op de computer van de praktijk worden opgeslagen. De gegevens worden conform de wettelijk gestelde eisen bewaard. De wettelijke bewaartermijn van het dossier is 20 jaar. De cliënt heeft recht op inzage in, aanvullen of verwijderen van zijn dossier en recht op afschrift. Een verzoek om inzage of afschrift van gegevens dient schriftelijk te worden ingediend. Het is prettig als cliënt dit eerst in de therapie bespreekt.</w:t>
      </w:r>
    </w:p>
    <w:p w14:paraId="14F58F39" w14:textId="77777777" w:rsidR="00A33014" w:rsidRPr="00A33014" w:rsidRDefault="00A33014" w:rsidP="00A33014">
      <w:pPr>
        <w:spacing w:after="0" w:line="240" w:lineRule="auto"/>
        <w:rPr>
          <w:rFonts w:ascii="Verdana" w:eastAsia="Times New Roman" w:hAnsi="Verdana" w:cs="Times New Roman"/>
          <w:color w:val="000000"/>
          <w:sz w:val="20"/>
          <w:szCs w:val="20"/>
          <w:lang w:eastAsia="nl-NL"/>
        </w:rPr>
      </w:pPr>
      <w:r w:rsidRPr="00A33014">
        <w:rPr>
          <w:rFonts w:ascii="Tahoma" w:eastAsia="Times New Roman" w:hAnsi="Tahoma" w:cs="Tahoma"/>
          <w:color w:val="000000"/>
          <w:sz w:val="20"/>
          <w:szCs w:val="20"/>
          <w:lang w:eastAsia="nl-NL"/>
        </w:rPr>
        <w:t>﻿</w:t>
      </w:r>
    </w:p>
    <w:p w14:paraId="2B84383A" w14:textId="77777777" w:rsidR="00A33014" w:rsidRPr="00A33014" w:rsidRDefault="00A33014" w:rsidP="00A33014">
      <w:pPr>
        <w:spacing w:after="0" w:line="240" w:lineRule="auto"/>
        <w:rPr>
          <w:rFonts w:ascii="Verdana" w:eastAsia="Times New Roman" w:hAnsi="Verdana" w:cs="Times New Roman"/>
          <w:color w:val="000000"/>
          <w:sz w:val="20"/>
          <w:szCs w:val="20"/>
          <w:lang w:eastAsia="nl-NL"/>
        </w:rPr>
      </w:pPr>
      <w:r w:rsidRPr="00A33014">
        <w:rPr>
          <w:rFonts w:ascii="Verdana" w:eastAsia="Times New Roman" w:hAnsi="Verdana" w:cs="Times New Roman"/>
          <w:color w:val="000000"/>
          <w:sz w:val="20"/>
          <w:szCs w:val="20"/>
          <w:lang w:eastAsia="nl-NL"/>
        </w:rPr>
        <w:t xml:space="preserve">Als </w:t>
      </w:r>
      <w:proofErr w:type="spellStart"/>
      <w:r w:rsidRPr="00A33014">
        <w:rPr>
          <w:rFonts w:ascii="Verdana" w:eastAsia="Times New Roman" w:hAnsi="Verdana" w:cs="Times New Roman"/>
          <w:color w:val="000000"/>
          <w:sz w:val="20"/>
          <w:szCs w:val="20"/>
          <w:lang w:eastAsia="nl-NL"/>
        </w:rPr>
        <w:t>Electronisch</w:t>
      </w:r>
      <w:proofErr w:type="spellEnd"/>
      <w:r w:rsidRPr="00A33014">
        <w:rPr>
          <w:rFonts w:ascii="Verdana" w:eastAsia="Times New Roman" w:hAnsi="Verdana" w:cs="Times New Roman"/>
          <w:color w:val="000000"/>
          <w:sz w:val="20"/>
          <w:szCs w:val="20"/>
          <w:lang w:eastAsia="nl-NL"/>
        </w:rPr>
        <w:t xml:space="preserve"> </w:t>
      </w:r>
      <w:proofErr w:type="spellStart"/>
      <w:r w:rsidRPr="00A33014">
        <w:rPr>
          <w:rFonts w:ascii="Verdana" w:eastAsia="Times New Roman" w:hAnsi="Verdana" w:cs="Times New Roman"/>
          <w:color w:val="000000"/>
          <w:sz w:val="20"/>
          <w:szCs w:val="20"/>
          <w:lang w:eastAsia="nl-NL"/>
        </w:rPr>
        <w:t>Patienten</w:t>
      </w:r>
      <w:proofErr w:type="spellEnd"/>
      <w:r w:rsidRPr="00A33014">
        <w:rPr>
          <w:rFonts w:ascii="Verdana" w:eastAsia="Times New Roman" w:hAnsi="Verdana" w:cs="Times New Roman"/>
          <w:color w:val="000000"/>
          <w:sz w:val="20"/>
          <w:szCs w:val="20"/>
          <w:lang w:eastAsia="nl-NL"/>
        </w:rPr>
        <w:t xml:space="preserve"> Dossier systeem maakt Houben Psychotherapie gebruik van Epos Zilos. Epos Zilos heeft een koppeling met Ontzorgd, een organisatie die gespecialiseerd is in het gebruik van </w:t>
      </w:r>
      <w:proofErr w:type="spellStart"/>
      <w:r w:rsidRPr="00A33014">
        <w:rPr>
          <w:rFonts w:ascii="Verdana" w:eastAsia="Times New Roman" w:hAnsi="Verdana" w:cs="Times New Roman"/>
          <w:color w:val="000000"/>
          <w:sz w:val="20"/>
          <w:szCs w:val="20"/>
          <w:lang w:eastAsia="nl-NL"/>
        </w:rPr>
        <w:t>Artificial</w:t>
      </w:r>
      <w:proofErr w:type="spellEnd"/>
      <w:r w:rsidRPr="00A33014">
        <w:rPr>
          <w:rFonts w:ascii="Verdana" w:eastAsia="Times New Roman" w:hAnsi="Verdana" w:cs="Times New Roman"/>
          <w:color w:val="000000"/>
          <w:sz w:val="20"/>
          <w:szCs w:val="20"/>
          <w:lang w:eastAsia="nl-NL"/>
        </w:rPr>
        <w:t xml:space="preserve"> Intelligence binnen de Geestelijke </w:t>
      </w:r>
      <w:proofErr w:type="spellStart"/>
      <w:r w:rsidRPr="00A33014">
        <w:rPr>
          <w:rFonts w:ascii="Verdana" w:eastAsia="Times New Roman" w:hAnsi="Verdana" w:cs="Times New Roman"/>
          <w:color w:val="000000"/>
          <w:sz w:val="20"/>
          <w:szCs w:val="20"/>
          <w:lang w:eastAsia="nl-NL"/>
        </w:rPr>
        <w:t>Gezondheids</w:t>
      </w:r>
      <w:proofErr w:type="spellEnd"/>
      <w:r w:rsidRPr="00A33014">
        <w:rPr>
          <w:rFonts w:ascii="Verdana" w:eastAsia="Times New Roman" w:hAnsi="Verdana" w:cs="Times New Roman"/>
          <w:color w:val="000000"/>
          <w:sz w:val="20"/>
          <w:szCs w:val="20"/>
          <w:lang w:eastAsia="nl-NL"/>
        </w:rPr>
        <w:t xml:space="preserve"> Zorg, zodat er minder tijd gaat naar verslaglegging en meer ruimte is voor het contact met de client. Van de intake/behandel gesprekken wordt een tijdelijke opname gemaakt, die wordt omgezet in een verslag. Het verslag wordt opgeslagen in het </w:t>
      </w:r>
      <w:proofErr w:type="spellStart"/>
      <w:r w:rsidRPr="00A33014">
        <w:rPr>
          <w:rFonts w:ascii="Verdana" w:eastAsia="Times New Roman" w:hAnsi="Verdana" w:cs="Times New Roman"/>
          <w:color w:val="000000"/>
          <w:sz w:val="20"/>
          <w:szCs w:val="20"/>
          <w:lang w:eastAsia="nl-NL"/>
        </w:rPr>
        <w:t>clienten</w:t>
      </w:r>
      <w:proofErr w:type="spellEnd"/>
      <w:r w:rsidRPr="00A33014">
        <w:rPr>
          <w:rFonts w:ascii="Verdana" w:eastAsia="Times New Roman" w:hAnsi="Verdana" w:cs="Times New Roman"/>
          <w:color w:val="000000"/>
          <w:sz w:val="20"/>
          <w:szCs w:val="20"/>
          <w:lang w:eastAsia="nl-NL"/>
        </w:rPr>
        <w:t xml:space="preserve"> dossier; en de opnames worden direct definitief verwijderd. Mocht u bezwaar hebben tegen het gebruik van Ontzorgd, dan kunt u dit bij uw behandelaar aangeven.</w:t>
      </w:r>
    </w:p>
    <w:p w14:paraId="0A6DDD98" w14:textId="77777777" w:rsidR="00A33014" w:rsidRPr="00A33014" w:rsidRDefault="00A33014" w:rsidP="00A33014">
      <w:pPr>
        <w:spacing w:after="0" w:line="240" w:lineRule="auto"/>
        <w:rPr>
          <w:rFonts w:ascii="Verdana" w:eastAsia="Times New Roman" w:hAnsi="Verdana" w:cs="Times New Roman"/>
          <w:color w:val="000000"/>
          <w:sz w:val="20"/>
          <w:szCs w:val="20"/>
          <w:lang w:eastAsia="nl-NL"/>
        </w:rPr>
      </w:pPr>
      <w:r w:rsidRPr="00A33014">
        <w:rPr>
          <w:rFonts w:ascii="Tahoma" w:eastAsia="Times New Roman" w:hAnsi="Tahoma" w:cs="Tahoma"/>
          <w:color w:val="000000"/>
          <w:sz w:val="20"/>
          <w:szCs w:val="20"/>
          <w:lang w:eastAsia="nl-NL"/>
        </w:rPr>
        <w:t>﻿</w:t>
      </w:r>
    </w:p>
    <w:p w14:paraId="33DABF80" w14:textId="77777777" w:rsidR="00A33014" w:rsidRPr="00A33014" w:rsidRDefault="00A33014" w:rsidP="00A33014">
      <w:pPr>
        <w:spacing w:after="0" w:line="240" w:lineRule="auto"/>
        <w:rPr>
          <w:rFonts w:ascii="Verdana" w:eastAsia="Times New Roman" w:hAnsi="Verdana" w:cs="Times New Roman"/>
          <w:color w:val="000000"/>
          <w:sz w:val="20"/>
          <w:szCs w:val="20"/>
          <w:lang w:eastAsia="nl-NL"/>
        </w:rPr>
      </w:pPr>
      <w:r w:rsidRPr="00A33014">
        <w:rPr>
          <w:rFonts w:ascii="Verdana" w:eastAsia="Times New Roman" w:hAnsi="Verdana" w:cs="Times New Roman"/>
          <w:color w:val="000000"/>
          <w:sz w:val="20"/>
          <w:szCs w:val="20"/>
          <w:lang w:eastAsia="nl-NL"/>
        </w:rPr>
        <w:t>De cliënt zorgt ervoor op de hoogte te zijn van de vergoedingen en voorwaarden die zijn of haar verzekeringsmaatschappij hanteert, en is zelf verantwoordelijk voor betaling van de kosten van de behandeling en het indienen van de nota bij de verzekering om de zorg vergoed te krijgen.</w:t>
      </w:r>
    </w:p>
    <w:p w14:paraId="69F15C93" w14:textId="77777777" w:rsidR="00A33014" w:rsidRPr="00A33014" w:rsidRDefault="00A33014" w:rsidP="00A33014">
      <w:pPr>
        <w:spacing w:after="0" w:line="240" w:lineRule="auto"/>
        <w:rPr>
          <w:rFonts w:ascii="Verdana" w:eastAsia="Times New Roman" w:hAnsi="Verdana" w:cs="Times New Roman"/>
          <w:color w:val="000000"/>
          <w:sz w:val="20"/>
          <w:szCs w:val="20"/>
          <w:lang w:eastAsia="nl-NL"/>
        </w:rPr>
      </w:pPr>
      <w:r w:rsidRPr="00A33014">
        <w:rPr>
          <w:rFonts w:ascii="Verdana" w:eastAsia="Times New Roman" w:hAnsi="Verdana" w:cs="Times New Roman"/>
          <w:color w:val="000000"/>
          <w:sz w:val="20"/>
          <w:szCs w:val="20"/>
          <w:lang w:eastAsia="nl-NL"/>
        </w:rPr>
        <w:t>De cliënt zal na afronding van de intakefase en vervolgens per kwartaal een factuur ontvangen met een overzicht van de uitgevoerde prestaties. Deze factuur kan de cliënt vervolgens indienen bij zijn/haar zorgverzekering. Op de factuur die u indient bij uw zorgverzekeraar wordt de DSM(diagnose)-hoofdgroep of het Basis-ggz profiel en het zorgvraagtype benoemd. Mocht u hier bezwaar tegen hebben, dan kunt u dit bij uw behandelaar aangeven en kunt u een privacy verklaring ondertekenen waardoor deze gegevens zullen worden weggelaten op de factuur. </w:t>
      </w:r>
    </w:p>
    <w:p w14:paraId="6B7973C1" w14:textId="77777777" w:rsidR="00A33014" w:rsidRPr="00A33014" w:rsidRDefault="00A33014" w:rsidP="00A33014">
      <w:pPr>
        <w:spacing w:after="0" w:line="240" w:lineRule="auto"/>
        <w:rPr>
          <w:rFonts w:ascii="Verdana" w:eastAsia="Times New Roman" w:hAnsi="Verdana" w:cs="Times New Roman"/>
          <w:color w:val="000000"/>
          <w:sz w:val="20"/>
          <w:szCs w:val="20"/>
          <w:lang w:eastAsia="nl-NL"/>
        </w:rPr>
      </w:pPr>
      <w:r w:rsidRPr="00A33014">
        <w:rPr>
          <w:rFonts w:ascii="Tahoma" w:eastAsia="Times New Roman" w:hAnsi="Tahoma" w:cs="Tahoma"/>
          <w:color w:val="000000"/>
          <w:sz w:val="20"/>
          <w:szCs w:val="20"/>
          <w:lang w:eastAsia="nl-NL"/>
        </w:rPr>
        <w:t>﻿</w:t>
      </w:r>
    </w:p>
    <w:p w14:paraId="2D5A92B9" w14:textId="77777777" w:rsidR="00A33014" w:rsidRPr="00A33014" w:rsidRDefault="00A33014" w:rsidP="00A33014">
      <w:pPr>
        <w:spacing w:after="0" w:line="240" w:lineRule="auto"/>
        <w:rPr>
          <w:rFonts w:ascii="Verdana" w:eastAsia="Times New Roman" w:hAnsi="Verdana" w:cs="Times New Roman"/>
          <w:color w:val="000000"/>
          <w:sz w:val="20"/>
          <w:szCs w:val="20"/>
          <w:lang w:eastAsia="nl-NL"/>
        </w:rPr>
      </w:pPr>
      <w:r w:rsidRPr="00A33014">
        <w:rPr>
          <w:rFonts w:ascii="Verdana" w:eastAsia="Times New Roman" w:hAnsi="Verdana" w:cs="Times New Roman"/>
          <w:color w:val="000000"/>
          <w:sz w:val="20"/>
          <w:szCs w:val="20"/>
          <w:lang w:eastAsia="nl-NL"/>
        </w:rPr>
        <w:lastRenderedPageBreak/>
        <w:t>Per 1 januari 2022 wordt de bekostiging van de zorg binnen de GGZ in Nederland via het Zorgprestatiemodel (ZPM) geregeld. Alle tarieven en procedures van het Zorgprestatiemodel zijn door de overheid vastgesteld. In het Zorgprestatiemodel worden alle afzonderlijke prestaties (zoals een intakegesprek of behandelsessie) apart in rekening gebracht. De prestaties gaan om direct contact met de cliënt zoals een face-</w:t>
      </w:r>
      <w:proofErr w:type="spellStart"/>
      <w:r w:rsidRPr="00A33014">
        <w:rPr>
          <w:rFonts w:ascii="Verdana" w:eastAsia="Times New Roman" w:hAnsi="Verdana" w:cs="Times New Roman"/>
          <w:color w:val="000000"/>
          <w:sz w:val="20"/>
          <w:szCs w:val="20"/>
          <w:lang w:eastAsia="nl-NL"/>
        </w:rPr>
        <w:t>to</w:t>
      </w:r>
      <w:proofErr w:type="spellEnd"/>
      <w:r w:rsidRPr="00A33014">
        <w:rPr>
          <w:rFonts w:ascii="Verdana" w:eastAsia="Times New Roman" w:hAnsi="Verdana" w:cs="Times New Roman"/>
          <w:color w:val="000000"/>
          <w:sz w:val="20"/>
          <w:szCs w:val="20"/>
          <w:lang w:eastAsia="nl-NL"/>
        </w:rPr>
        <w:t>-face contact, beeldbellen, telefonisch contact, chatcontact of mailcontact. </w:t>
      </w:r>
    </w:p>
    <w:p w14:paraId="06BB945C" w14:textId="77777777" w:rsidR="00A33014" w:rsidRPr="00A33014" w:rsidRDefault="00A33014" w:rsidP="00A33014">
      <w:pPr>
        <w:spacing w:after="0" w:line="240" w:lineRule="auto"/>
        <w:rPr>
          <w:rFonts w:ascii="Verdana" w:eastAsia="Times New Roman" w:hAnsi="Verdana" w:cs="Times New Roman"/>
          <w:color w:val="000000"/>
          <w:sz w:val="20"/>
          <w:szCs w:val="20"/>
          <w:lang w:eastAsia="nl-NL"/>
        </w:rPr>
      </w:pPr>
      <w:r w:rsidRPr="00A33014">
        <w:rPr>
          <w:rFonts w:ascii="Verdana" w:eastAsia="Times New Roman" w:hAnsi="Verdana" w:cs="Times New Roman"/>
          <w:color w:val="000000"/>
          <w:sz w:val="20"/>
          <w:szCs w:val="20"/>
          <w:lang w:eastAsia="nl-NL"/>
        </w:rPr>
        <w:t>Zie </w:t>
      </w:r>
      <w:hyperlink r:id="rId6" w:history="1">
        <w:r w:rsidRPr="00A33014">
          <w:rPr>
            <w:rFonts w:ascii="Verdana" w:eastAsia="Times New Roman" w:hAnsi="Verdana" w:cs="Times New Roman"/>
            <w:color w:val="0000AA"/>
            <w:sz w:val="20"/>
            <w:szCs w:val="20"/>
            <w:u w:val="single"/>
            <w:lang w:eastAsia="nl-NL"/>
          </w:rPr>
          <w:t>https://www.houbenpsychotherapie.nl/tarieven</w:t>
        </w:r>
      </w:hyperlink>
      <w:r w:rsidRPr="00A33014">
        <w:rPr>
          <w:rFonts w:ascii="Verdana" w:eastAsia="Times New Roman" w:hAnsi="Verdana" w:cs="Times New Roman"/>
          <w:color w:val="000000"/>
          <w:sz w:val="20"/>
          <w:szCs w:val="20"/>
          <w:lang w:eastAsia="nl-NL"/>
        </w:rPr>
        <w:t> voor de actuele tarieven van diagnostiek (screening, intake- en adviesgesprek) en behandeling (therapie sessie). </w:t>
      </w:r>
    </w:p>
    <w:p w14:paraId="65373608" w14:textId="77777777" w:rsidR="00A33014" w:rsidRPr="00A33014" w:rsidRDefault="00A33014" w:rsidP="00A33014">
      <w:pPr>
        <w:spacing w:after="0" w:line="240" w:lineRule="auto"/>
        <w:jc w:val="center"/>
        <w:rPr>
          <w:rFonts w:ascii="Verdana" w:eastAsia="Times New Roman" w:hAnsi="Verdana" w:cs="Times New Roman"/>
          <w:color w:val="000000"/>
          <w:sz w:val="20"/>
          <w:szCs w:val="20"/>
          <w:lang w:eastAsia="nl-NL"/>
        </w:rPr>
      </w:pPr>
      <w:r w:rsidRPr="00A33014">
        <w:rPr>
          <w:rFonts w:ascii="Tahoma" w:eastAsia="Times New Roman" w:hAnsi="Tahoma" w:cs="Tahoma"/>
          <w:color w:val="000000"/>
          <w:sz w:val="20"/>
          <w:szCs w:val="20"/>
          <w:lang w:eastAsia="nl-NL"/>
        </w:rPr>
        <w:t>﻿</w:t>
      </w:r>
    </w:p>
    <w:p w14:paraId="1220BBFB" w14:textId="77777777" w:rsidR="00A33014" w:rsidRPr="00A33014" w:rsidRDefault="00A33014" w:rsidP="00A33014">
      <w:pPr>
        <w:spacing w:after="0" w:line="240" w:lineRule="auto"/>
        <w:rPr>
          <w:rFonts w:ascii="Verdana" w:eastAsia="Times New Roman" w:hAnsi="Verdana" w:cs="Times New Roman"/>
          <w:color w:val="000000"/>
          <w:sz w:val="20"/>
          <w:szCs w:val="20"/>
          <w:lang w:eastAsia="nl-NL"/>
        </w:rPr>
      </w:pPr>
      <w:r w:rsidRPr="00A33014">
        <w:rPr>
          <w:rFonts w:ascii="Verdana" w:eastAsia="Times New Roman" w:hAnsi="Verdana" w:cs="Times New Roman"/>
          <w:color w:val="000000"/>
          <w:sz w:val="20"/>
          <w:szCs w:val="20"/>
          <w:lang w:eastAsia="nl-NL"/>
        </w:rPr>
        <w:t>De door de behandelaar aan de cliënt gedeclareerde kosten voor de behandeling dienen door de cliënt binnen 30 dagen na de datum van de factuur te zijn betaald. Indien de cliënt het verschuldigde bedrag niet binnen 30 dagen na de factuurdatum heeft betaald, dan krijgt de cliënt een laatste gelegenheid om de factuur zonder ophoging van kosten binnen 14 dagen te betalen. Voldoet de cliënt binnen 14 dagen na de datum van de betalingsherinnering niet aan zijn/haar verplichtingen, dan is de behandelaar gerechtigd incassomaatregelen te treffen. Alle buitengerechtelijke incassokosten verband houdende met de invordering van de gedeclareerde bedragen komen ten laste van de cliënt. Bij betalingsachterstand is de behandelaar gerechtigd  verdere behandeling op te schorten totdat de cliënt aan zijn/haar betalingsverplichtingen heeft voldaan.</w:t>
      </w:r>
    </w:p>
    <w:p w14:paraId="0CD85551" w14:textId="77777777" w:rsidR="00A33014" w:rsidRPr="00A33014" w:rsidRDefault="00A33014" w:rsidP="00A33014">
      <w:pPr>
        <w:spacing w:after="0" w:line="240" w:lineRule="auto"/>
        <w:rPr>
          <w:rFonts w:ascii="Verdana" w:eastAsia="Times New Roman" w:hAnsi="Verdana" w:cs="Times New Roman"/>
          <w:color w:val="000000"/>
          <w:sz w:val="20"/>
          <w:szCs w:val="20"/>
          <w:lang w:eastAsia="nl-NL"/>
        </w:rPr>
      </w:pPr>
      <w:r w:rsidRPr="00A33014">
        <w:rPr>
          <w:rFonts w:ascii="Tahoma" w:eastAsia="Times New Roman" w:hAnsi="Tahoma" w:cs="Tahoma"/>
          <w:color w:val="000000"/>
          <w:sz w:val="20"/>
          <w:szCs w:val="20"/>
          <w:lang w:eastAsia="nl-NL"/>
        </w:rPr>
        <w:t>﻿</w:t>
      </w:r>
    </w:p>
    <w:p w14:paraId="624DC2B0" w14:textId="77777777" w:rsidR="00A33014" w:rsidRPr="00A33014" w:rsidRDefault="00A33014" w:rsidP="00A33014">
      <w:pPr>
        <w:spacing w:after="0" w:line="240" w:lineRule="auto"/>
        <w:rPr>
          <w:rFonts w:ascii="Verdana" w:eastAsia="Times New Roman" w:hAnsi="Verdana" w:cs="Times New Roman"/>
          <w:color w:val="000000"/>
          <w:sz w:val="20"/>
          <w:szCs w:val="20"/>
          <w:lang w:eastAsia="nl-NL"/>
        </w:rPr>
      </w:pPr>
      <w:r w:rsidRPr="00A33014">
        <w:rPr>
          <w:rFonts w:ascii="Verdana" w:eastAsia="Times New Roman" w:hAnsi="Verdana" w:cs="Times New Roman"/>
          <w:color w:val="000000"/>
          <w:sz w:val="20"/>
          <w:szCs w:val="20"/>
          <w:lang w:eastAsia="nl-NL"/>
        </w:rPr>
        <w:t>Afspraken dienen uiterlijk 24 uur voor het tijdstip van de afspraak geannuleerd te worden. Bij niet annuleren en bij annuleringen binnen 24 uur voor de afspraak brengt de behandelaar een no-show tarief van 50 euro per sessie in rekening. De factuur kan niet worden ingediend bij de zorgverzekering, aangezien de verzekering dit niet vergoedt.</w:t>
      </w:r>
    </w:p>
    <w:p w14:paraId="5C32D7F7" w14:textId="77777777" w:rsidR="00A33014" w:rsidRPr="00A33014" w:rsidRDefault="00A33014" w:rsidP="00A33014">
      <w:pPr>
        <w:spacing w:after="0" w:line="240" w:lineRule="auto"/>
        <w:rPr>
          <w:rFonts w:ascii="Verdana" w:eastAsia="Times New Roman" w:hAnsi="Verdana" w:cs="Times New Roman"/>
          <w:color w:val="000000"/>
          <w:sz w:val="20"/>
          <w:szCs w:val="20"/>
          <w:lang w:eastAsia="nl-NL"/>
        </w:rPr>
      </w:pPr>
      <w:r w:rsidRPr="00A33014">
        <w:rPr>
          <w:rFonts w:ascii="Tahoma" w:eastAsia="Times New Roman" w:hAnsi="Tahoma" w:cs="Tahoma"/>
          <w:color w:val="000000"/>
          <w:sz w:val="20"/>
          <w:szCs w:val="20"/>
          <w:lang w:eastAsia="nl-NL"/>
        </w:rPr>
        <w:t>﻿</w:t>
      </w:r>
    </w:p>
    <w:p w14:paraId="25940C81" w14:textId="77777777" w:rsidR="00A33014" w:rsidRPr="00A33014" w:rsidRDefault="00A33014" w:rsidP="00A33014">
      <w:pPr>
        <w:spacing w:after="0" w:line="240" w:lineRule="auto"/>
        <w:rPr>
          <w:rFonts w:ascii="Verdana" w:eastAsia="Times New Roman" w:hAnsi="Verdana" w:cs="Times New Roman"/>
          <w:color w:val="000000"/>
          <w:sz w:val="20"/>
          <w:szCs w:val="20"/>
          <w:lang w:eastAsia="nl-NL"/>
        </w:rPr>
      </w:pPr>
      <w:r w:rsidRPr="00A33014">
        <w:rPr>
          <w:rFonts w:ascii="Verdana" w:eastAsia="Times New Roman" w:hAnsi="Verdana" w:cs="Times New Roman"/>
          <w:color w:val="000000"/>
          <w:sz w:val="20"/>
          <w:szCs w:val="20"/>
          <w:lang w:eastAsia="nl-NL"/>
        </w:rPr>
        <w:t>Mocht de client vanwege bijzondere omstandigheden een keer niet op locatie kunnen komen, dan is beeldbellen via Therapieland een mogelijkheid.</w:t>
      </w:r>
    </w:p>
    <w:p w14:paraId="3BB06850" w14:textId="77777777" w:rsidR="00A33014" w:rsidRPr="00A33014" w:rsidRDefault="00A33014" w:rsidP="00A33014">
      <w:pPr>
        <w:spacing w:after="0" w:line="240" w:lineRule="auto"/>
        <w:rPr>
          <w:rFonts w:ascii="Verdana" w:eastAsia="Times New Roman" w:hAnsi="Verdana" w:cs="Times New Roman"/>
          <w:color w:val="000000"/>
          <w:sz w:val="20"/>
          <w:szCs w:val="20"/>
          <w:lang w:eastAsia="nl-NL"/>
        </w:rPr>
      </w:pPr>
      <w:r w:rsidRPr="00A33014">
        <w:rPr>
          <w:rFonts w:ascii="Tahoma" w:eastAsia="Times New Roman" w:hAnsi="Tahoma" w:cs="Tahoma"/>
          <w:color w:val="000000"/>
          <w:sz w:val="20"/>
          <w:szCs w:val="20"/>
          <w:lang w:eastAsia="nl-NL"/>
        </w:rPr>
        <w:t>﻿</w:t>
      </w:r>
    </w:p>
    <w:p w14:paraId="799E886B" w14:textId="77777777" w:rsidR="00A33014" w:rsidRPr="00A33014" w:rsidRDefault="00A33014" w:rsidP="00A33014">
      <w:pPr>
        <w:spacing w:after="0" w:line="240" w:lineRule="auto"/>
        <w:rPr>
          <w:rFonts w:ascii="Verdana" w:eastAsia="Times New Roman" w:hAnsi="Verdana" w:cs="Times New Roman"/>
          <w:color w:val="000000"/>
          <w:sz w:val="20"/>
          <w:szCs w:val="20"/>
          <w:lang w:eastAsia="nl-NL"/>
        </w:rPr>
      </w:pPr>
      <w:r w:rsidRPr="00A33014">
        <w:rPr>
          <w:rFonts w:ascii="Verdana" w:eastAsia="Times New Roman" w:hAnsi="Verdana" w:cs="Times New Roman"/>
          <w:color w:val="000000"/>
          <w:sz w:val="20"/>
          <w:szCs w:val="20"/>
          <w:lang w:eastAsia="nl-NL"/>
        </w:rPr>
        <w:t>De behandelaar houdt globaal de vakantiedata aan van de schoolvakanties Regio Midden; de precieze data worden met cliënt afgestemd.</w:t>
      </w:r>
    </w:p>
    <w:p w14:paraId="51E47C63" w14:textId="77777777" w:rsidR="00A33014" w:rsidRPr="00A33014" w:rsidRDefault="00A33014" w:rsidP="00A33014">
      <w:pPr>
        <w:spacing w:after="0" w:line="240" w:lineRule="auto"/>
        <w:rPr>
          <w:rFonts w:ascii="Verdana" w:eastAsia="Times New Roman" w:hAnsi="Verdana" w:cs="Times New Roman"/>
          <w:color w:val="000000"/>
          <w:sz w:val="20"/>
          <w:szCs w:val="20"/>
          <w:lang w:eastAsia="nl-NL"/>
        </w:rPr>
      </w:pPr>
      <w:r w:rsidRPr="00A33014">
        <w:rPr>
          <w:rFonts w:ascii="Verdana" w:eastAsia="Times New Roman" w:hAnsi="Verdana" w:cs="Times New Roman"/>
          <w:color w:val="000000"/>
          <w:sz w:val="20"/>
          <w:szCs w:val="20"/>
          <w:lang w:eastAsia="nl-NL"/>
        </w:rPr>
        <w:t xml:space="preserve">Gedurende de avonden/weekenden en tijdens afwezigheid </w:t>
      </w:r>
      <w:proofErr w:type="spellStart"/>
      <w:r w:rsidRPr="00A33014">
        <w:rPr>
          <w:rFonts w:ascii="Verdana" w:eastAsia="Times New Roman" w:hAnsi="Verdana" w:cs="Times New Roman"/>
          <w:color w:val="000000"/>
          <w:sz w:val="20"/>
          <w:szCs w:val="20"/>
          <w:lang w:eastAsia="nl-NL"/>
        </w:rPr>
        <w:t>ivm</w:t>
      </w:r>
      <w:proofErr w:type="spellEnd"/>
      <w:r w:rsidRPr="00A33014">
        <w:rPr>
          <w:rFonts w:ascii="Verdana" w:eastAsia="Times New Roman" w:hAnsi="Verdana" w:cs="Times New Roman"/>
          <w:color w:val="000000"/>
          <w:sz w:val="20"/>
          <w:szCs w:val="20"/>
          <w:lang w:eastAsia="nl-NL"/>
        </w:rPr>
        <w:t xml:space="preserve"> vakantie van de behandelaar kan de cliënt in geval van crisis terecht bij zijn of haar huisarts/huisartsenpost.</w:t>
      </w:r>
    </w:p>
    <w:p w14:paraId="4584C432" w14:textId="77777777" w:rsidR="00A33014" w:rsidRPr="00A33014" w:rsidRDefault="00A33014" w:rsidP="00A33014">
      <w:pPr>
        <w:spacing w:after="0" w:line="240" w:lineRule="auto"/>
        <w:rPr>
          <w:rFonts w:ascii="Verdana" w:eastAsia="Times New Roman" w:hAnsi="Verdana" w:cs="Times New Roman"/>
          <w:color w:val="000000"/>
          <w:sz w:val="20"/>
          <w:szCs w:val="20"/>
          <w:lang w:eastAsia="nl-NL"/>
        </w:rPr>
      </w:pPr>
      <w:r w:rsidRPr="00A33014">
        <w:rPr>
          <w:rFonts w:ascii="Verdana" w:eastAsia="Times New Roman" w:hAnsi="Verdana" w:cs="Times New Roman"/>
          <w:color w:val="000000"/>
          <w:sz w:val="20"/>
          <w:szCs w:val="20"/>
          <w:lang w:eastAsia="nl-NL"/>
        </w:rPr>
        <w:t>Bij onverwachtse, langdurige afwezigheid (ziekte of overlijden) van de behandelaar kan de cliënt contact opnemen met waarnemend collega Mw. M. Daggers, psychotherapeut van www.Praktijk Zichtopzelf.nl.</w:t>
      </w:r>
    </w:p>
    <w:p w14:paraId="11679107" w14:textId="77777777" w:rsidR="00A33014" w:rsidRPr="00A33014" w:rsidRDefault="00A33014" w:rsidP="00A33014">
      <w:pPr>
        <w:spacing w:after="0" w:line="240" w:lineRule="auto"/>
        <w:rPr>
          <w:rFonts w:ascii="Verdana" w:eastAsia="Times New Roman" w:hAnsi="Verdana" w:cs="Times New Roman"/>
          <w:color w:val="000000"/>
          <w:sz w:val="20"/>
          <w:szCs w:val="20"/>
          <w:lang w:eastAsia="nl-NL"/>
        </w:rPr>
      </w:pPr>
      <w:r w:rsidRPr="00A33014">
        <w:rPr>
          <w:rFonts w:ascii="Tahoma" w:eastAsia="Times New Roman" w:hAnsi="Tahoma" w:cs="Tahoma"/>
          <w:color w:val="000000"/>
          <w:sz w:val="20"/>
          <w:szCs w:val="20"/>
          <w:lang w:eastAsia="nl-NL"/>
        </w:rPr>
        <w:t>﻿</w:t>
      </w:r>
    </w:p>
    <w:p w14:paraId="4D336B5F" w14:textId="77777777" w:rsidR="00A33014" w:rsidRPr="00A33014" w:rsidRDefault="00A33014" w:rsidP="00A33014">
      <w:pPr>
        <w:spacing w:after="0" w:line="240" w:lineRule="auto"/>
        <w:rPr>
          <w:rFonts w:ascii="Verdana" w:eastAsia="Times New Roman" w:hAnsi="Verdana" w:cs="Times New Roman"/>
          <w:color w:val="000000"/>
          <w:sz w:val="20"/>
          <w:szCs w:val="20"/>
          <w:lang w:eastAsia="nl-NL"/>
        </w:rPr>
      </w:pPr>
      <w:r w:rsidRPr="00A33014">
        <w:rPr>
          <w:rFonts w:ascii="Verdana" w:eastAsia="Times New Roman" w:hAnsi="Verdana" w:cs="Times New Roman"/>
          <w:color w:val="000000"/>
          <w:sz w:val="20"/>
          <w:szCs w:val="20"/>
          <w:lang w:eastAsia="nl-NL"/>
        </w:rPr>
        <w:t xml:space="preserve">De behandelaar is gebonden aan de beroepscode voor Psychotherapeuten. De beroepscode omvat regels en plichten van de psychotherapeut en de cliënt. Deze zijn vastgelegd in een aantal wetten, zoals de wet BIG (Wet op de Beroepen in de Individuele Gezondheidszorg), de WBGO (Wet op de Geneeskundige Behandelovereenkomst) en de </w:t>
      </w:r>
      <w:proofErr w:type="spellStart"/>
      <w:r w:rsidRPr="00A33014">
        <w:rPr>
          <w:rFonts w:ascii="Verdana" w:eastAsia="Times New Roman" w:hAnsi="Verdana" w:cs="Times New Roman"/>
          <w:color w:val="000000"/>
          <w:sz w:val="20"/>
          <w:szCs w:val="20"/>
          <w:lang w:eastAsia="nl-NL"/>
        </w:rPr>
        <w:t>Wkkgz</w:t>
      </w:r>
      <w:proofErr w:type="spellEnd"/>
      <w:r w:rsidRPr="00A33014">
        <w:rPr>
          <w:rFonts w:ascii="Verdana" w:eastAsia="Times New Roman" w:hAnsi="Verdana" w:cs="Times New Roman"/>
          <w:color w:val="000000"/>
          <w:sz w:val="20"/>
          <w:szCs w:val="20"/>
          <w:lang w:eastAsia="nl-NL"/>
        </w:rPr>
        <w:t xml:space="preserve"> (Wet kwaliteit, klachten en geschillen zorg).</w:t>
      </w:r>
    </w:p>
    <w:p w14:paraId="48AAED55" w14:textId="77777777" w:rsidR="00A33014" w:rsidRPr="00A33014" w:rsidRDefault="00A33014" w:rsidP="00A33014">
      <w:pPr>
        <w:spacing w:after="0" w:line="240" w:lineRule="auto"/>
        <w:rPr>
          <w:rFonts w:ascii="Verdana" w:eastAsia="Times New Roman" w:hAnsi="Verdana" w:cs="Times New Roman"/>
          <w:color w:val="000000"/>
          <w:sz w:val="20"/>
          <w:szCs w:val="20"/>
          <w:lang w:eastAsia="nl-NL"/>
        </w:rPr>
      </w:pPr>
      <w:r w:rsidRPr="00A33014">
        <w:rPr>
          <w:rFonts w:ascii="Tahoma" w:eastAsia="Times New Roman" w:hAnsi="Tahoma" w:cs="Tahoma"/>
          <w:color w:val="000000"/>
          <w:sz w:val="20"/>
          <w:szCs w:val="20"/>
          <w:lang w:eastAsia="nl-NL"/>
        </w:rPr>
        <w:t>﻿</w:t>
      </w:r>
    </w:p>
    <w:p w14:paraId="605FBD34" w14:textId="77777777" w:rsidR="00A33014" w:rsidRPr="00A33014" w:rsidRDefault="00A33014" w:rsidP="00A33014">
      <w:pPr>
        <w:spacing w:after="0" w:line="240" w:lineRule="auto"/>
        <w:rPr>
          <w:rFonts w:ascii="Verdana" w:eastAsia="Times New Roman" w:hAnsi="Verdana" w:cs="Times New Roman"/>
          <w:color w:val="000000"/>
          <w:sz w:val="20"/>
          <w:szCs w:val="20"/>
          <w:lang w:eastAsia="nl-NL"/>
        </w:rPr>
      </w:pPr>
      <w:r w:rsidRPr="00A33014">
        <w:rPr>
          <w:rFonts w:ascii="Verdana" w:eastAsia="Times New Roman" w:hAnsi="Verdana" w:cs="Times New Roman"/>
          <w:color w:val="000000"/>
          <w:sz w:val="20"/>
          <w:szCs w:val="20"/>
          <w:lang w:eastAsia="nl-NL"/>
        </w:rPr>
        <w:t>Informatie over de behandeling naar derden is alleen mogelijk met toestemming van de cliënt. Uitzondering hierop is intercollegiaal overleg, intervisie en supervisie of gebruik van de gegevens voor kwaliteitsdoeleinden zoals een visitatie vanuit een beroepsvereniging; deze collega’s zijn ook gehouden aan het beroepsgeheim. Bij verwijzing van de huisarts is het voor de huisarts belangrijk om te weten of de behandeling van start is gegaan en hoe de behandeling verloopt. Gebruikelijk is dat de huisarts hierover door middel van een brief geïnformeerd wordt. Als cliënt niet akkoord is met het verstrekken van gegevens aan de huisarts, dan kan cliënt dat bij zijn behandelaar aangeven.</w:t>
      </w:r>
    </w:p>
    <w:p w14:paraId="53EA603C" w14:textId="77777777" w:rsidR="00A33014" w:rsidRPr="00A33014" w:rsidRDefault="00A33014" w:rsidP="00A33014">
      <w:pPr>
        <w:spacing w:after="0" w:line="240" w:lineRule="auto"/>
        <w:rPr>
          <w:rFonts w:ascii="Verdana" w:eastAsia="Times New Roman" w:hAnsi="Verdana" w:cs="Times New Roman"/>
          <w:color w:val="000000"/>
          <w:sz w:val="20"/>
          <w:szCs w:val="20"/>
          <w:lang w:eastAsia="nl-NL"/>
        </w:rPr>
      </w:pPr>
      <w:r w:rsidRPr="00A33014">
        <w:rPr>
          <w:rFonts w:ascii="Tahoma" w:eastAsia="Times New Roman" w:hAnsi="Tahoma" w:cs="Tahoma"/>
          <w:color w:val="000000"/>
          <w:sz w:val="20"/>
          <w:szCs w:val="20"/>
          <w:lang w:eastAsia="nl-NL"/>
        </w:rPr>
        <w:t>﻿</w:t>
      </w:r>
    </w:p>
    <w:p w14:paraId="617AD0A9" w14:textId="77777777" w:rsidR="00A33014" w:rsidRPr="00A33014" w:rsidRDefault="00A33014" w:rsidP="00A33014">
      <w:pPr>
        <w:spacing w:after="0" w:line="240" w:lineRule="auto"/>
        <w:rPr>
          <w:rFonts w:ascii="Verdana" w:eastAsia="Times New Roman" w:hAnsi="Verdana" w:cs="Times New Roman"/>
          <w:color w:val="000000"/>
          <w:sz w:val="20"/>
          <w:szCs w:val="20"/>
          <w:lang w:eastAsia="nl-NL"/>
        </w:rPr>
      </w:pPr>
      <w:r w:rsidRPr="00A33014">
        <w:rPr>
          <w:rFonts w:ascii="Verdana" w:eastAsia="Times New Roman" w:hAnsi="Verdana" w:cs="Times New Roman"/>
          <w:color w:val="000000"/>
          <w:sz w:val="20"/>
          <w:szCs w:val="20"/>
          <w:lang w:eastAsia="nl-NL"/>
        </w:rPr>
        <w:t>Ondergetekende verklaart hiermee akkoord te gaan met bovengenoemde voorwaarden.</w:t>
      </w:r>
    </w:p>
    <w:p w14:paraId="395950B5" w14:textId="0A5B8100" w:rsidR="001160DB" w:rsidRPr="00A33014" w:rsidRDefault="001160DB" w:rsidP="00D07E36">
      <w:pPr>
        <w:spacing w:after="0" w:line="240" w:lineRule="auto"/>
        <w:rPr>
          <w:rFonts w:ascii="Verdana" w:eastAsia="Times New Roman" w:hAnsi="Verdana" w:cs="Times New Roman"/>
          <w:color w:val="000000"/>
          <w:sz w:val="20"/>
          <w:szCs w:val="20"/>
          <w:lang w:eastAsia="nl-NL"/>
        </w:rPr>
      </w:pPr>
    </w:p>
    <w:sectPr w:rsidR="001160DB" w:rsidRPr="00A3301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09601" w14:textId="77777777" w:rsidR="00992FD1" w:rsidRDefault="00992FD1" w:rsidP="00602B1E">
      <w:pPr>
        <w:spacing w:after="0" w:line="240" w:lineRule="auto"/>
      </w:pPr>
      <w:r>
        <w:separator/>
      </w:r>
    </w:p>
  </w:endnote>
  <w:endnote w:type="continuationSeparator" w:id="0">
    <w:p w14:paraId="1B131E2B" w14:textId="77777777" w:rsidR="00992FD1" w:rsidRDefault="00992FD1" w:rsidP="00602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D133B" w14:textId="1315ED62" w:rsidR="00602B1E" w:rsidRDefault="00602B1E">
    <w:pPr>
      <w:pStyle w:val="Voetteks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23F29" w14:textId="77777777" w:rsidR="00992FD1" w:rsidRDefault="00992FD1" w:rsidP="00602B1E">
      <w:pPr>
        <w:spacing w:after="0" w:line="240" w:lineRule="auto"/>
      </w:pPr>
      <w:r>
        <w:separator/>
      </w:r>
    </w:p>
  </w:footnote>
  <w:footnote w:type="continuationSeparator" w:id="0">
    <w:p w14:paraId="12C42CE4" w14:textId="77777777" w:rsidR="00992FD1" w:rsidRDefault="00992FD1" w:rsidP="00602B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638"/>
    <w:rsid w:val="00030CB6"/>
    <w:rsid w:val="00054BD0"/>
    <w:rsid w:val="0006140C"/>
    <w:rsid w:val="00067D80"/>
    <w:rsid w:val="00085638"/>
    <w:rsid w:val="00091FE4"/>
    <w:rsid w:val="000D1C60"/>
    <w:rsid w:val="000E1D45"/>
    <w:rsid w:val="000E4625"/>
    <w:rsid w:val="001160DB"/>
    <w:rsid w:val="0016363A"/>
    <w:rsid w:val="0019257D"/>
    <w:rsid w:val="001A2B18"/>
    <w:rsid w:val="001C0F37"/>
    <w:rsid w:val="001E0B99"/>
    <w:rsid w:val="001F59C9"/>
    <w:rsid w:val="00211760"/>
    <w:rsid w:val="002338D8"/>
    <w:rsid w:val="00250A34"/>
    <w:rsid w:val="002546E7"/>
    <w:rsid w:val="00256FBB"/>
    <w:rsid w:val="0025734F"/>
    <w:rsid w:val="00262DC9"/>
    <w:rsid w:val="00272987"/>
    <w:rsid w:val="002A758C"/>
    <w:rsid w:val="002C59BF"/>
    <w:rsid w:val="002E1EB2"/>
    <w:rsid w:val="002E6A84"/>
    <w:rsid w:val="002E73E9"/>
    <w:rsid w:val="002F5862"/>
    <w:rsid w:val="00302910"/>
    <w:rsid w:val="0030638A"/>
    <w:rsid w:val="003227E4"/>
    <w:rsid w:val="00326854"/>
    <w:rsid w:val="00365BCC"/>
    <w:rsid w:val="00381F06"/>
    <w:rsid w:val="003A0927"/>
    <w:rsid w:val="003B3D71"/>
    <w:rsid w:val="003B6A61"/>
    <w:rsid w:val="003F3EAC"/>
    <w:rsid w:val="004229E3"/>
    <w:rsid w:val="00453EF0"/>
    <w:rsid w:val="00484134"/>
    <w:rsid w:val="00485E10"/>
    <w:rsid w:val="00492D9A"/>
    <w:rsid w:val="004957ED"/>
    <w:rsid w:val="004B4CDA"/>
    <w:rsid w:val="004D0B0E"/>
    <w:rsid w:val="004F099C"/>
    <w:rsid w:val="00505D58"/>
    <w:rsid w:val="00556B12"/>
    <w:rsid w:val="005654A4"/>
    <w:rsid w:val="00597042"/>
    <w:rsid w:val="005B0AE1"/>
    <w:rsid w:val="005B375A"/>
    <w:rsid w:val="005B7630"/>
    <w:rsid w:val="005E61F2"/>
    <w:rsid w:val="005F325F"/>
    <w:rsid w:val="00602B1E"/>
    <w:rsid w:val="00606403"/>
    <w:rsid w:val="00621D19"/>
    <w:rsid w:val="0063166F"/>
    <w:rsid w:val="00640567"/>
    <w:rsid w:val="00655652"/>
    <w:rsid w:val="006753F9"/>
    <w:rsid w:val="006B0960"/>
    <w:rsid w:val="006C4B72"/>
    <w:rsid w:val="006E108E"/>
    <w:rsid w:val="006E40AB"/>
    <w:rsid w:val="00702A31"/>
    <w:rsid w:val="007215CC"/>
    <w:rsid w:val="00737558"/>
    <w:rsid w:val="00737933"/>
    <w:rsid w:val="00757699"/>
    <w:rsid w:val="00766A09"/>
    <w:rsid w:val="00777A75"/>
    <w:rsid w:val="0078651D"/>
    <w:rsid w:val="00790CF8"/>
    <w:rsid w:val="00795F67"/>
    <w:rsid w:val="00797989"/>
    <w:rsid w:val="007B7201"/>
    <w:rsid w:val="007F641B"/>
    <w:rsid w:val="00846A40"/>
    <w:rsid w:val="00874523"/>
    <w:rsid w:val="00895B4F"/>
    <w:rsid w:val="008A2B92"/>
    <w:rsid w:val="008A4F8C"/>
    <w:rsid w:val="008B308F"/>
    <w:rsid w:val="008D3A85"/>
    <w:rsid w:val="008E0393"/>
    <w:rsid w:val="0090316D"/>
    <w:rsid w:val="0090395A"/>
    <w:rsid w:val="009104CE"/>
    <w:rsid w:val="00943AED"/>
    <w:rsid w:val="00971F94"/>
    <w:rsid w:val="00977131"/>
    <w:rsid w:val="00992FD1"/>
    <w:rsid w:val="009A1A9F"/>
    <w:rsid w:val="009A709A"/>
    <w:rsid w:val="009C791C"/>
    <w:rsid w:val="009D563E"/>
    <w:rsid w:val="00A00276"/>
    <w:rsid w:val="00A0093F"/>
    <w:rsid w:val="00A16C2B"/>
    <w:rsid w:val="00A20A60"/>
    <w:rsid w:val="00A33014"/>
    <w:rsid w:val="00A36ED4"/>
    <w:rsid w:val="00A532FE"/>
    <w:rsid w:val="00A863C4"/>
    <w:rsid w:val="00A86E58"/>
    <w:rsid w:val="00AA13FC"/>
    <w:rsid w:val="00AA1E1D"/>
    <w:rsid w:val="00AB6A61"/>
    <w:rsid w:val="00AF1313"/>
    <w:rsid w:val="00AF30A7"/>
    <w:rsid w:val="00B00074"/>
    <w:rsid w:val="00B069FC"/>
    <w:rsid w:val="00B15BC8"/>
    <w:rsid w:val="00B36129"/>
    <w:rsid w:val="00B55EB2"/>
    <w:rsid w:val="00B92586"/>
    <w:rsid w:val="00BD73CB"/>
    <w:rsid w:val="00BF76C7"/>
    <w:rsid w:val="00C12114"/>
    <w:rsid w:val="00C273C1"/>
    <w:rsid w:val="00C31B1A"/>
    <w:rsid w:val="00C63728"/>
    <w:rsid w:val="00C64A54"/>
    <w:rsid w:val="00C66A54"/>
    <w:rsid w:val="00C80D82"/>
    <w:rsid w:val="00CB5593"/>
    <w:rsid w:val="00CC0FF6"/>
    <w:rsid w:val="00CD0C69"/>
    <w:rsid w:val="00D06255"/>
    <w:rsid w:val="00D07E36"/>
    <w:rsid w:val="00D40AA6"/>
    <w:rsid w:val="00D5140A"/>
    <w:rsid w:val="00D521D2"/>
    <w:rsid w:val="00D96A20"/>
    <w:rsid w:val="00DA666B"/>
    <w:rsid w:val="00DE6F80"/>
    <w:rsid w:val="00DF24EF"/>
    <w:rsid w:val="00E034FA"/>
    <w:rsid w:val="00E07422"/>
    <w:rsid w:val="00E07A76"/>
    <w:rsid w:val="00E12821"/>
    <w:rsid w:val="00E34CB9"/>
    <w:rsid w:val="00E407BD"/>
    <w:rsid w:val="00E63866"/>
    <w:rsid w:val="00E70389"/>
    <w:rsid w:val="00E80E22"/>
    <w:rsid w:val="00E91D86"/>
    <w:rsid w:val="00ED7315"/>
    <w:rsid w:val="00EF6715"/>
    <w:rsid w:val="00F04CF0"/>
    <w:rsid w:val="00F10F3C"/>
    <w:rsid w:val="00F629A9"/>
    <w:rsid w:val="00F6472B"/>
    <w:rsid w:val="00F66FB3"/>
    <w:rsid w:val="00FA2688"/>
    <w:rsid w:val="00FA2A1D"/>
    <w:rsid w:val="00FA3DAB"/>
    <w:rsid w:val="00FA5072"/>
    <w:rsid w:val="00FA5D0A"/>
    <w:rsid w:val="00FA7CB5"/>
    <w:rsid w:val="00FD6B45"/>
    <w:rsid w:val="00FE3512"/>
    <w:rsid w:val="00FE422B"/>
    <w:rsid w:val="00FE4D21"/>
    <w:rsid w:val="00FF16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12AFD"/>
  <w15:chartTrackingRefBased/>
  <w15:docId w15:val="{BE623C59-F419-4C3C-9F51-00D8A73D9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D7315"/>
    <w:pPr>
      <w:spacing w:after="200" w:line="276" w:lineRule="auto"/>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ED7315"/>
    <w:pPr>
      <w:autoSpaceDE w:val="0"/>
      <w:autoSpaceDN w:val="0"/>
      <w:adjustRightInd w:val="0"/>
      <w:spacing w:after="0" w:line="240" w:lineRule="auto"/>
    </w:pPr>
    <w:rPr>
      <w:rFonts w:ascii="Times New Roman" w:hAnsi="Times New Roman" w:cs="Times New Roman"/>
      <w:color w:val="000000"/>
      <w:sz w:val="24"/>
      <w:szCs w:val="24"/>
    </w:rPr>
  </w:style>
  <w:style w:type="paragraph" w:styleId="Normaalweb">
    <w:name w:val="Normal (Web)"/>
    <w:basedOn w:val="Standaard"/>
    <w:uiPriority w:val="99"/>
    <w:semiHidden/>
    <w:unhideWhenUsed/>
    <w:rsid w:val="00E12821"/>
    <w:rPr>
      <w:rFonts w:ascii="Times New Roman" w:hAnsi="Times New Roman" w:cs="Times New Roman"/>
      <w:sz w:val="24"/>
      <w:szCs w:val="24"/>
    </w:rPr>
  </w:style>
  <w:style w:type="paragraph" w:styleId="Koptekst">
    <w:name w:val="header"/>
    <w:basedOn w:val="Standaard"/>
    <w:link w:val="KoptekstChar"/>
    <w:uiPriority w:val="99"/>
    <w:unhideWhenUsed/>
    <w:rsid w:val="00602B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02B1E"/>
  </w:style>
  <w:style w:type="paragraph" w:styleId="Voettekst">
    <w:name w:val="footer"/>
    <w:basedOn w:val="Standaard"/>
    <w:link w:val="VoettekstChar"/>
    <w:uiPriority w:val="99"/>
    <w:unhideWhenUsed/>
    <w:rsid w:val="00602B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02B1E"/>
  </w:style>
  <w:style w:type="character" w:styleId="Hyperlink">
    <w:name w:val="Hyperlink"/>
    <w:basedOn w:val="Standaardalinea-lettertype"/>
    <w:uiPriority w:val="99"/>
    <w:unhideWhenUsed/>
    <w:rsid w:val="00943AED"/>
    <w:rPr>
      <w:color w:val="0563C1" w:themeColor="hyperlink"/>
      <w:u w:val="single"/>
    </w:rPr>
  </w:style>
  <w:style w:type="character" w:styleId="Onopgelostemelding">
    <w:name w:val="Unresolved Mention"/>
    <w:basedOn w:val="Standaardalinea-lettertype"/>
    <w:uiPriority w:val="99"/>
    <w:semiHidden/>
    <w:unhideWhenUsed/>
    <w:rsid w:val="00943AED"/>
    <w:rPr>
      <w:color w:val="605E5C"/>
      <w:shd w:val="clear" w:color="auto" w:fill="E1DFDD"/>
    </w:rPr>
  </w:style>
  <w:style w:type="character" w:styleId="GevolgdeHyperlink">
    <w:name w:val="FollowedHyperlink"/>
    <w:basedOn w:val="Standaardalinea-lettertype"/>
    <w:uiPriority w:val="99"/>
    <w:semiHidden/>
    <w:unhideWhenUsed/>
    <w:rsid w:val="00943A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38825">
      <w:bodyDiv w:val="1"/>
      <w:marLeft w:val="0"/>
      <w:marRight w:val="0"/>
      <w:marTop w:val="0"/>
      <w:marBottom w:val="0"/>
      <w:divBdr>
        <w:top w:val="none" w:sz="0" w:space="0" w:color="auto"/>
        <w:left w:val="none" w:sz="0" w:space="0" w:color="auto"/>
        <w:bottom w:val="none" w:sz="0" w:space="0" w:color="auto"/>
        <w:right w:val="none" w:sz="0" w:space="0" w:color="auto"/>
      </w:divBdr>
    </w:div>
    <w:div w:id="422189202">
      <w:bodyDiv w:val="1"/>
      <w:marLeft w:val="0"/>
      <w:marRight w:val="0"/>
      <w:marTop w:val="0"/>
      <w:marBottom w:val="0"/>
      <w:divBdr>
        <w:top w:val="none" w:sz="0" w:space="0" w:color="auto"/>
        <w:left w:val="none" w:sz="0" w:space="0" w:color="auto"/>
        <w:bottom w:val="none" w:sz="0" w:space="0" w:color="auto"/>
        <w:right w:val="none" w:sz="0" w:space="0" w:color="auto"/>
      </w:divBdr>
    </w:div>
    <w:div w:id="554586062">
      <w:bodyDiv w:val="1"/>
      <w:marLeft w:val="0"/>
      <w:marRight w:val="0"/>
      <w:marTop w:val="0"/>
      <w:marBottom w:val="0"/>
      <w:divBdr>
        <w:top w:val="none" w:sz="0" w:space="0" w:color="auto"/>
        <w:left w:val="none" w:sz="0" w:space="0" w:color="auto"/>
        <w:bottom w:val="none" w:sz="0" w:space="0" w:color="auto"/>
        <w:right w:val="none" w:sz="0" w:space="0" w:color="auto"/>
      </w:divBdr>
    </w:div>
    <w:div w:id="772090028">
      <w:bodyDiv w:val="1"/>
      <w:marLeft w:val="0"/>
      <w:marRight w:val="0"/>
      <w:marTop w:val="0"/>
      <w:marBottom w:val="0"/>
      <w:divBdr>
        <w:top w:val="none" w:sz="0" w:space="0" w:color="auto"/>
        <w:left w:val="none" w:sz="0" w:space="0" w:color="auto"/>
        <w:bottom w:val="none" w:sz="0" w:space="0" w:color="auto"/>
        <w:right w:val="none" w:sz="0" w:space="0" w:color="auto"/>
      </w:divBdr>
    </w:div>
    <w:div w:id="1003552984">
      <w:bodyDiv w:val="1"/>
      <w:marLeft w:val="0"/>
      <w:marRight w:val="0"/>
      <w:marTop w:val="0"/>
      <w:marBottom w:val="0"/>
      <w:divBdr>
        <w:top w:val="none" w:sz="0" w:space="0" w:color="auto"/>
        <w:left w:val="none" w:sz="0" w:space="0" w:color="auto"/>
        <w:bottom w:val="none" w:sz="0" w:space="0" w:color="auto"/>
        <w:right w:val="none" w:sz="0" w:space="0" w:color="auto"/>
      </w:divBdr>
    </w:div>
    <w:div w:id="178141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oubenpsychotherapie.nl/tarieve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787</TotalTime>
  <Pages>2</Pages>
  <Words>1121</Words>
  <Characters>6169</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CCE Houben</dc:creator>
  <cp:keywords/>
  <dc:description/>
  <cp:lastModifiedBy>CCE Houben</cp:lastModifiedBy>
  <cp:revision>114</cp:revision>
  <dcterms:created xsi:type="dcterms:W3CDTF">2021-11-22T16:10:00Z</dcterms:created>
  <dcterms:modified xsi:type="dcterms:W3CDTF">2026-02-23T15:48:00Z</dcterms:modified>
</cp:coreProperties>
</file>