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8A98" w14:textId="6F28728D" w:rsidR="00D66C43" w:rsidRPr="00D66C43" w:rsidRDefault="00D66C43" w:rsidP="00D66C43">
      <w:pPr>
        <w:rPr>
          <w:sz w:val="48"/>
          <w:szCs w:val="48"/>
        </w:rPr>
      </w:pPr>
      <w:r w:rsidRPr="00D66C43">
        <w:rPr>
          <w:sz w:val="48"/>
          <w:szCs w:val="48"/>
        </w:rPr>
        <w:t>Publicity &amp; Promotion</w:t>
      </w:r>
      <w:r w:rsidR="00962092">
        <w:rPr>
          <w:sz w:val="48"/>
          <w:szCs w:val="48"/>
        </w:rPr>
        <w:t xml:space="preserve"> Committee</w:t>
      </w:r>
    </w:p>
    <w:p w14:paraId="20B12AA3" w14:textId="77777777" w:rsidR="00D66C43" w:rsidRDefault="00D66C43" w:rsidP="00D66C43">
      <w:pPr>
        <w:spacing w:after="0"/>
      </w:pPr>
      <w:r>
        <w:t>Committee Overview</w:t>
      </w:r>
    </w:p>
    <w:p w14:paraId="47BD7B44" w14:textId="77777777" w:rsidR="00D66C43" w:rsidRDefault="00D66C43" w:rsidP="00D66C43">
      <w:pPr>
        <w:spacing w:after="0"/>
      </w:pPr>
      <w:r>
        <w:t>The Publicity &amp; Promotion committee is responsible for raising significant positive awareness for</w:t>
      </w:r>
    </w:p>
    <w:p w14:paraId="4B2EC78E" w14:textId="77777777" w:rsidR="00D66C43" w:rsidRDefault="00D66C43" w:rsidP="00D66C43">
      <w:pPr>
        <w:spacing w:after="0"/>
      </w:pPr>
      <w:r>
        <w:t>the show, its exhibitors and events to drive demand, interest, attendance and financial support</w:t>
      </w:r>
    </w:p>
    <w:p w14:paraId="5CAA62FC" w14:textId="71E7D0FA" w:rsidR="00D66C43" w:rsidRDefault="00D66C43" w:rsidP="00D66C43">
      <w:pPr>
        <w:spacing w:after="0"/>
      </w:pPr>
      <w:r>
        <w:t>from a wide range of people, companies</w:t>
      </w:r>
      <w:r w:rsidR="00CB7D06">
        <w:t xml:space="preserve">, </w:t>
      </w:r>
      <w:r>
        <w:t>organizations</w:t>
      </w:r>
      <w:r w:rsidR="00CB7D06">
        <w:t>, foundations, etc.</w:t>
      </w:r>
    </w:p>
    <w:p w14:paraId="0FA43391" w14:textId="77777777" w:rsidR="00D66C43" w:rsidRDefault="00D66C43" w:rsidP="00D66C43">
      <w:pPr>
        <w:spacing w:after="0"/>
      </w:pPr>
    </w:p>
    <w:p w14:paraId="295B093C" w14:textId="77777777" w:rsidR="00D66C43" w:rsidRDefault="00D66C43" w:rsidP="007945B7">
      <w:pPr>
        <w:spacing w:after="0"/>
      </w:pPr>
      <w:r>
        <w:t>Committee Responsibilities</w:t>
      </w:r>
    </w:p>
    <w:p w14:paraId="247E082F" w14:textId="5FD6648A" w:rsidR="00D66C43" w:rsidRDefault="00D66C43" w:rsidP="004C52C9">
      <w:pPr>
        <w:pStyle w:val="ListParagraph"/>
        <w:numPr>
          <w:ilvl w:val="0"/>
          <w:numId w:val="16"/>
        </w:numPr>
        <w:spacing w:after="0"/>
      </w:pPr>
      <w:r>
        <w:t>Create the marketing plan that positions the show as exciting and not to be missed.</w:t>
      </w:r>
    </w:p>
    <w:p w14:paraId="129A15A0" w14:textId="44613260" w:rsidR="00FD1D11" w:rsidRDefault="00D66C43" w:rsidP="004C52C9">
      <w:pPr>
        <w:pStyle w:val="ListParagraph"/>
        <w:numPr>
          <w:ilvl w:val="0"/>
          <w:numId w:val="16"/>
        </w:numPr>
        <w:spacing w:after="0"/>
      </w:pPr>
      <w:r>
        <w:t>Advertising</w:t>
      </w:r>
      <w:r w:rsidR="003F4FF7" w:rsidRPr="003F4FF7">
        <w:t xml:space="preserve"> </w:t>
      </w:r>
      <w:r w:rsidR="003F4FF7">
        <w:t>negotiations, Contracts, Creative Execution and Contract Management</w:t>
      </w:r>
      <w:r w:rsidR="00CB7D06">
        <w:t xml:space="preserve"> including graphic design for billboards, ads, etc.</w:t>
      </w:r>
    </w:p>
    <w:p w14:paraId="7933788E" w14:textId="56747406" w:rsidR="004C52C9" w:rsidRDefault="004C52C9" w:rsidP="004C52C9">
      <w:pPr>
        <w:pStyle w:val="ListParagraph"/>
        <w:numPr>
          <w:ilvl w:val="0"/>
          <w:numId w:val="16"/>
        </w:numPr>
        <w:spacing w:after="0"/>
      </w:pPr>
      <w:r>
        <w:t>Gather stories and write news releases each month to provide media, social media stories to engage potential exhibitors, visitors, sponsors and volunteers and create pre-event excitement.</w:t>
      </w:r>
    </w:p>
    <w:p w14:paraId="6644086C" w14:textId="168F4EBB" w:rsidR="00CB7D06" w:rsidRDefault="00CB7D06" w:rsidP="004C52C9">
      <w:pPr>
        <w:pStyle w:val="ListParagraph"/>
        <w:numPr>
          <w:ilvl w:val="0"/>
          <w:numId w:val="16"/>
        </w:numPr>
        <w:spacing w:after="0"/>
      </w:pPr>
      <w:r>
        <w:t>Social Media management - plan, write, create and post on social media on an increasingly frequent schedule.</w:t>
      </w:r>
    </w:p>
    <w:p w14:paraId="18A94488" w14:textId="3BD96566" w:rsidR="00CB7D06" w:rsidRDefault="00CB7D06" w:rsidP="004C52C9">
      <w:pPr>
        <w:pStyle w:val="ListParagraph"/>
        <w:numPr>
          <w:ilvl w:val="0"/>
          <w:numId w:val="16"/>
        </w:numPr>
        <w:spacing w:after="0"/>
      </w:pPr>
      <w:r>
        <w:t>Media Relations - maintain relationships with the reporters, producers, social media managers.  Manage at show Media.</w:t>
      </w:r>
    </w:p>
    <w:p w14:paraId="54EFE8B0" w14:textId="7AF0FBA2" w:rsidR="00CB7D06" w:rsidRDefault="00CB7D06" w:rsidP="004C52C9">
      <w:pPr>
        <w:pStyle w:val="ListParagraph"/>
        <w:numPr>
          <w:ilvl w:val="0"/>
          <w:numId w:val="16"/>
        </w:numPr>
        <w:spacing w:after="0"/>
      </w:pPr>
      <w:r>
        <w:t>Create a robust library of media materials about the show for promotion – general ag, specific ag</w:t>
      </w:r>
    </w:p>
    <w:p w14:paraId="12BE945D" w14:textId="77777777" w:rsidR="00CB7D06" w:rsidRDefault="00CB7D06" w:rsidP="004C52C9">
      <w:pPr>
        <w:pStyle w:val="ListParagraph"/>
        <w:numPr>
          <w:ilvl w:val="0"/>
          <w:numId w:val="16"/>
        </w:numPr>
        <w:spacing w:after="0"/>
      </w:pPr>
      <w:r>
        <w:t>(Dairy, Grain, Specialty, etc.), community, education, and general public – write and produce the</w:t>
      </w:r>
    </w:p>
    <w:p w14:paraId="344E60E5" w14:textId="77777777" w:rsidR="00CB7D06" w:rsidRDefault="00CB7D06" w:rsidP="004C52C9">
      <w:pPr>
        <w:pStyle w:val="ListParagraph"/>
        <w:numPr>
          <w:ilvl w:val="0"/>
          <w:numId w:val="16"/>
        </w:numPr>
        <w:spacing w:after="0"/>
      </w:pPr>
      <w:r>
        <w:t>stories for their audiences that will create widespread awareness.</w:t>
      </w:r>
    </w:p>
    <w:p w14:paraId="7C855242" w14:textId="70F0904F" w:rsidR="00CB7D06" w:rsidRDefault="00CB7D06" w:rsidP="004C52C9">
      <w:pPr>
        <w:pStyle w:val="ListParagraph"/>
        <w:numPr>
          <w:ilvl w:val="0"/>
          <w:numId w:val="16"/>
        </w:numPr>
        <w:spacing w:after="0"/>
      </w:pPr>
      <w:r>
        <w:t xml:space="preserve">Prepare for and Execute Media Day </w:t>
      </w:r>
      <w:r w:rsidR="00EB3C6A">
        <w:t>7-8</w:t>
      </w:r>
      <w:r>
        <w:t xml:space="preserve"> weeks before the show opens</w:t>
      </w:r>
    </w:p>
    <w:p w14:paraId="4D8E4465" w14:textId="7A30759B" w:rsidR="00CB7D06" w:rsidRDefault="00CB7D06" w:rsidP="004C52C9">
      <w:pPr>
        <w:pStyle w:val="ListParagraph"/>
        <w:numPr>
          <w:ilvl w:val="0"/>
          <w:numId w:val="16"/>
        </w:numPr>
        <w:spacing w:after="0"/>
      </w:pPr>
      <w:r>
        <w:t>Provide sponsors and exhibitors with the assets they need to promote the show to their customers. to share the stories of the show with their specific audiences and on social media</w:t>
      </w:r>
    </w:p>
    <w:p w14:paraId="35B681F6" w14:textId="56D15F1A" w:rsidR="00D66C43" w:rsidRDefault="00D66C43" w:rsidP="004C52C9">
      <w:pPr>
        <w:pStyle w:val="ListParagraph"/>
        <w:numPr>
          <w:ilvl w:val="0"/>
          <w:numId w:val="16"/>
        </w:numPr>
        <w:spacing w:after="0"/>
      </w:pPr>
      <w:r>
        <w:t xml:space="preserve">Work with every committee to identify interesting information on </w:t>
      </w:r>
      <w:r w:rsidR="00CB7D06">
        <w:t>an increasingly</w:t>
      </w:r>
      <w:r>
        <w:t xml:space="preserve"> frequent basis starting 1 year out from the show.  Provide speaking points for Chair, Host, and other key committee members for interviews, press</w:t>
      </w:r>
      <w:r w:rsidR="003F4FF7">
        <w:t xml:space="preserve"> </w:t>
      </w:r>
      <w:r>
        <w:t>releases, letters, etc.</w:t>
      </w:r>
    </w:p>
    <w:p w14:paraId="685EEC4E" w14:textId="0ABA5FF2" w:rsidR="00D66C43" w:rsidRDefault="00D66C43" w:rsidP="004C52C9">
      <w:pPr>
        <w:pStyle w:val="ListParagraph"/>
        <w:numPr>
          <w:ilvl w:val="0"/>
          <w:numId w:val="16"/>
        </w:numPr>
        <w:spacing w:after="0"/>
      </w:pPr>
      <w:r>
        <w:t>Work with Fundraising Team to make sure that all contracts are fulfilled in advertising, promotion, media relations, and social media activity. (E.G. different</w:t>
      </w:r>
      <w:r w:rsidR="003F4FF7">
        <w:t xml:space="preserve"> </w:t>
      </w:r>
      <w:r>
        <w:t>sponsorship levels receive different promotional recognition on TV, Radio, billboards, signage,</w:t>
      </w:r>
      <w:r w:rsidR="003F4FF7">
        <w:t xml:space="preserve"> </w:t>
      </w:r>
      <w:r>
        <w:t>social media, etc.)</w:t>
      </w:r>
    </w:p>
    <w:p w14:paraId="550C0770" w14:textId="269F7926" w:rsidR="00D66C43" w:rsidRDefault="00D66C43" w:rsidP="004C52C9">
      <w:pPr>
        <w:pStyle w:val="ListParagraph"/>
        <w:numPr>
          <w:ilvl w:val="0"/>
          <w:numId w:val="16"/>
        </w:numPr>
        <w:spacing w:after="0"/>
      </w:pPr>
      <w:r>
        <w:t xml:space="preserve">Write and submit recommended Proclamation for the Governor’s office.  Coordinate with elected dignitaries to ensure they were available for the benefit of the show (Gov, Sec Ag, Sec Education, etc.) making them available to attend media </w:t>
      </w:r>
      <w:r w:rsidR="003F4FF7">
        <w:t xml:space="preserve">day </w:t>
      </w:r>
      <w:r>
        <w:t>and getting photos and video to provide to media and social media channels</w:t>
      </w:r>
    </w:p>
    <w:p w14:paraId="70A08D90" w14:textId="04015A4E" w:rsidR="003B518B" w:rsidRDefault="003B518B" w:rsidP="004C52C9">
      <w:pPr>
        <w:pStyle w:val="ListParagraph"/>
        <w:numPr>
          <w:ilvl w:val="0"/>
          <w:numId w:val="16"/>
        </w:numPr>
        <w:spacing w:after="0"/>
      </w:pPr>
      <w:r>
        <w:t>Hire (or ID pro bono) photographer and videographer that will capture the images of the show</w:t>
      </w:r>
    </w:p>
    <w:p w14:paraId="5A63BF6D" w14:textId="77777777" w:rsidR="003B518B" w:rsidRDefault="003B518B" w:rsidP="004C52C9">
      <w:pPr>
        <w:pStyle w:val="ListParagraph"/>
        <w:numPr>
          <w:ilvl w:val="0"/>
          <w:numId w:val="16"/>
        </w:numPr>
        <w:spacing w:after="0"/>
      </w:pPr>
      <w:r>
        <w:t>and provide them in short and long video form, hi-res photos for media, and social media sized</w:t>
      </w:r>
    </w:p>
    <w:p w14:paraId="3FB3AB03" w14:textId="77777777" w:rsidR="003B518B" w:rsidRDefault="003B518B" w:rsidP="004C52C9">
      <w:pPr>
        <w:pStyle w:val="ListParagraph"/>
        <w:numPr>
          <w:ilvl w:val="0"/>
          <w:numId w:val="16"/>
        </w:numPr>
        <w:spacing w:after="0"/>
      </w:pPr>
      <w:r>
        <w:t>images for different social media channels.</w:t>
      </w:r>
    </w:p>
    <w:p w14:paraId="4986340C" w14:textId="77777777" w:rsidR="00D66C43" w:rsidRDefault="00D66C43" w:rsidP="00D66C43">
      <w:pPr>
        <w:spacing w:after="0"/>
      </w:pPr>
    </w:p>
    <w:p w14:paraId="5796D2C6" w14:textId="75B0F02F" w:rsidR="002703E8" w:rsidRDefault="002703E8" w:rsidP="004C52C9">
      <w:pPr>
        <w:pStyle w:val="ListParagraph"/>
        <w:numPr>
          <w:ilvl w:val="0"/>
          <w:numId w:val="16"/>
        </w:numPr>
        <w:spacing w:after="0"/>
      </w:pPr>
      <w:r>
        <w:br w:type="page"/>
      </w:r>
    </w:p>
    <w:p w14:paraId="63B864A6" w14:textId="0CEE43BE" w:rsidR="00040A4E" w:rsidRPr="00040A4E" w:rsidRDefault="00040A4E" w:rsidP="002703E8">
      <w:pPr>
        <w:spacing w:after="0"/>
        <w:rPr>
          <w:sz w:val="48"/>
          <w:szCs w:val="48"/>
        </w:rPr>
      </w:pPr>
      <w:r w:rsidRPr="00040A4E">
        <w:rPr>
          <w:sz w:val="48"/>
          <w:szCs w:val="48"/>
        </w:rPr>
        <w:lastRenderedPageBreak/>
        <w:t>Tent City</w:t>
      </w:r>
      <w:r w:rsidR="00962092">
        <w:rPr>
          <w:sz w:val="48"/>
          <w:szCs w:val="48"/>
        </w:rPr>
        <w:t xml:space="preserve"> Committee</w:t>
      </w:r>
    </w:p>
    <w:p w14:paraId="1F1F4386" w14:textId="77777777" w:rsidR="00040A4E" w:rsidRDefault="00040A4E" w:rsidP="002703E8">
      <w:pPr>
        <w:spacing w:after="0"/>
      </w:pPr>
    </w:p>
    <w:p w14:paraId="334972B5" w14:textId="33FA29B8" w:rsidR="002703E8" w:rsidRDefault="002703E8" w:rsidP="002703E8">
      <w:pPr>
        <w:spacing w:after="0"/>
      </w:pPr>
      <w:r>
        <w:t>Committee Overview</w:t>
      </w:r>
    </w:p>
    <w:p w14:paraId="23C24E77" w14:textId="3E942B5D" w:rsidR="002703E8" w:rsidRDefault="001D61A5" w:rsidP="002703E8">
      <w:pPr>
        <w:spacing w:after="0"/>
      </w:pPr>
      <w:r>
        <w:t xml:space="preserve">The Tent City Committee main function is the Visitor experience.  </w:t>
      </w:r>
      <w:r w:rsidR="00040A4E">
        <w:t xml:space="preserve">Tent City is </w:t>
      </w:r>
      <w:r>
        <w:t xml:space="preserve">the name of the </w:t>
      </w:r>
      <w:r w:rsidR="00040A4E">
        <w:t xml:space="preserve">entire show area that includes exhibitor </w:t>
      </w:r>
      <w:r>
        <w:t>lot</w:t>
      </w:r>
      <w:r w:rsidR="00040A4E">
        <w:t xml:space="preserve"> spaces laid out in streets and avenues, </w:t>
      </w:r>
      <w:r>
        <w:t xml:space="preserve">Agri-Business Tents that contain booth spaces for exhibitors, </w:t>
      </w:r>
      <w:r w:rsidR="00040A4E">
        <w:t>the show tents</w:t>
      </w:r>
      <w:r w:rsidR="00893A4E">
        <w:t xml:space="preserve"> such as</w:t>
      </w:r>
      <w:r w:rsidR="00040A4E">
        <w:t xml:space="preserve"> Rural Events Center, Progress Pavilion, </w:t>
      </w:r>
      <w:r w:rsidR="009A538E">
        <w:t>Farm Safety and Rescue Area</w:t>
      </w:r>
      <w:r w:rsidR="00040A4E">
        <w:t xml:space="preserve">, Beef &amp; Equine Areas, and </w:t>
      </w:r>
      <w:r>
        <w:t xml:space="preserve">all </w:t>
      </w:r>
      <w:r w:rsidR="00040A4E">
        <w:t>other</w:t>
      </w:r>
      <w:r>
        <w:t xml:space="preserve"> areas within the Admission Gates. </w:t>
      </w:r>
      <w:r w:rsidR="00C92E2F">
        <w:t xml:space="preserve"> UTV’s and golf carts are used by Committee members to get around tent city before and during the show.  Tent City coordinates with Grounds to be sure these are secured.</w:t>
      </w:r>
    </w:p>
    <w:p w14:paraId="2722A1E9" w14:textId="77777777" w:rsidR="00040A4E" w:rsidRDefault="00040A4E" w:rsidP="002703E8">
      <w:pPr>
        <w:spacing w:after="0"/>
      </w:pPr>
    </w:p>
    <w:p w14:paraId="1BCEAAF1" w14:textId="77777777" w:rsidR="003B518B" w:rsidRDefault="002703E8" w:rsidP="003B518B">
      <w:pPr>
        <w:spacing w:after="0"/>
      </w:pPr>
      <w:r>
        <w:t>Committee Structure</w:t>
      </w:r>
    </w:p>
    <w:p w14:paraId="157E6FA2" w14:textId="751F7E0D" w:rsidR="00BB0AE6" w:rsidRDefault="003B518B" w:rsidP="003B518B">
      <w:pPr>
        <w:spacing w:after="0"/>
      </w:pPr>
      <w:r w:rsidRPr="003B518B">
        <w:t xml:space="preserve">● </w:t>
      </w:r>
      <w:r w:rsidR="00BB0AE6">
        <w:t xml:space="preserve">Tent Supplier – Work with the </w:t>
      </w:r>
      <w:r w:rsidR="00D1725F">
        <w:t xml:space="preserve">WFTD Staff and </w:t>
      </w:r>
      <w:r w:rsidR="00BB0AE6">
        <w:t>Tent Supplier to negotiate best rates and to secure the appropriate size tents for the various areas.</w:t>
      </w:r>
    </w:p>
    <w:p w14:paraId="48533D01" w14:textId="77777777" w:rsidR="00C92E2F" w:rsidRDefault="00C92E2F" w:rsidP="003B518B">
      <w:pPr>
        <w:spacing w:after="0"/>
      </w:pPr>
    </w:p>
    <w:p w14:paraId="107E536B" w14:textId="0D274D3A" w:rsidR="003B518B" w:rsidRPr="003B518B" w:rsidRDefault="00BB0AE6" w:rsidP="003B518B">
      <w:pPr>
        <w:spacing w:after="0"/>
      </w:pPr>
      <w:r>
        <w:t xml:space="preserve">● </w:t>
      </w:r>
      <w:r w:rsidR="003B518B">
        <w:t>Portable Toilets</w:t>
      </w:r>
      <w:r w:rsidR="003B518B" w:rsidRPr="003B518B">
        <w:t xml:space="preserve"> (about 135 units, including 15 handicapped assessable), wash stations (about 6-8 units). Portable toilets are placed at all entrance gates, tram loading areas, as close to food tents as allowed by the County Health Department, headquarters, ground/tent city office, mobility “scooter” headquarters, field demo areas, and parking lots. It is important to spread the portable toilets around the grounds so that exhibitors do not need to walk a long distance from their exhibit.   Hand sanitation units should be placed in any areas where there are live animals. Portable toilet vendors should be required to have an attendant on the grounds to maintain the units which receive extremely heavy use the day prior to and throughout the show.  Furthermore, there needs to be a portable toilet located near the headquarters in the center of tent city as well as 3-5 other toilets located throughout tent city starting 2 weeks prior to the show.   </w:t>
      </w:r>
    </w:p>
    <w:p w14:paraId="1EC3EF76" w14:textId="77777777" w:rsidR="00C92E2F" w:rsidRDefault="00C92E2F" w:rsidP="00BB0AE6">
      <w:pPr>
        <w:tabs>
          <w:tab w:val="left" w:pos="720"/>
        </w:tabs>
        <w:spacing w:after="0"/>
      </w:pPr>
    </w:p>
    <w:p w14:paraId="0636E32B" w14:textId="6935EF33" w:rsidR="001D61A5" w:rsidRDefault="00BB0AE6" w:rsidP="00BB0AE6">
      <w:pPr>
        <w:tabs>
          <w:tab w:val="left" w:pos="720"/>
        </w:tabs>
        <w:spacing w:after="0"/>
      </w:pPr>
      <w:r>
        <w:t xml:space="preserve">● </w:t>
      </w:r>
      <w:r w:rsidR="001D61A5">
        <w:t>Sanitation</w:t>
      </w:r>
      <w:r>
        <w:t xml:space="preserve"> – </w:t>
      </w:r>
      <w:r w:rsidR="0088163B">
        <w:t xml:space="preserve">Secure bids, negotiate contracts for </w:t>
      </w:r>
      <w:r>
        <w:t>Garbage &amp; Recycling Collection.  Dumpsters are needed for trash and recycling during exhibitor setup.</w:t>
      </w:r>
    </w:p>
    <w:p w14:paraId="17AE8601" w14:textId="77777777" w:rsidR="00C92E2F" w:rsidRDefault="00C92E2F" w:rsidP="00BB0AE6">
      <w:pPr>
        <w:tabs>
          <w:tab w:val="left" w:pos="720"/>
        </w:tabs>
        <w:spacing w:after="0"/>
      </w:pPr>
    </w:p>
    <w:p w14:paraId="2BC5025C" w14:textId="793FA5FB" w:rsidR="00BB0AE6" w:rsidRDefault="00BB0AE6" w:rsidP="00BB0AE6">
      <w:pPr>
        <w:tabs>
          <w:tab w:val="left" w:pos="720"/>
        </w:tabs>
        <w:spacing w:after="0"/>
      </w:pPr>
      <w:r>
        <w:t>● Tram</w:t>
      </w:r>
      <w:r w:rsidR="00CC499D">
        <w:t>s/</w:t>
      </w:r>
      <w:r>
        <w:t>Routes – Trams are used to bring people in from parking, transport visitors to Field Demonstrations and to run an internal route to move visitors around the grounds.</w:t>
      </w:r>
      <w:r w:rsidR="00C92E2F">
        <w:t xml:space="preserve">  Each tram requires a trained driver and a spotter to operate.</w:t>
      </w:r>
    </w:p>
    <w:p w14:paraId="4680E10C" w14:textId="77777777" w:rsidR="00C92E2F" w:rsidRDefault="00C92E2F" w:rsidP="00BB0AE6">
      <w:pPr>
        <w:tabs>
          <w:tab w:val="left" w:pos="720"/>
        </w:tabs>
        <w:spacing w:after="0"/>
      </w:pPr>
    </w:p>
    <w:p w14:paraId="5444AD93" w14:textId="1B3EF42A" w:rsidR="00CC499D" w:rsidRDefault="00BB0AE6" w:rsidP="00CC499D">
      <w:pPr>
        <w:tabs>
          <w:tab w:val="left" w:pos="720"/>
        </w:tabs>
        <w:spacing w:after="0"/>
      </w:pPr>
      <w:r>
        <w:t xml:space="preserve">● Signage – A sub-chair should work with a local company to secure the best price for signs needed to direct traffic, direct visitors, recognize sponsors, </w:t>
      </w:r>
      <w:r w:rsidR="007F5880">
        <w:t>and identify main WFTD structures. This includes pre-show production with local sign maker (or WFTD Spectra Printing) and installation of all signage prior to show on tent structures, admission gates, parking area, field demo area, REC stage, beef demo, equine demo, Rural Safety and Rescue area and emergency services</w:t>
      </w:r>
      <w:r w:rsidR="00CC499D">
        <w:t>.</w:t>
      </w:r>
    </w:p>
    <w:p w14:paraId="6D966EE8" w14:textId="77777777" w:rsidR="00571CB4" w:rsidRDefault="00571CB4" w:rsidP="00CC499D">
      <w:pPr>
        <w:tabs>
          <w:tab w:val="left" w:pos="720"/>
        </w:tabs>
        <w:spacing w:after="0"/>
      </w:pPr>
    </w:p>
    <w:p w14:paraId="3E965C36" w14:textId="2A3D7874" w:rsidR="00571CB4" w:rsidRDefault="00571CB4" w:rsidP="00CC499D">
      <w:pPr>
        <w:tabs>
          <w:tab w:val="left" w:pos="720"/>
        </w:tabs>
        <w:spacing w:after="0"/>
      </w:pPr>
      <w:r>
        <w:t>Mobility Scooters-Secure bids, negotiate contract for on-site mobility scooters.</w:t>
      </w:r>
    </w:p>
    <w:p w14:paraId="04CB415F" w14:textId="77777777" w:rsidR="00571CB4" w:rsidRDefault="00571CB4" w:rsidP="00CC499D">
      <w:pPr>
        <w:tabs>
          <w:tab w:val="left" w:pos="720"/>
        </w:tabs>
        <w:spacing w:after="0"/>
      </w:pPr>
    </w:p>
    <w:p w14:paraId="42709575" w14:textId="4A3B8AD7" w:rsidR="00571CB4" w:rsidRDefault="00571CB4" w:rsidP="00CC499D">
      <w:pPr>
        <w:tabs>
          <w:tab w:val="left" w:pos="720"/>
        </w:tabs>
        <w:spacing w:after="0"/>
      </w:pPr>
      <w:r>
        <w:t>Temporary Buildings-Secure in-kind use of temporary securable buildings for Grounds, Volunteers, Headquarters, Media</w:t>
      </w:r>
      <w:r w:rsidR="00985FB7">
        <w:t>, Host and Admission gates.</w:t>
      </w:r>
    </w:p>
    <w:p w14:paraId="7C752BE7" w14:textId="77777777" w:rsidR="00C92E2F" w:rsidRDefault="00C92E2F" w:rsidP="00BB0AE6">
      <w:pPr>
        <w:tabs>
          <w:tab w:val="left" w:pos="720"/>
        </w:tabs>
        <w:spacing w:after="0"/>
      </w:pPr>
    </w:p>
    <w:p w14:paraId="7A88759B" w14:textId="5461E49F" w:rsidR="00BB0AE6" w:rsidRDefault="00BB0AE6" w:rsidP="00BB0AE6">
      <w:pPr>
        <w:tabs>
          <w:tab w:val="left" w:pos="720"/>
        </w:tabs>
        <w:spacing w:after="0"/>
      </w:pPr>
      <w:r>
        <w:t xml:space="preserve">● </w:t>
      </w:r>
      <w:r w:rsidR="001D61A5">
        <w:t>Landscaping</w:t>
      </w:r>
      <w:r w:rsidR="00D1725F">
        <w:t>-</w:t>
      </w:r>
      <w:r w:rsidR="007F5880">
        <w:t xml:space="preserve">A sub-chair should work on beautification plan </w:t>
      </w:r>
      <w:r w:rsidR="001D61A5">
        <w:t>including plants and decoration</w:t>
      </w:r>
      <w:r>
        <w:t>, designing of tram stops with seating areas and other seating areas around Tent City.</w:t>
      </w:r>
      <w:r w:rsidR="007F5880">
        <w:t xml:space="preserve"> Work with WFTD staff for any sponsored beautification areas and main WFTD tent/structures including Rural Event Center, Progress </w:t>
      </w:r>
      <w:r w:rsidR="007F5880">
        <w:lastRenderedPageBreak/>
        <w:t xml:space="preserve">Pavilion, Tot Zone, Beef Tent, Agribusiness Tents A &amp; B, DNR, 4-H shooting sports, Headquarter, Host Hut, Media Hub, </w:t>
      </w:r>
    </w:p>
    <w:p w14:paraId="5A1125B3" w14:textId="77777777" w:rsidR="00C92E2F" w:rsidRDefault="00C92E2F" w:rsidP="00BB0AE6">
      <w:pPr>
        <w:tabs>
          <w:tab w:val="left" w:pos="720"/>
        </w:tabs>
        <w:spacing w:after="0"/>
      </w:pPr>
    </w:p>
    <w:p w14:paraId="27CA0859" w14:textId="77777777" w:rsidR="000F24FD" w:rsidRDefault="00BB0AE6" w:rsidP="000F24FD">
      <w:pPr>
        <w:tabs>
          <w:tab w:val="left" w:pos="720"/>
        </w:tabs>
        <w:spacing w:after="0"/>
      </w:pPr>
      <w:r>
        <w:t>● C</w:t>
      </w:r>
      <w:r w:rsidR="00F43CB4">
        <w:t xml:space="preserve">ourtesy </w:t>
      </w:r>
      <w:r>
        <w:t>C</w:t>
      </w:r>
      <w:r w:rsidR="00F43CB4">
        <w:t>arts for transporting people needing assistance.</w:t>
      </w:r>
      <w:r>
        <w:t xml:space="preserve">  Connected by a radio channel. 3 carts.</w:t>
      </w:r>
    </w:p>
    <w:p w14:paraId="2FE0F3F7" w14:textId="77777777" w:rsidR="000F24FD" w:rsidRDefault="000F24FD" w:rsidP="000F24FD">
      <w:pPr>
        <w:tabs>
          <w:tab w:val="left" w:pos="720"/>
        </w:tabs>
        <w:spacing w:after="0"/>
      </w:pPr>
    </w:p>
    <w:p w14:paraId="7B6C1074" w14:textId="0CAEFB07" w:rsidR="00093262" w:rsidRDefault="00093262" w:rsidP="005C4A00">
      <w:pPr>
        <w:tabs>
          <w:tab w:val="left" w:pos="720"/>
        </w:tabs>
        <w:spacing w:after="0"/>
      </w:pPr>
      <w:r>
        <w:t xml:space="preserve">Assist WI Surveyors Society in laying out the complete Tent City (streets, WFTD structures, exhibitor lots/booths, parking, FFA Tractor Safety Contes, Field Demonstrations, </w:t>
      </w:r>
      <w:r w:rsidR="007854CE">
        <w:t>parking and access drives.</w:t>
      </w:r>
    </w:p>
    <w:p w14:paraId="1C72A05B" w14:textId="77777777" w:rsidR="00281239" w:rsidRDefault="00281239" w:rsidP="00281239">
      <w:pPr>
        <w:pStyle w:val="ListParagraph"/>
        <w:tabs>
          <w:tab w:val="left" w:pos="720"/>
        </w:tabs>
        <w:spacing w:after="0"/>
      </w:pPr>
    </w:p>
    <w:p w14:paraId="02C79DE2" w14:textId="7216E1DF" w:rsidR="000F71F9" w:rsidRDefault="000F71F9" w:rsidP="001D61A5">
      <w:pPr>
        <w:pStyle w:val="ListParagraph"/>
        <w:numPr>
          <w:ilvl w:val="0"/>
          <w:numId w:val="1"/>
        </w:numPr>
        <w:tabs>
          <w:tab w:val="left" w:pos="720"/>
        </w:tabs>
        <w:ind w:left="720"/>
      </w:pPr>
      <w:r>
        <w:br w:type="page"/>
      </w:r>
    </w:p>
    <w:p w14:paraId="53A9F579" w14:textId="33372907" w:rsidR="00D66C43" w:rsidRPr="00040A4E" w:rsidRDefault="000F71F9" w:rsidP="002703E8">
      <w:pPr>
        <w:spacing w:after="0"/>
        <w:rPr>
          <w:sz w:val="48"/>
          <w:szCs w:val="48"/>
        </w:rPr>
      </w:pPr>
      <w:r w:rsidRPr="00040A4E">
        <w:rPr>
          <w:sz w:val="48"/>
          <w:szCs w:val="48"/>
        </w:rPr>
        <w:lastRenderedPageBreak/>
        <w:t>Fundraising Committee</w:t>
      </w:r>
    </w:p>
    <w:p w14:paraId="0592A3C5" w14:textId="77777777" w:rsidR="000F71F9" w:rsidRDefault="000F71F9" w:rsidP="002703E8">
      <w:pPr>
        <w:spacing w:after="0"/>
      </w:pPr>
    </w:p>
    <w:p w14:paraId="3D7B263A" w14:textId="77777777" w:rsidR="000F71F9" w:rsidRDefault="000F71F9" w:rsidP="000F71F9">
      <w:pPr>
        <w:spacing w:after="0"/>
      </w:pPr>
      <w:r>
        <w:t>Committee Overview</w:t>
      </w:r>
    </w:p>
    <w:p w14:paraId="6802489F" w14:textId="79D7E767" w:rsidR="000F71F9" w:rsidRDefault="000F71F9" w:rsidP="00BE7CE6">
      <w:pPr>
        <w:spacing w:after="0"/>
      </w:pPr>
      <w:r>
        <w:t>Raising funds through donations and sponsorships to provide working capital for the show</w:t>
      </w:r>
      <w:r w:rsidR="007854CE">
        <w:t xml:space="preserve"> at or beyond the budget needs</w:t>
      </w:r>
      <w:r>
        <w:t xml:space="preserve">.  The committee members should have a </w:t>
      </w:r>
      <w:r w:rsidR="00BE7CE6">
        <w:t xml:space="preserve">strong local </w:t>
      </w:r>
      <w:r>
        <w:t xml:space="preserve">business background and have experience promoting sponsorship </w:t>
      </w:r>
      <w:r w:rsidR="00520C41">
        <w:t>at</w:t>
      </w:r>
      <w:r>
        <w:t xml:space="preserve"> </w:t>
      </w:r>
      <w:r w:rsidR="00BE7CE6">
        <w:t>these types of</w:t>
      </w:r>
      <w:r>
        <w:t xml:space="preserve"> events.</w:t>
      </w:r>
    </w:p>
    <w:p w14:paraId="2AEC411D" w14:textId="77777777" w:rsidR="00BE7CE6" w:rsidRDefault="00BE7CE6" w:rsidP="000F71F9">
      <w:pPr>
        <w:spacing w:after="0"/>
      </w:pPr>
    </w:p>
    <w:p w14:paraId="17741EE7" w14:textId="7C9BB9FB" w:rsidR="00BE7CE6" w:rsidRDefault="00443E79" w:rsidP="000F71F9">
      <w:pPr>
        <w:spacing w:after="0"/>
      </w:pPr>
      <w:r>
        <w:t xml:space="preserve">● </w:t>
      </w:r>
      <w:r w:rsidR="00BE7CE6">
        <w:t>Donation Revenue:  Farm Technology Days of Wisconsin, Inc. (doing business as Wisconsin Farm Technology Days) is approved as a 501[c]3 charitable organization.  Donations to the show may be tax-deductible as allowed by law.  Furthermore, some charitable foundations</w:t>
      </w:r>
      <w:r w:rsidR="00D26E65">
        <w:t xml:space="preserve"> have bylaws that limit </w:t>
      </w:r>
      <w:r>
        <w:t>their donations</w:t>
      </w:r>
      <w:r w:rsidR="00BE7CE6">
        <w:t xml:space="preserve"> to 501[c]3 entities.  </w:t>
      </w:r>
    </w:p>
    <w:p w14:paraId="53EED9F0" w14:textId="77777777" w:rsidR="00BE7CE6" w:rsidRDefault="00BE7CE6" w:rsidP="000F71F9">
      <w:pPr>
        <w:spacing w:after="0"/>
      </w:pPr>
    </w:p>
    <w:p w14:paraId="3AA8F49F" w14:textId="346B2427" w:rsidR="000F71F9" w:rsidRDefault="00443E79" w:rsidP="00D26E65">
      <w:pPr>
        <w:spacing w:after="0"/>
      </w:pPr>
      <w:r>
        <w:t xml:space="preserve">● </w:t>
      </w:r>
      <w:r w:rsidR="000F71F9">
        <w:t>Sponsorship Revenue:</w:t>
      </w:r>
      <w:r w:rsidR="00BE7CE6">
        <w:t xml:space="preserve"> </w:t>
      </w:r>
      <w:r w:rsidR="00520C41">
        <w:t xml:space="preserve">Companies that give </w:t>
      </w:r>
      <w:r w:rsidR="00D26E65">
        <w:t xml:space="preserve">a </w:t>
      </w:r>
      <w:r w:rsidR="00520C41">
        <w:t xml:space="preserve">donation for sponsorship </w:t>
      </w:r>
      <w:r w:rsidR="00D26E65">
        <w:t xml:space="preserve">will </w:t>
      </w:r>
      <w:r w:rsidR="00520C41">
        <w:t xml:space="preserve">receive a set amount of </w:t>
      </w:r>
      <w:r w:rsidR="00D26E65">
        <w:t xml:space="preserve">show </w:t>
      </w:r>
      <w:r w:rsidR="00520C41">
        <w:t xml:space="preserve">benefits based on level of </w:t>
      </w:r>
      <w:r w:rsidR="00D26E65">
        <w:t>money/in-kind donations provided</w:t>
      </w:r>
      <w:r w:rsidR="00520C41">
        <w:t xml:space="preserve">.  These benefits may include such things as show signage, company participation in show advertising, free show passes, preferred parking, and other benefits.  The Sponsorship Levels will be determined by the Executive Committee.  </w:t>
      </w:r>
      <w:r w:rsidR="00D26E65">
        <w:t xml:space="preserve">Follow-up with the Treasurer may be necessary to ensure </w:t>
      </w:r>
      <w:r w:rsidR="00906EB1">
        <w:t xml:space="preserve">agreed upon </w:t>
      </w:r>
      <w:r w:rsidR="00D26E65">
        <w:t>payment</w:t>
      </w:r>
      <w:r w:rsidR="00906EB1">
        <w:t>s</w:t>
      </w:r>
      <w:r w:rsidR="00D26E65">
        <w:t xml:space="preserve"> </w:t>
      </w:r>
      <w:r w:rsidR="00906EB1">
        <w:t>are</w:t>
      </w:r>
      <w:r w:rsidR="00D26E65">
        <w:t xml:space="preserve"> made.  Work with Executive Committee, Publicity, </w:t>
      </w:r>
      <w:r w:rsidR="00906EB1">
        <w:t xml:space="preserve">Signage and other committees to make sure sponsorship benefits are provided.  </w:t>
      </w:r>
    </w:p>
    <w:p w14:paraId="2AC51919" w14:textId="77777777" w:rsidR="00520C41" w:rsidRDefault="00520C41" w:rsidP="000F71F9">
      <w:pPr>
        <w:spacing w:after="0"/>
      </w:pPr>
    </w:p>
    <w:p w14:paraId="2670033C" w14:textId="73D622AA" w:rsidR="00520C41" w:rsidRDefault="00443E79" w:rsidP="000F71F9">
      <w:pPr>
        <w:spacing w:after="0"/>
      </w:pPr>
      <w:r>
        <w:t xml:space="preserve">● </w:t>
      </w:r>
      <w:r w:rsidR="00520C41">
        <w:t xml:space="preserve">In-Kind Sponsorship: The Show will require </w:t>
      </w:r>
      <w:r w:rsidR="00040A4E">
        <w:t>different</w:t>
      </w:r>
      <w:r w:rsidR="00520C41">
        <w:t xml:space="preserve"> goods and services that can be donated by </w:t>
      </w:r>
      <w:r w:rsidR="00D26E65">
        <w:t>participating</w:t>
      </w:r>
      <w:r w:rsidR="00520C41">
        <w:t xml:space="preserve"> </w:t>
      </w:r>
      <w:r w:rsidR="00D26E65">
        <w:t>companies</w:t>
      </w:r>
      <w:r w:rsidR="00040A4E">
        <w:t xml:space="preserve"> in the community</w:t>
      </w:r>
      <w:r w:rsidR="00D26E65">
        <w:t xml:space="preserve">.  Fundraising will work with </w:t>
      </w:r>
      <w:r w:rsidR="00040A4E">
        <w:t xml:space="preserve">the </w:t>
      </w:r>
      <w:r w:rsidR="00D26E65">
        <w:t xml:space="preserve">other committees to determine the needs </w:t>
      </w:r>
      <w:r w:rsidR="00040A4E">
        <w:t xml:space="preserve">and quantities </w:t>
      </w:r>
      <w:r w:rsidR="00D26E65">
        <w:t>for these in-kind donations.</w:t>
      </w:r>
    </w:p>
    <w:p w14:paraId="03262459" w14:textId="77777777" w:rsidR="00F43CB4" w:rsidRDefault="00F43CB4" w:rsidP="000F71F9">
      <w:pPr>
        <w:spacing w:after="0"/>
      </w:pPr>
    </w:p>
    <w:p w14:paraId="4C135BAE" w14:textId="769C6EF0" w:rsidR="00F43CB4" w:rsidRDefault="00443E79" w:rsidP="000F71F9">
      <w:pPr>
        <w:spacing w:after="0"/>
      </w:pPr>
      <w:r>
        <w:t xml:space="preserve">● </w:t>
      </w:r>
      <w:r w:rsidR="00F43CB4">
        <w:t>Admissions: Overseeing the manning of visitor gates and collecting and securing cash</w:t>
      </w:r>
      <w:r w:rsidR="000E59EC">
        <w:t xml:space="preserve"> and tickets</w:t>
      </w:r>
      <w:r w:rsidR="00F43CB4">
        <w:t xml:space="preserve"> during the show.</w:t>
      </w:r>
    </w:p>
    <w:p w14:paraId="1C0BD299" w14:textId="77777777" w:rsidR="00F43CB4" w:rsidRDefault="00F43CB4">
      <w:r>
        <w:br w:type="page"/>
      </w:r>
    </w:p>
    <w:p w14:paraId="25D2A68B" w14:textId="77777777" w:rsidR="00733669" w:rsidRPr="00D646CB" w:rsidRDefault="00733669" w:rsidP="00733669">
      <w:pPr>
        <w:pStyle w:val="NoSpacing"/>
        <w:rPr>
          <w:rFonts w:cstheme="minorHAnsi"/>
          <w:bCs/>
          <w:sz w:val="48"/>
          <w:szCs w:val="48"/>
        </w:rPr>
      </w:pPr>
      <w:r w:rsidRPr="00D646CB">
        <w:rPr>
          <w:rFonts w:cstheme="minorHAnsi"/>
          <w:bCs/>
          <w:sz w:val="48"/>
          <w:szCs w:val="48"/>
        </w:rPr>
        <w:lastRenderedPageBreak/>
        <w:t>Traffic and Public Safety Committee</w:t>
      </w:r>
    </w:p>
    <w:p w14:paraId="5ED617D5" w14:textId="77777777" w:rsidR="00733669" w:rsidRPr="00733669" w:rsidRDefault="00733669" w:rsidP="00733669">
      <w:pPr>
        <w:pStyle w:val="NoSpacing"/>
        <w:rPr>
          <w:rFonts w:ascii="Arial" w:hAnsi="Arial" w:cs="Arial"/>
          <w:b/>
        </w:rPr>
      </w:pPr>
    </w:p>
    <w:p w14:paraId="3EA00020" w14:textId="0A086CD7" w:rsidR="00733669" w:rsidRPr="008C5D45" w:rsidRDefault="00733669" w:rsidP="00733669">
      <w:pPr>
        <w:pStyle w:val="NoSpacing"/>
        <w:rPr>
          <w:kern w:val="2"/>
          <w14:ligatures w14:val="standardContextual"/>
        </w:rPr>
      </w:pPr>
      <w:r w:rsidRPr="008C5D45">
        <w:rPr>
          <w:kern w:val="2"/>
          <w14:ligatures w14:val="standardContextual"/>
        </w:rPr>
        <w:t xml:space="preserve">Committee Overview: The primary task of the Traffic </w:t>
      </w:r>
      <w:r w:rsidR="009E24E0" w:rsidRPr="008C5D45">
        <w:rPr>
          <w:kern w:val="2"/>
          <w14:ligatures w14:val="standardContextual"/>
        </w:rPr>
        <w:t xml:space="preserve">&amp; Public Safety </w:t>
      </w:r>
      <w:r w:rsidRPr="008C5D45">
        <w:rPr>
          <w:kern w:val="2"/>
          <w14:ligatures w14:val="standardContextual"/>
        </w:rPr>
        <w:t xml:space="preserve">Committee is to </w:t>
      </w:r>
      <w:r w:rsidR="009E24E0" w:rsidRPr="008C5D45">
        <w:rPr>
          <w:kern w:val="2"/>
          <w14:ligatures w14:val="standardContextual"/>
        </w:rPr>
        <w:t>ensure</w:t>
      </w:r>
      <w:r w:rsidRPr="008C5D45">
        <w:rPr>
          <w:kern w:val="2"/>
          <w14:ligatures w14:val="standardContextual"/>
        </w:rPr>
        <w:t xml:space="preserve"> that the large numbers of visitors that attend WFTD flow into the area on predetermined routes. </w:t>
      </w:r>
      <w:r w:rsidR="009E24E0" w:rsidRPr="008C5D45">
        <w:rPr>
          <w:kern w:val="2"/>
          <w14:ligatures w14:val="standardContextual"/>
        </w:rPr>
        <w:t xml:space="preserve">The Committee also oversees the police, fire and EMT support during the show, overnight security of the grounds, and develop </w:t>
      </w:r>
      <w:r w:rsidR="00CE0457" w:rsidRPr="008C5D45">
        <w:rPr>
          <w:kern w:val="2"/>
          <w14:ligatures w14:val="standardContextual"/>
        </w:rPr>
        <w:t>emergency action plans in coordination with local, county and state authorities.</w:t>
      </w:r>
      <w:r w:rsidRPr="008C5D45">
        <w:rPr>
          <w:kern w:val="2"/>
          <w14:ligatures w14:val="standardContextual"/>
        </w:rPr>
        <w:t xml:space="preserve">  </w:t>
      </w:r>
    </w:p>
    <w:p w14:paraId="76B66E79" w14:textId="77777777" w:rsidR="000E59EC" w:rsidRPr="008C5D45" w:rsidRDefault="000E59EC" w:rsidP="00733669">
      <w:pPr>
        <w:pStyle w:val="NoSpacing"/>
        <w:rPr>
          <w:kern w:val="2"/>
          <w14:ligatures w14:val="standardContextual"/>
        </w:rPr>
      </w:pPr>
    </w:p>
    <w:p w14:paraId="0B4DE9BB" w14:textId="4CEDD7A7" w:rsidR="000E59EC" w:rsidRPr="008C5D45" w:rsidRDefault="000E59EC" w:rsidP="00733669">
      <w:pPr>
        <w:pStyle w:val="NoSpacing"/>
        <w:rPr>
          <w:kern w:val="2"/>
          <w14:ligatures w14:val="standardContextual"/>
        </w:rPr>
      </w:pPr>
      <w:r w:rsidRPr="008C5D45">
        <w:rPr>
          <w:kern w:val="2"/>
          <w14:ligatures w14:val="standardContextual"/>
        </w:rPr>
        <w:t>Committee Structure</w:t>
      </w:r>
    </w:p>
    <w:p w14:paraId="68CF0C4C" w14:textId="77777777" w:rsidR="0075750F" w:rsidRDefault="0075750F" w:rsidP="00733669">
      <w:pPr>
        <w:pStyle w:val="NoSpacing"/>
        <w:rPr>
          <w:kern w:val="2"/>
          <w14:ligatures w14:val="standardContextual"/>
        </w:rPr>
      </w:pPr>
    </w:p>
    <w:p w14:paraId="7EF497E3" w14:textId="6A179E9E" w:rsidR="000E59EC" w:rsidRDefault="0075750F" w:rsidP="00733669">
      <w:pPr>
        <w:pStyle w:val="NoSpacing"/>
        <w:rPr>
          <w:kern w:val="2"/>
          <w14:ligatures w14:val="standardContextual"/>
        </w:rPr>
      </w:pPr>
      <w:r>
        <w:t xml:space="preserve">● </w:t>
      </w:r>
      <w:r w:rsidR="000E59EC" w:rsidRPr="008C5D45">
        <w:rPr>
          <w:kern w:val="2"/>
          <w14:ligatures w14:val="standardContextual"/>
        </w:rPr>
        <w:t>Highways – Work with township, county sheriff department and State Patrol to devise traffic routes in and out of the show.  This may include during show setup, the show dates, and show take-down.</w:t>
      </w:r>
    </w:p>
    <w:p w14:paraId="206E23DB" w14:textId="77777777" w:rsidR="0075750F" w:rsidRPr="008C5D45" w:rsidRDefault="0075750F" w:rsidP="00733669">
      <w:pPr>
        <w:pStyle w:val="NoSpacing"/>
        <w:rPr>
          <w:kern w:val="2"/>
          <w14:ligatures w14:val="standardContextual"/>
        </w:rPr>
      </w:pPr>
    </w:p>
    <w:p w14:paraId="2C8AAE1F" w14:textId="250AF7B3" w:rsidR="000E59EC" w:rsidRDefault="0075750F" w:rsidP="00733669">
      <w:pPr>
        <w:pStyle w:val="NoSpacing"/>
        <w:rPr>
          <w:kern w:val="2"/>
          <w14:ligatures w14:val="standardContextual"/>
        </w:rPr>
      </w:pPr>
      <w:r>
        <w:t xml:space="preserve">● </w:t>
      </w:r>
      <w:r w:rsidR="000E59EC" w:rsidRPr="008C5D45">
        <w:rPr>
          <w:kern w:val="2"/>
          <w14:ligatures w14:val="standardContextual"/>
        </w:rPr>
        <w:t>Parking – Oversee visitor, exhibitor, volunteer, VIP, and handicapped parking during the show dates.  Recruit volunteers to direct traffic.  Have visible signage to direct vehicles to the proper locations.</w:t>
      </w:r>
    </w:p>
    <w:p w14:paraId="2240D8F1" w14:textId="77777777" w:rsidR="0075750F" w:rsidRPr="008C5D45" w:rsidRDefault="0075750F" w:rsidP="00733669">
      <w:pPr>
        <w:pStyle w:val="NoSpacing"/>
        <w:rPr>
          <w:kern w:val="2"/>
          <w14:ligatures w14:val="standardContextual"/>
        </w:rPr>
      </w:pPr>
    </w:p>
    <w:p w14:paraId="5EA13AA0" w14:textId="63A9ADE7" w:rsidR="000E59EC" w:rsidRDefault="0075750F" w:rsidP="00733669">
      <w:pPr>
        <w:pStyle w:val="NoSpacing"/>
        <w:rPr>
          <w:kern w:val="2"/>
          <w14:ligatures w14:val="standardContextual"/>
        </w:rPr>
      </w:pPr>
      <w:r>
        <w:t>●</w:t>
      </w:r>
      <w:r w:rsidR="000E59EC" w:rsidRPr="008C5D45">
        <w:rPr>
          <w:kern w:val="2"/>
          <w14:ligatures w14:val="standardContextual"/>
        </w:rPr>
        <w:t>Medical Services – Secure EMT, ambulance or hospital services to man medical tent during the show.</w:t>
      </w:r>
    </w:p>
    <w:p w14:paraId="27931ED2" w14:textId="77777777" w:rsidR="0075750F" w:rsidRPr="008C5D45" w:rsidRDefault="0075750F" w:rsidP="00733669">
      <w:pPr>
        <w:pStyle w:val="NoSpacing"/>
        <w:rPr>
          <w:kern w:val="2"/>
          <w14:ligatures w14:val="standardContextual"/>
        </w:rPr>
      </w:pPr>
    </w:p>
    <w:p w14:paraId="3186150C" w14:textId="1C2EC7A2" w:rsidR="000E59EC" w:rsidRDefault="0075750F" w:rsidP="00733669">
      <w:pPr>
        <w:pStyle w:val="NoSpacing"/>
        <w:rPr>
          <w:kern w:val="2"/>
          <w14:ligatures w14:val="standardContextual"/>
        </w:rPr>
      </w:pPr>
      <w:r>
        <w:t xml:space="preserve">● </w:t>
      </w:r>
      <w:r w:rsidR="000E59EC" w:rsidRPr="008C5D45">
        <w:rPr>
          <w:kern w:val="2"/>
          <w14:ligatures w14:val="standardContextual"/>
        </w:rPr>
        <w:t xml:space="preserve">Security </w:t>
      </w:r>
      <w:r w:rsidR="005501ED" w:rsidRPr="008C5D45">
        <w:rPr>
          <w:kern w:val="2"/>
          <w14:ligatures w14:val="standardContextual"/>
        </w:rPr>
        <w:t>–</w:t>
      </w:r>
      <w:r w:rsidR="000E59EC" w:rsidRPr="008C5D45">
        <w:rPr>
          <w:kern w:val="2"/>
          <w14:ligatures w14:val="standardContextual"/>
        </w:rPr>
        <w:t xml:space="preserve"> </w:t>
      </w:r>
      <w:r w:rsidR="005501ED" w:rsidRPr="008C5D45">
        <w:rPr>
          <w:kern w:val="2"/>
          <w14:ligatures w14:val="standardContextual"/>
        </w:rPr>
        <w:t>Work with County Sheriff to set up Command Post on or near the grounds to handle emergencies.  Secure overnight security to watch Tent City grounds from the date grounds open for setup to the Sunday after the show.</w:t>
      </w:r>
    </w:p>
    <w:p w14:paraId="47EBBE81" w14:textId="77777777" w:rsidR="0075750F" w:rsidRPr="008C5D45" w:rsidRDefault="0075750F" w:rsidP="00733669">
      <w:pPr>
        <w:pStyle w:val="NoSpacing"/>
        <w:rPr>
          <w:kern w:val="2"/>
          <w14:ligatures w14:val="standardContextual"/>
        </w:rPr>
      </w:pPr>
    </w:p>
    <w:p w14:paraId="201E1BBC" w14:textId="0238ACFF" w:rsidR="005501ED" w:rsidRPr="008C5D45" w:rsidRDefault="0075750F" w:rsidP="00733669">
      <w:pPr>
        <w:pStyle w:val="NoSpacing"/>
        <w:rPr>
          <w:kern w:val="2"/>
          <w14:ligatures w14:val="standardContextual"/>
        </w:rPr>
      </w:pPr>
      <w:r>
        <w:t xml:space="preserve">● </w:t>
      </w:r>
      <w:r w:rsidR="005501ED" w:rsidRPr="008C5D45">
        <w:rPr>
          <w:kern w:val="2"/>
          <w14:ligatures w14:val="standardContextual"/>
        </w:rPr>
        <w:t>Incident Action Plan – Work with local authorities and other FTD committees to develop an Incident Action Plan to handle any emergency that might occur.</w:t>
      </w:r>
    </w:p>
    <w:p w14:paraId="7E1F65E5" w14:textId="15950C36" w:rsidR="005501ED" w:rsidRDefault="005501ED">
      <w:pPr>
        <w:rPr>
          <w:rFonts w:ascii="Arial" w:hAnsi="Arial" w:cs="Arial"/>
          <w:kern w:val="0"/>
          <w14:ligatures w14:val="none"/>
        </w:rPr>
      </w:pPr>
      <w:r>
        <w:rPr>
          <w:rFonts w:ascii="Arial" w:hAnsi="Arial" w:cs="Arial"/>
        </w:rPr>
        <w:br w:type="page"/>
      </w:r>
    </w:p>
    <w:p w14:paraId="12023D93" w14:textId="441EE063" w:rsidR="005501ED" w:rsidRPr="00D646CB" w:rsidRDefault="005501ED" w:rsidP="00733669">
      <w:pPr>
        <w:pStyle w:val="NoSpacing"/>
        <w:rPr>
          <w:rFonts w:cstheme="minorHAnsi"/>
          <w:sz w:val="48"/>
          <w:szCs w:val="48"/>
        </w:rPr>
      </w:pPr>
      <w:r w:rsidRPr="00D646CB">
        <w:rPr>
          <w:rFonts w:cstheme="minorHAnsi"/>
          <w:sz w:val="48"/>
          <w:szCs w:val="48"/>
        </w:rPr>
        <w:lastRenderedPageBreak/>
        <w:t>Utilities Committee</w:t>
      </w:r>
    </w:p>
    <w:p w14:paraId="1B31AD2F" w14:textId="77777777" w:rsidR="00733669" w:rsidRPr="00242ABD" w:rsidRDefault="00733669" w:rsidP="00733669">
      <w:pPr>
        <w:pStyle w:val="NoSpacing"/>
        <w:rPr>
          <w:rFonts w:ascii="Arial" w:hAnsi="Arial" w:cs="Arial"/>
        </w:rPr>
      </w:pPr>
      <w:r w:rsidRPr="00242ABD">
        <w:rPr>
          <w:rFonts w:ascii="Arial" w:hAnsi="Arial" w:cs="Arial"/>
        </w:rPr>
        <w:t xml:space="preserve">                   </w:t>
      </w:r>
    </w:p>
    <w:p w14:paraId="2BE13C13" w14:textId="69858C1E" w:rsidR="005501ED" w:rsidRPr="008C5D45" w:rsidRDefault="005501ED" w:rsidP="0075750F">
      <w:pPr>
        <w:pStyle w:val="NoSpacing"/>
        <w:tabs>
          <w:tab w:val="left" w:pos="0"/>
        </w:tabs>
        <w:rPr>
          <w:kern w:val="2"/>
          <w14:ligatures w14:val="standardContextual"/>
        </w:rPr>
      </w:pPr>
      <w:r w:rsidRPr="008C5D45">
        <w:rPr>
          <w:kern w:val="2"/>
          <w14:ligatures w14:val="standardContextual"/>
        </w:rPr>
        <w:t>Committee Overview: The Utilities Committee is to ensure that all of the necessary utilities are in place and available to support the show. This includes electricity, wi-fi and cellular phone service.</w:t>
      </w:r>
    </w:p>
    <w:p w14:paraId="7ACA78F8" w14:textId="42E6EC6C" w:rsidR="005501ED" w:rsidRPr="008C5D45" w:rsidRDefault="005501ED" w:rsidP="005501ED">
      <w:pPr>
        <w:pStyle w:val="NoSpacing"/>
        <w:tabs>
          <w:tab w:val="left" w:pos="0"/>
        </w:tabs>
        <w:rPr>
          <w:kern w:val="2"/>
          <w14:ligatures w14:val="standardContextual"/>
        </w:rPr>
      </w:pPr>
      <w:r w:rsidRPr="008C5D45">
        <w:rPr>
          <w:kern w:val="2"/>
          <w14:ligatures w14:val="standardContextual"/>
        </w:rPr>
        <w:t xml:space="preserve">                </w:t>
      </w:r>
    </w:p>
    <w:p w14:paraId="3B866BA4" w14:textId="2BA67160" w:rsidR="005501ED" w:rsidRPr="008C5D45" w:rsidRDefault="0075750F" w:rsidP="0075750F">
      <w:pPr>
        <w:pStyle w:val="NoSpacing"/>
        <w:tabs>
          <w:tab w:val="left" w:pos="0"/>
          <w:tab w:val="left" w:pos="450"/>
          <w:tab w:val="left" w:pos="1170"/>
        </w:tabs>
        <w:rPr>
          <w:kern w:val="2"/>
          <w14:ligatures w14:val="standardContextual"/>
        </w:rPr>
      </w:pPr>
      <w:r>
        <w:t xml:space="preserve">● </w:t>
      </w:r>
      <w:r w:rsidR="005501ED" w:rsidRPr="008C5D45">
        <w:rPr>
          <w:kern w:val="2"/>
          <w14:ligatures w14:val="standardContextual"/>
        </w:rPr>
        <w:t>Electrical</w:t>
      </w:r>
    </w:p>
    <w:p w14:paraId="2EDC33D8" w14:textId="3B3C7E5F" w:rsidR="005501ED" w:rsidRPr="008C5D45" w:rsidRDefault="005501ED" w:rsidP="005501ED">
      <w:pPr>
        <w:pStyle w:val="NoSpacing"/>
        <w:tabs>
          <w:tab w:val="left" w:pos="450"/>
          <w:tab w:val="left" w:pos="1170"/>
          <w:tab w:val="left" w:pos="1530"/>
        </w:tabs>
        <w:ind w:left="360"/>
        <w:rPr>
          <w:kern w:val="2"/>
          <w14:ligatures w14:val="standardContextual"/>
        </w:rPr>
      </w:pPr>
      <w:r w:rsidRPr="008C5D45">
        <w:rPr>
          <w:kern w:val="2"/>
          <w14:ligatures w14:val="standardContextual"/>
        </w:rPr>
        <w:t xml:space="preserve">Wisconsin Farm Technology Days has contracted with the same electrical contractor </w:t>
      </w:r>
      <w:r w:rsidR="00032843" w:rsidRPr="008C5D45">
        <w:rPr>
          <w:kern w:val="2"/>
          <w14:ligatures w14:val="standardContextual"/>
        </w:rPr>
        <w:t>who starts about 4 weeks before the show dates</w:t>
      </w:r>
      <w:r w:rsidRPr="008C5D45">
        <w:rPr>
          <w:kern w:val="2"/>
          <w14:ligatures w14:val="standardContextual"/>
        </w:rPr>
        <w:t>. This individual is very familiar with the equipment (electrical wire and boxes) which is owned by Farm Technology Days</w:t>
      </w:r>
      <w:r w:rsidR="00032843" w:rsidRPr="008C5D45">
        <w:rPr>
          <w:kern w:val="2"/>
          <w14:ligatures w14:val="standardContextual"/>
        </w:rPr>
        <w:t xml:space="preserve"> of Wisconsin,</w:t>
      </w:r>
      <w:r w:rsidRPr="008C5D45">
        <w:rPr>
          <w:kern w:val="2"/>
          <w14:ligatures w14:val="standardContextual"/>
        </w:rPr>
        <w:t xml:space="preserve"> Inc.</w:t>
      </w:r>
      <w:r w:rsidR="00032843" w:rsidRPr="008C5D45">
        <w:rPr>
          <w:kern w:val="2"/>
          <w14:ligatures w14:val="standardContextual"/>
        </w:rPr>
        <w:t xml:space="preserve"> and</w:t>
      </w:r>
      <w:r w:rsidRPr="008C5D45">
        <w:rPr>
          <w:kern w:val="2"/>
          <w14:ligatures w14:val="standardContextual"/>
        </w:rPr>
        <w:t xml:space="preserve"> understands the process of setting up the electrical system</w:t>
      </w:r>
      <w:r w:rsidR="00032843" w:rsidRPr="008C5D45">
        <w:rPr>
          <w:kern w:val="2"/>
          <w14:ligatures w14:val="standardContextual"/>
        </w:rPr>
        <w:t>.</w:t>
      </w:r>
    </w:p>
    <w:p w14:paraId="50BDA0F6" w14:textId="77777777" w:rsidR="005501ED" w:rsidRPr="008C5D45" w:rsidRDefault="005501ED" w:rsidP="005501ED">
      <w:pPr>
        <w:pStyle w:val="NoSpacing"/>
        <w:tabs>
          <w:tab w:val="left" w:pos="450"/>
          <w:tab w:val="left" w:pos="1170"/>
          <w:tab w:val="left" w:pos="1530"/>
        </w:tabs>
        <w:ind w:left="360"/>
        <w:rPr>
          <w:kern w:val="2"/>
          <w14:ligatures w14:val="standardContextual"/>
        </w:rPr>
      </w:pPr>
    </w:p>
    <w:p w14:paraId="15D4DFC0" w14:textId="472FE686" w:rsidR="005501ED" w:rsidRPr="008C5D45" w:rsidRDefault="005501ED" w:rsidP="005501ED">
      <w:pPr>
        <w:pStyle w:val="NoSpacing"/>
        <w:tabs>
          <w:tab w:val="left" w:pos="450"/>
          <w:tab w:val="left" w:pos="1170"/>
          <w:tab w:val="left" w:pos="1530"/>
        </w:tabs>
        <w:ind w:left="360"/>
        <w:rPr>
          <w:kern w:val="2"/>
          <w14:ligatures w14:val="standardContextual"/>
        </w:rPr>
      </w:pPr>
      <w:r w:rsidRPr="008C5D45">
        <w:rPr>
          <w:kern w:val="2"/>
          <w14:ligatures w14:val="standardContextual"/>
        </w:rPr>
        <w:t xml:space="preserve">Most of the actual labor needed to establish the electrical grid needs to be provided by </w:t>
      </w:r>
      <w:r w:rsidR="0075750F">
        <w:rPr>
          <w:kern w:val="2"/>
          <w14:ligatures w14:val="standardContextual"/>
        </w:rPr>
        <w:t>volunteers</w:t>
      </w:r>
      <w:r w:rsidRPr="008C5D45">
        <w:rPr>
          <w:kern w:val="2"/>
          <w14:ligatures w14:val="standardContextual"/>
        </w:rPr>
        <w:t xml:space="preserve">. </w:t>
      </w:r>
      <w:r w:rsidR="0075750F">
        <w:rPr>
          <w:kern w:val="2"/>
          <w14:ligatures w14:val="standardContextual"/>
        </w:rPr>
        <w:t xml:space="preserve">Sometimes </w:t>
      </w:r>
      <w:r w:rsidRPr="008C5D45">
        <w:rPr>
          <w:kern w:val="2"/>
          <w14:ligatures w14:val="standardContextual"/>
        </w:rPr>
        <w:t xml:space="preserve">this has been labor donated by electrical contractors who receive recognition as sponsors. </w:t>
      </w:r>
    </w:p>
    <w:p w14:paraId="22988F2F" w14:textId="77777777" w:rsidR="005501ED" w:rsidRPr="008C5D45" w:rsidRDefault="005501ED" w:rsidP="005501ED">
      <w:pPr>
        <w:pStyle w:val="NoSpacing"/>
        <w:tabs>
          <w:tab w:val="left" w:pos="450"/>
          <w:tab w:val="left" w:pos="1170"/>
          <w:tab w:val="left" w:pos="1530"/>
        </w:tabs>
        <w:ind w:left="360"/>
        <w:rPr>
          <w:kern w:val="2"/>
          <w14:ligatures w14:val="standardContextual"/>
        </w:rPr>
      </w:pPr>
    </w:p>
    <w:p w14:paraId="50B24B8B" w14:textId="77777777" w:rsidR="00B00C8E" w:rsidRDefault="00501F1B" w:rsidP="005501ED">
      <w:pPr>
        <w:ind w:left="360"/>
      </w:pPr>
      <w:r>
        <w:t xml:space="preserve">Secure bids and negotiate local electrical temporary electric power for Tent City. </w:t>
      </w:r>
      <w:r w:rsidR="00032843" w:rsidRPr="008C5D45">
        <w:t xml:space="preserve">Electrical service to the FTD site </w:t>
      </w:r>
      <w:r w:rsidR="00485D3D">
        <w:t xml:space="preserve">to connect Tent City underground electrical grid </w:t>
      </w:r>
      <w:r w:rsidR="00032843" w:rsidRPr="008C5D45">
        <w:t xml:space="preserve">has been provided by the local utility or through the rental of generators.  </w:t>
      </w:r>
    </w:p>
    <w:p w14:paraId="47251BBA" w14:textId="6308E70A" w:rsidR="00032843" w:rsidRDefault="001F56EA" w:rsidP="005501ED">
      <w:pPr>
        <w:ind w:left="360"/>
      </w:pPr>
      <w:r w:rsidRPr="008C5D45">
        <w:t xml:space="preserve">Electrical service also includes the need for wired lighting or light generators for nighttime security.  </w:t>
      </w:r>
      <w:r w:rsidR="00032843" w:rsidRPr="008C5D45">
        <w:t xml:space="preserve">Cost/availability of either type of service needs to be evaluated. </w:t>
      </w:r>
    </w:p>
    <w:p w14:paraId="37A36BA8" w14:textId="7E5F1742" w:rsidR="0075750F" w:rsidRPr="008C5D45" w:rsidRDefault="0075750F" w:rsidP="005501ED">
      <w:pPr>
        <w:ind w:left="360"/>
      </w:pPr>
      <w:r>
        <w:t>The show would like to reduce the cost of providing electrical services so we are looking into other options.</w:t>
      </w:r>
    </w:p>
    <w:p w14:paraId="6E3F6A58" w14:textId="229A5EF5" w:rsidR="00032843" w:rsidRPr="008C5D45" w:rsidRDefault="0075750F" w:rsidP="0075750F">
      <w:r>
        <w:t xml:space="preserve">● </w:t>
      </w:r>
      <w:r w:rsidR="00032843" w:rsidRPr="008C5D45">
        <w:t>Wi-Fi Internet</w:t>
      </w:r>
    </w:p>
    <w:p w14:paraId="737B8760" w14:textId="7EF29B1A" w:rsidR="00032843" w:rsidRPr="008C5D45" w:rsidRDefault="00032843" w:rsidP="00032843">
      <w:pPr>
        <w:ind w:left="360"/>
      </w:pPr>
      <w:r w:rsidRPr="008C5D45">
        <w:t>Wisconsin Farm Technology Days has contracted with the Internet Service Provider who sets up wireless internet access in Tent City</w:t>
      </w:r>
      <w:r w:rsidR="005F2628">
        <w:t xml:space="preserve"> and provides on-site maintenance and internet service to staff, committee hubs, exhibitors and food trucks</w:t>
      </w:r>
      <w:r w:rsidRPr="008C5D45">
        <w:t xml:space="preserve">. The company may require a feed via </w:t>
      </w:r>
      <w:r w:rsidR="005221F3" w:rsidRPr="008C5D45">
        <w:t>fiber optic cable, wire or over-the-air to bring the internet access to the FTD site.</w:t>
      </w:r>
    </w:p>
    <w:p w14:paraId="220BD8C3" w14:textId="2D47D6A6" w:rsidR="005221F3" w:rsidRPr="008C5D45" w:rsidRDefault="0075750F" w:rsidP="0075750F">
      <w:r>
        <w:t xml:space="preserve">● </w:t>
      </w:r>
      <w:r w:rsidR="005221F3" w:rsidRPr="008C5D45">
        <w:t>Phone Service</w:t>
      </w:r>
    </w:p>
    <w:p w14:paraId="51B81A96" w14:textId="74F9284B" w:rsidR="005221F3" w:rsidRPr="008C5D45" w:rsidRDefault="005221F3" w:rsidP="005221F3">
      <w:pPr>
        <w:ind w:left="360"/>
      </w:pPr>
      <w:r w:rsidRPr="008C5D45">
        <w:t>Due to the rural location of the FTD show, it may be necessary to have area cell phone companies boost their signal to accommodate the large number of people who will visit the show.  Hardline telephone service has not been required lately but could fall to the Utility Committee, if needed.</w:t>
      </w:r>
    </w:p>
    <w:p w14:paraId="612BEC2F" w14:textId="446DE633" w:rsidR="005501ED" w:rsidRPr="008C5D45" w:rsidRDefault="005501ED" w:rsidP="00032843">
      <w:pPr>
        <w:pStyle w:val="ListParagraph"/>
        <w:numPr>
          <w:ilvl w:val="0"/>
          <w:numId w:val="3"/>
        </w:numPr>
        <w:ind w:left="360"/>
      </w:pPr>
      <w:r w:rsidRPr="008C5D45">
        <w:br w:type="page"/>
      </w:r>
    </w:p>
    <w:p w14:paraId="7BE1D704" w14:textId="17A396C1" w:rsidR="00733669" w:rsidRPr="00D646CB" w:rsidRDefault="00C53E19" w:rsidP="005501ED">
      <w:pPr>
        <w:pStyle w:val="NoSpacing"/>
        <w:tabs>
          <w:tab w:val="left" w:pos="450"/>
        </w:tabs>
        <w:rPr>
          <w:rFonts w:cstheme="minorHAnsi"/>
          <w:sz w:val="48"/>
          <w:szCs w:val="48"/>
        </w:rPr>
      </w:pPr>
      <w:r w:rsidRPr="00D646CB">
        <w:rPr>
          <w:rFonts w:cstheme="minorHAnsi"/>
          <w:sz w:val="48"/>
          <w:szCs w:val="48"/>
        </w:rPr>
        <w:lastRenderedPageBreak/>
        <w:t>Programming</w:t>
      </w:r>
      <w:r w:rsidR="00962092">
        <w:rPr>
          <w:rFonts w:cstheme="minorHAnsi"/>
          <w:sz w:val="48"/>
          <w:szCs w:val="48"/>
        </w:rPr>
        <w:t xml:space="preserve"> Committee</w:t>
      </w:r>
    </w:p>
    <w:p w14:paraId="7BE35A96" w14:textId="77777777" w:rsidR="00C53E19" w:rsidRDefault="00C53E19" w:rsidP="005501ED">
      <w:pPr>
        <w:pStyle w:val="NoSpacing"/>
        <w:tabs>
          <w:tab w:val="left" w:pos="450"/>
        </w:tabs>
        <w:rPr>
          <w:rFonts w:ascii="Arial" w:hAnsi="Arial" w:cs="Arial"/>
        </w:rPr>
      </w:pPr>
    </w:p>
    <w:p w14:paraId="78BBDD86" w14:textId="44719E66" w:rsidR="00C53E19" w:rsidRPr="008C5D45" w:rsidRDefault="00C53E19" w:rsidP="00C53E19">
      <w:pPr>
        <w:pStyle w:val="NoSpacing"/>
        <w:rPr>
          <w:kern w:val="2"/>
          <w14:ligatures w14:val="standardContextual"/>
        </w:rPr>
      </w:pPr>
      <w:r w:rsidRPr="008C5D45">
        <w:rPr>
          <w:kern w:val="2"/>
          <w14:ligatures w14:val="standardContextual"/>
        </w:rPr>
        <w:t>Committee Overview</w:t>
      </w:r>
    </w:p>
    <w:p w14:paraId="7FC43E49" w14:textId="0C188A1F" w:rsidR="00C53E19" w:rsidRPr="008C5D45" w:rsidRDefault="00C53E19" w:rsidP="00C53E19">
      <w:pPr>
        <w:pStyle w:val="NoSpacing"/>
        <w:tabs>
          <w:tab w:val="left" w:pos="450"/>
        </w:tabs>
        <w:rPr>
          <w:kern w:val="2"/>
          <w14:ligatures w14:val="standardContextual"/>
        </w:rPr>
      </w:pPr>
      <w:r w:rsidRPr="008C5D45">
        <w:rPr>
          <w:kern w:val="2"/>
          <w14:ligatures w14:val="standardContextual"/>
        </w:rPr>
        <w:t xml:space="preserve">The primary responsibility of the Programming Committee is to develop educational, </w:t>
      </w:r>
      <w:r w:rsidR="00171A14" w:rsidRPr="008C5D45">
        <w:rPr>
          <w:kern w:val="2"/>
          <w14:ligatures w14:val="standardContextual"/>
        </w:rPr>
        <w:t>informational,</w:t>
      </w:r>
      <w:r w:rsidRPr="008C5D45">
        <w:rPr>
          <w:kern w:val="2"/>
          <w14:ligatures w14:val="standardContextual"/>
        </w:rPr>
        <w:t xml:space="preserve"> and entertaining programs and speakers for Wisconsin Farm Technology Days.     </w:t>
      </w:r>
      <w:r w:rsidR="00171A14" w:rsidRPr="008C5D45">
        <w:rPr>
          <w:kern w:val="2"/>
          <w14:ligatures w14:val="standardContextual"/>
        </w:rPr>
        <w:t>The Programming Chair will oversee the various subcommittees that will provide programs and displays of interest to all Farm Technology Days visitors.</w:t>
      </w:r>
    </w:p>
    <w:p w14:paraId="108A7C8B" w14:textId="77777777" w:rsidR="002B0E0C" w:rsidRPr="008C5D45" w:rsidRDefault="002B0E0C" w:rsidP="00C53E19">
      <w:pPr>
        <w:pStyle w:val="NoSpacing"/>
        <w:tabs>
          <w:tab w:val="left" w:pos="450"/>
        </w:tabs>
        <w:rPr>
          <w:kern w:val="2"/>
          <w14:ligatures w14:val="standardContextual"/>
        </w:rPr>
      </w:pPr>
    </w:p>
    <w:p w14:paraId="1A136F26" w14:textId="10B96615" w:rsidR="00171A14" w:rsidRDefault="002B0E0C" w:rsidP="00C53E19">
      <w:pPr>
        <w:pStyle w:val="NoSpacing"/>
        <w:tabs>
          <w:tab w:val="left" w:pos="450"/>
        </w:tabs>
        <w:rPr>
          <w:kern w:val="2"/>
          <w14:ligatures w14:val="standardContextual"/>
        </w:rPr>
      </w:pPr>
      <w:r w:rsidRPr="008C5D45">
        <w:rPr>
          <w:kern w:val="2"/>
          <w14:ligatures w14:val="standardContextual"/>
        </w:rPr>
        <w:t>Subcommittees</w:t>
      </w:r>
      <w:r w:rsidR="00471A0F">
        <w:rPr>
          <w:kern w:val="2"/>
          <w14:ligatures w14:val="standardContextual"/>
        </w:rPr>
        <w:t xml:space="preserve"> – All of these areas do not need to be present every year. </w:t>
      </w:r>
    </w:p>
    <w:p w14:paraId="78A038FB" w14:textId="77777777" w:rsidR="00471A0F" w:rsidRPr="008C5D45" w:rsidRDefault="00471A0F" w:rsidP="00C53E19">
      <w:pPr>
        <w:pStyle w:val="NoSpacing"/>
        <w:tabs>
          <w:tab w:val="left" w:pos="450"/>
        </w:tabs>
        <w:rPr>
          <w:kern w:val="2"/>
          <w14:ligatures w14:val="standardContextual"/>
        </w:rPr>
      </w:pPr>
    </w:p>
    <w:p w14:paraId="518036BB" w14:textId="04662940" w:rsidR="00171A14" w:rsidRPr="008C5D45" w:rsidRDefault="0075750F" w:rsidP="0075750F">
      <w:pPr>
        <w:pStyle w:val="NoSpacing"/>
        <w:tabs>
          <w:tab w:val="left" w:pos="450"/>
        </w:tabs>
        <w:rPr>
          <w:kern w:val="2"/>
          <w14:ligatures w14:val="standardContextual"/>
        </w:rPr>
      </w:pPr>
      <w:r>
        <w:t xml:space="preserve">● </w:t>
      </w:r>
      <w:r w:rsidR="00171A14" w:rsidRPr="008C5D45">
        <w:rPr>
          <w:kern w:val="2"/>
          <w14:ligatures w14:val="standardContextual"/>
        </w:rPr>
        <w:t>Rural Events Center (formerly Family Living Tent)</w:t>
      </w:r>
    </w:p>
    <w:p w14:paraId="3BC5577D" w14:textId="6024F209" w:rsidR="004103A8" w:rsidRPr="008C5D45" w:rsidRDefault="004103A8" w:rsidP="002B0E0C">
      <w:pPr>
        <w:pStyle w:val="NoSpacing"/>
        <w:tabs>
          <w:tab w:val="left" w:pos="450"/>
        </w:tabs>
        <w:rPr>
          <w:kern w:val="2"/>
          <w14:ligatures w14:val="standardContextual"/>
        </w:rPr>
      </w:pPr>
      <w:r w:rsidRPr="008C5D45">
        <w:rPr>
          <w:kern w:val="2"/>
          <w14:ligatures w14:val="standardContextual"/>
        </w:rPr>
        <w:t xml:space="preserve">The Rural Events Center has been sponsored annually by Rural Insurance Co.  </w:t>
      </w:r>
      <w:r w:rsidR="0075750F">
        <w:rPr>
          <w:kern w:val="2"/>
          <w14:ligatures w14:val="standardContextual"/>
        </w:rPr>
        <w:t xml:space="preserve">Tent size has varied.  It does have a stage approximately </w:t>
      </w:r>
      <w:r w:rsidRPr="008C5D45">
        <w:rPr>
          <w:kern w:val="2"/>
          <w14:ligatures w14:val="standardContextual"/>
        </w:rPr>
        <w:t>20’x</w:t>
      </w:r>
      <w:r w:rsidR="0075750F">
        <w:rPr>
          <w:kern w:val="2"/>
          <w14:ligatures w14:val="standardContextual"/>
        </w:rPr>
        <w:t>32</w:t>
      </w:r>
      <w:r w:rsidRPr="008C5D45">
        <w:rPr>
          <w:kern w:val="2"/>
          <w14:ligatures w14:val="standardContextual"/>
        </w:rPr>
        <w:t>’ stage, 75 to 100 chairs, backdrop drapery and a PA system.  A Rural Insurance Co.</w:t>
      </w:r>
      <w:r w:rsidR="002B0E0C" w:rsidRPr="008C5D45">
        <w:rPr>
          <w:kern w:val="2"/>
          <w14:ligatures w14:val="standardContextual"/>
        </w:rPr>
        <w:t xml:space="preserve"> sponsor</w:t>
      </w:r>
      <w:r w:rsidRPr="008C5D45">
        <w:rPr>
          <w:kern w:val="2"/>
          <w14:ligatures w14:val="standardContextual"/>
        </w:rPr>
        <w:t xml:space="preserve"> banner will hang over the stage.</w:t>
      </w:r>
    </w:p>
    <w:p w14:paraId="2E5CE2E5" w14:textId="406433BF" w:rsidR="00615191" w:rsidRPr="008C5D45" w:rsidRDefault="00615191" w:rsidP="00615191">
      <w:pPr>
        <w:pStyle w:val="NoSpacing"/>
        <w:tabs>
          <w:tab w:val="left" w:pos="450"/>
        </w:tabs>
        <w:ind w:left="720"/>
        <w:rPr>
          <w:kern w:val="2"/>
          <w14:ligatures w14:val="standardContextual"/>
        </w:rPr>
      </w:pPr>
      <w:r w:rsidRPr="008C5D45">
        <w:rPr>
          <w:kern w:val="2"/>
          <w14:ligatures w14:val="standardContextual"/>
        </w:rPr>
        <w:t xml:space="preserve">● Opening ceremony – Tuesday </w:t>
      </w:r>
      <w:r w:rsidR="0075750F">
        <w:rPr>
          <w:kern w:val="2"/>
          <w14:ligatures w14:val="standardContextual"/>
        </w:rPr>
        <w:t>approximately 30 – 60 minutes after gates open</w:t>
      </w:r>
      <w:r w:rsidRPr="008C5D45">
        <w:rPr>
          <w:kern w:val="2"/>
          <w14:ligatures w14:val="standardContextual"/>
        </w:rPr>
        <w:t>, features state and local dignitaries along with FTD organizers and host family</w:t>
      </w:r>
    </w:p>
    <w:p w14:paraId="3C792D94" w14:textId="1BA97658" w:rsidR="00615191" w:rsidRPr="008C5D45" w:rsidRDefault="00615191" w:rsidP="00615191">
      <w:pPr>
        <w:pStyle w:val="NoSpacing"/>
        <w:tabs>
          <w:tab w:val="left" w:pos="450"/>
        </w:tabs>
        <w:ind w:left="720"/>
        <w:rPr>
          <w:kern w:val="2"/>
          <w14:ligatures w14:val="standardContextual"/>
        </w:rPr>
      </w:pPr>
      <w:r w:rsidRPr="008C5D45">
        <w:rPr>
          <w:kern w:val="2"/>
          <w14:ligatures w14:val="standardContextual"/>
        </w:rPr>
        <w:t>● Stage performances – Informational speakers and entertainers (singers, dancers, other performers)</w:t>
      </w:r>
    </w:p>
    <w:p w14:paraId="0FD65E0F" w14:textId="50EE0AC6" w:rsidR="00615191" w:rsidRPr="008C5D45" w:rsidRDefault="00615191" w:rsidP="00615191">
      <w:pPr>
        <w:pStyle w:val="NoSpacing"/>
        <w:tabs>
          <w:tab w:val="left" w:pos="450"/>
        </w:tabs>
        <w:ind w:left="720"/>
        <w:rPr>
          <w:kern w:val="2"/>
          <w14:ligatures w14:val="standardContextual"/>
        </w:rPr>
      </w:pPr>
      <w:r w:rsidRPr="008C5D45">
        <w:rPr>
          <w:kern w:val="2"/>
          <w14:ligatures w14:val="standardContextual"/>
        </w:rPr>
        <w:t>● Arts &amp; craft vendors – (optional) area craft vendors pay a reduced fee to exhibit and sell their craft creations.</w:t>
      </w:r>
    </w:p>
    <w:p w14:paraId="2DE33061" w14:textId="1EAC56AF" w:rsidR="00615191" w:rsidRPr="008C5D45" w:rsidRDefault="00615191" w:rsidP="00615191">
      <w:pPr>
        <w:pStyle w:val="NoSpacing"/>
        <w:tabs>
          <w:tab w:val="left" w:pos="450"/>
        </w:tabs>
        <w:ind w:left="720"/>
        <w:rPr>
          <w:kern w:val="2"/>
          <w14:ligatures w14:val="standardContextual"/>
        </w:rPr>
      </w:pPr>
      <w:r w:rsidRPr="008C5D45">
        <w:rPr>
          <w:kern w:val="2"/>
          <w14:ligatures w14:val="standardContextual"/>
        </w:rPr>
        <w:t>● Educational booths – local and county non-profit organizations are invited to have informational displays.  No sales or fundraising allowed.</w:t>
      </w:r>
    </w:p>
    <w:p w14:paraId="7FC3C549" w14:textId="04DDCE79" w:rsidR="00615191" w:rsidRPr="008C5D45" w:rsidRDefault="00615191" w:rsidP="00615191">
      <w:pPr>
        <w:pStyle w:val="NoSpacing"/>
        <w:tabs>
          <w:tab w:val="left" w:pos="450"/>
        </w:tabs>
        <w:ind w:left="720"/>
        <w:rPr>
          <w:kern w:val="2"/>
          <w14:ligatures w14:val="standardContextual"/>
        </w:rPr>
      </w:pPr>
      <w:r w:rsidRPr="008C5D45">
        <w:rPr>
          <w:kern w:val="2"/>
          <w14:ligatures w14:val="standardContextual"/>
        </w:rPr>
        <w:t>● Information table/package drop – Host family may have a display area.</w:t>
      </w:r>
    </w:p>
    <w:p w14:paraId="5F3E8F1F" w14:textId="72444F69" w:rsidR="00615191" w:rsidRPr="008C5D45" w:rsidRDefault="00615191" w:rsidP="00615191">
      <w:pPr>
        <w:pStyle w:val="NoSpacing"/>
        <w:tabs>
          <w:tab w:val="left" w:pos="450"/>
        </w:tabs>
        <w:ind w:left="720"/>
        <w:rPr>
          <w:kern w:val="2"/>
          <w14:ligatures w14:val="standardContextual"/>
        </w:rPr>
      </w:pPr>
      <w:r w:rsidRPr="008C5D45">
        <w:rPr>
          <w:kern w:val="2"/>
          <w14:ligatures w14:val="standardContextual"/>
        </w:rPr>
        <w:t>● Family care area – Private area for parents feeding and changing young children</w:t>
      </w:r>
    </w:p>
    <w:p w14:paraId="2D438520" w14:textId="77777777" w:rsidR="006F0737" w:rsidRPr="008C5D45" w:rsidRDefault="006F0737" w:rsidP="00615191">
      <w:pPr>
        <w:pStyle w:val="NoSpacing"/>
        <w:tabs>
          <w:tab w:val="left" w:pos="450"/>
        </w:tabs>
        <w:ind w:left="720"/>
        <w:rPr>
          <w:kern w:val="2"/>
          <w14:ligatures w14:val="standardContextual"/>
        </w:rPr>
      </w:pPr>
    </w:p>
    <w:p w14:paraId="7402F1C2" w14:textId="658BC6A0" w:rsidR="00171A14" w:rsidRPr="008C5D45" w:rsidRDefault="00471A0F" w:rsidP="00471A0F">
      <w:pPr>
        <w:pStyle w:val="NoSpacing"/>
        <w:tabs>
          <w:tab w:val="left" w:pos="450"/>
          <w:tab w:val="left" w:pos="7510"/>
        </w:tabs>
        <w:rPr>
          <w:kern w:val="2"/>
          <w14:ligatures w14:val="standardContextual"/>
        </w:rPr>
      </w:pPr>
      <w:r>
        <w:t xml:space="preserve">● </w:t>
      </w:r>
      <w:r w:rsidR="00171A14" w:rsidRPr="008C5D45">
        <w:rPr>
          <w:kern w:val="2"/>
          <w14:ligatures w14:val="standardContextual"/>
        </w:rPr>
        <w:t xml:space="preserve">Equine Area </w:t>
      </w:r>
      <w:r w:rsidR="002B0E0C" w:rsidRPr="008C5D45">
        <w:rPr>
          <w:kern w:val="2"/>
          <w14:ligatures w14:val="standardContextual"/>
        </w:rPr>
        <w:tab/>
      </w:r>
    </w:p>
    <w:p w14:paraId="790ECAA3" w14:textId="7D6841DF" w:rsidR="00581F76" w:rsidRPr="008C5D45" w:rsidRDefault="004103A8" w:rsidP="004103A8">
      <w:pPr>
        <w:pStyle w:val="NoSpacing"/>
        <w:tabs>
          <w:tab w:val="left" w:pos="450"/>
        </w:tabs>
        <w:rPr>
          <w:kern w:val="2"/>
          <w14:ligatures w14:val="standardContextual"/>
        </w:rPr>
      </w:pPr>
      <w:r w:rsidRPr="008C5D45">
        <w:rPr>
          <w:kern w:val="2"/>
          <w14:ligatures w14:val="standardContextual"/>
        </w:rPr>
        <w:t>The Equine Area consists of a show arena</w:t>
      </w:r>
      <w:r w:rsidR="00581F76" w:rsidRPr="008C5D45">
        <w:rPr>
          <w:kern w:val="2"/>
          <w14:ligatures w14:val="standardContextual"/>
        </w:rPr>
        <w:t>, size as needed (~175’), PA system, stalls, bleachers, sand for the arena, tractor and drag and an equine tent that can house horses and have exhibit space for equine exhibitors.  Priefert, Fleet Farm, and other horse related companies have donated money or goods for the equine area as a sponsorship.</w:t>
      </w:r>
      <w:r w:rsidR="00471A0F">
        <w:rPr>
          <w:kern w:val="2"/>
          <w14:ligatures w14:val="standardContextual"/>
        </w:rPr>
        <w:t xml:space="preserve">  </w:t>
      </w:r>
      <w:r w:rsidR="00581F76" w:rsidRPr="008C5D45">
        <w:rPr>
          <w:kern w:val="2"/>
          <w14:ligatures w14:val="standardContextual"/>
        </w:rPr>
        <w:t>Equine demonstrations have included horse trainers, clinicians, saddle clubs, show horses, etc.</w:t>
      </w:r>
    </w:p>
    <w:p w14:paraId="5F21FCF5" w14:textId="77777777" w:rsidR="00471A0F" w:rsidRDefault="00471A0F" w:rsidP="00471A0F">
      <w:pPr>
        <w:pStyle w:val="NoSpacing"/>
        <w:tabs>
          <w:tab w:val="left" w:pos="450"/>
        </w:tabs>
      </w:pPr>
    </w:p>
    <w:p w14:paraId="6E04DF48" w14:textId="7FCFBA10" w:rsidR="00171A14" w:rsidRPr="008C5D45" w:rsidRDefault="00471A0F" w:rsidP="00471A0F">
      <w:pPr>
        <w:pStyle w:val="NoSpacing"/>
        <w:tabs>
          <w:tab w:val="left" w:pos="450"/>
        </w:tabs>
        <w:rPr>
          <w:kern w:val="2"/>
          <w14:ligatures w14:val="standardContextual"/>
        </w:rPr>
      </w:pPr>
      <w:r>
        <w:t xml:space="preserve">● </w:t>
      </w:r>
      <w:r w:rsidR="00171A14" w:rsidRPr="008C5D45">
        <w:rPr>
          <w:kern w:val="2"/>
          <w14:ligatures w14:val="standardContextual"/>
        </w:rPr>
        <w:t>Beef Tent</w:t>
      </w:r>
    </w:p>
    <w:p w14:paraId="2A5D05E2" w14:textId="658A4A89" w:rsidR="006F0737" w:rsidRPr="008C5D45" w:rsidRDefault="002B0E0C" w:rsidP="006F0737">
      <w:pPr>
        <w:pStyle w:val="NoSpacing"/>
        <w:tabs>
          <w:tab w:val="left" w:pos="450"/>
        </w:tabs>
        <w:rPr>
          <w:kern w:val="2"/>
          <w14:ligatures w14:val="standardContextual"/>
        </w:rPr>
      </w:pPr>
      <w:r w:rsidRPr="008C5D45">
        <w:rPr>
          <w:kern w:val="2"/>
          <w14:ligatures w14:val="standardContextual"/>
        </w:rPr>
        <w:t xml:space="preserve">The Beef Tent has been organized by the Wisconsin Cattlemen's Association or members of one of the beef breed associations.  The tent size has most recently been 40’ x 180’ to accommodate the different cattle breeds brought to the show as well as room for cattle handling demonstrations.  The organizers will determine the eight to ten beef breeds along with a few beef-associated companies and organizations allowed in the tent; layout the inside of the tent; determine where electricity will be needed to run fans, coordinate water for animals and a workable method of handling animal waste; and obtain cattle panels and gates needed to house the animals for the handling demonstrations.  Exhibitors in the Beef Tent pay the </w:t>
      </w:r>
      <w:r w:rsidR="00471A0F">
        <w:rPr>
          <w:kern w:val="2"/>
          <w14:ligatures w14:val="standardContextual"/>
        </w:rPr>
        <w:t xml:space="preserve">equivalent to the </w:t>
      </w:r>
      <w:r w:rsidRPr="008C5D45">
        <w:rPr>
          <w:kern w:val="2"/>
          <w14:ligatures w14:val="standardContextual"/>
        </w:rPr>
        <w:t xml:space="preserve">lowest lot/booth price of the Show.      </w:t>
      </w:r>
    </w:p>
    <w:p w14:paraId="28C168AC" w14:textId="77777777" w:rsidR="00471A0F" w:rsidRDefault="00471A0F" w:rsidP="00471A0F">
      <w:pPr>
        <w:pStyle w:val="NoSpacing"/>
        <w:tabs>
          <w:tab w:val="left" w:pos="450"/>
        </w:tabs>
      </w:pPr>
    </w:p>
    <w:p w14:paraId="663B0BD8" w14:textId="35F23AAA" w:rsidR="00171A14" w:rsidRPr="008C5D45" w:rsidRDefault="00471A0F" w:rsidP="00471A0F">
      <w:pPr>
        <w:pStyle w:val="NoSpacing"/>
        <w:tabs>
          <w:tab w:val="left" w:pos="450"/>
        </w:tabs>
        <w:rPr>
          <w:kern w:val="2"/>
          <w14:ligatures w14:val="standardContextual"/>
        </w:rPr>
      </w:pPr>
      <w:r>
        <w:t xml:space="preserve">● </w:t>
      </w:r>
      <w:r w:rsidR="00171A14" w:rsidRPr="008C5D45">
        <w:rPr>
          <w:kern w:val="2"/>
          <w14:ligatures w14:val="standardContextual"/>
        </w:rPr>
        <w:t xml:space="preserve">Youth </w:t>
      </w:r>
      <w:r>
        <w:rPr>
          <w:kern w:val="2"/>
          <w14:ligatures w14:val="standardContextual"/>
        </w:rPr>
        <w:t>Ag Adventure</w:t>
      </w:r>
    </w:p>
    <w:p w14:paraId="689DA36A" w14:textId="14B85CE0" w:rsidR="002B0E0C" w:rsidRPr="008C5D45" w:rsidRDefault="002B0E0C" w:rsidP="002B0E0C">
      <w:pPr>
        <w:pStyle w:val="NoSpacing"/>
        <w:tabs>
          <w:tab w:val="left" w:pos="0"/>
          <w:tab w:val="left" w:pos="450"/>
          <w:tab w:val="left" w:pos="1170"/>
        </w:tabs>
        <w:rPr>
          <w:kern w:val="2"/>
          <w14:ligatures w14:val="standardContextual"/>
        </w:rPr>
      </w:pPr>
      <w:r w:rsidRPr="008C5D45">
        <w:rPr>
          <w:kern w:val="2"/>
          <w14:ligatures w14:val="standardContextual"/>
        </w:rPr>
        <w:t xml:space="preserve">The primary responsibility of the Youth Committee is to develop educational programs, activities, displays, and/or speakers to engage young people and families attending the Wisconsin Farm Technology Days.  It is recommended that there be a strong emphasis on educational opportunities that are participatory in nature.   </w:t>
      </w:r>
      <w:r w:rsidR="00471A0F">
        <w:rPr>
          <w:kern w:val="2"/>
          <w14:ligatures w14:val="standardContextual"/>
        </w:rPr>
        <w:t xml:space="preserve">Recently this has involved using exhibitors throughout the grounds that will do interactive youth activities.  Youth 5-12 use a passport to locate “Adventure Stops”.  </w:t>
      </w:r>
      <w:r w:rsidRPr="008C5D45">
        <w:rPr>
          <w:kern w:val="2"/>
          <w14:ligatures w14:val="standardContextual"/>
        </w:rPr>
        <w:t>The Youth Committee may get sponsors to cover their expenses.</w:t>
      </w:r>
    </w:p>
    <w:p w14:paraId="0292F9A5" w14:textId="77777777" w:rsidR="002B0E0C" w:rsidRPr="008C5D45" w:rsidRDefault="002B0E0C" w:rsidP="002B0E0C">
      <w:pPr>
        <w:pStyle w:val="NoSpacing"/>
        <w:tabs>
          <w:tab w:val="left" w:pos="0"/>
          <w:tab w:val="left" w:pos="450"/>
          <w:tab w:val="left" w:pos="1170"/>
        </w:tabs>
        <w:ind w:left="1530"/>
        <w:rPr>
          <w:kern w:val="2"/>
          <w14:ligatures w14:val="standardContextual"/>
        </w:rPr>
      </w:pPr>
    </w:p>
    <w:p w14:paraId="13379405" w14:textId="77777777" w:rsidR="002B0E0C" w:rsidRPr="008C5D45" w:rsidRDefault="002B0E0C" w:rsidP="002B0E0C">
      <w:pPr>
        <w:pStyle w:val="NoSpacing"/>
        <w:tabs>
          <w:tab w:val="left" w:pos="450"/>
        </w:tabs>
        <w:rPr>
          <w:kern w:val="2"/>
          <w14:ligatures w14:val="standardContextual"/>
        </w:rPr>
      </w:pPr>
    </w:p>
    <w:p w14:paraId="0C3E595B" w14:textId="1ED94AF4" w:rsidR="00171A14" w:rsidRPr="008C5D45" w:rsidRDefault="00471A0F" w:rsidP="00471A0F">
      <w:pPr>
        <w:pStyle w:val="NoSpacing"/>
        <w:tabs>
          <w:tab w:val="left" w:pos="450"/>
        </w:tabs>
        <w:rPr>
          <w:kern w:val="2"/>
          <w14:ligatures w14:val="standardContextual"/>
        </w:rPr>
      </w:pPr>
      <w:r>
        <w:t xml:space="preserve">● </w:t>
      </w:r>
      <w:r w:rsidR="00171A14" w:rsidRPr="008C5D45">
        <w:rPr>
          <w:kern w:val="2"/>
          <w14:ligatures w14:val="standardContextual"/>
        </w:rPr>
        <w:t>Progress Pavilion</w:t>
      </w:r>
    </w:p>
    <w:p w14:paraId="2164850D" w14:textId="732AFD96" w:rsidR="002B0E0C" w:rsidRPr="008C5D45" w:rsidRDefault="00471A0F" w:rsidP="00471A0F">
      <w:pPr>
        <w:pStyle w:val="NoSpacing"/>
        <w:tabs>
          <w:tab w:val="left" w:pos="450"/>
          <w:tab w:val="left" w:pos="1170"/>
          <w:tab w:val="left" w:pos="1530"/>
        </w:tabs>
        <w:rPr>
          <w:kern w:val="2"/>
          <w14:ligatures w14:val="standardContextual"/>
        </w:rPr>
      </w:pPr>
      <w:r>
        <w:rPr>
          <w:kern w:val="2"/>
          <w14:ligatures w14:val="standardContextual"/>
        </w:rPr>
        <w:t xml:space="preserve">This area has been organized by Executive Committee for the past several years.  Federal, State and Local </w:t>
      </w:r>
      <w:r w:rsidRPr="00471A0F">
        <w:rPr>
          <w:kern w:val="2"/>
        </w:rPr>
        <w:t xml:space="preserve">Government agencies </w:t>
      </w:r>
      <w:r>
        <w:rPr>
          <w:kern w:val="2"/>
        </w:rPr>
        <w:t>are invited to have a complimentary booth in this tent.  T</w:t>
      </w:r>
      <w:r w:rsidR="002B0E0C" w:rsidRPr="008C5D45">
        <w:rPr>
          <w:kern w:val="2"/>
          <w14:ligatures w14:val="standardContextual"/>
        </w:rPr>
        <w:t>he Progress Pavilion also houses the Soil Pit, which is a trench in the ground for visitors to view the particular soil layers at the Show grounds.  The pit is 60-70’ long with 15’ inclined ramps on either end, 5-6’ wide and 3-4’ deep.</w:t>
      </w:r>
      <w:r w:rsidR="00D23F08" w:rsidRPr="008C5D45">
        <w:rPr>
          <w:kern w:val="2"/>
          <w14:ligatures w14:val="standardContextual"/>
        </w:rPr>
        <w:t xml:space="preserve"> The Soil Pit will be managed by NRCS or the county Soil Conservation Service.</w:t>
      </w:r>
      <w:r>
        <w:rPr>
          <w:kern w:val="2"/>
          <w14:ligatures w14:val="standardContextual"/>
        </w:rPr>
        <w:t xml:space="preserve">  </w:t>
      </w:r>
      <w:r w:rsidR="002B0E0C" w:rsidRPr="008C5D45">
        <w:rPr>
          <w:kern w:val="2"/>
          <w14:ligatures w14:val="standardContextual"/>
        </w:rPr>
        <w:t xml:space="preserve">  </w:t>
      </w:r>
    </w:p>
    <w:p w14:paraId="265D44AC" w14:textId="77777777" w:rsidR="00471A0F" w:rsidRDefault="00471A0F" w:rsidP="00471A0F">
      <w:pPr>
        <w:pStyle w:val="NoSpacing"/>
        <w:tabs>
          <w:tab w:val="left" w:pos="450"/>
        </w:tabs>
        <w:rPr>
          <w:kern w:val="2"/>
          <w14:ligatures w14:val="standardContextual"/>
        </w:rPr>
      </w:pPr>
    </w:p>
    <w:p w14:paraId="62F92E54" w14:textId="63204E67" w:rsidR="00171A14" w:rsidRPr="008C5D45" w:rsidRDefault="00471A0F" w:rsidP="00471A0F">
      <w:pPr>
        <w:pStyle w:val="NoSpacing"/>
        <w:tabs>
          <w:tab w:val="left" w:pos="450"/>
        </w:tabs>
        <w:rPr>
          <w:kern w:val="2"/>
          <w14:ligatures w14:val="standardContextual"/>
        </w:rPr>
      </w:pPr>
      <w:r>
        <w:t xml:space="preserve">● </w:t>
      </w:r>
      <w:r w:rsidR="00171A14" w:rsidRPr="008C5D45">
        <w:rPr>
          <w:kern w:val="2"/>
          <w14:ligatures w14:val="standardContextual"/>
        </w:rPr>
        <w:t>Heritage Equipment</w:t>
      </w:r>
    </w:p>
    <w:p w14:paraId="682B7E02" w14:textId="0703F7B3" w:rsidR="002B0E0C" w:rsidRPr="008C5D45" w:rsidRDefault="002B0E0C" w:rsidP="002B0E0C">
      <w:pPr>
        <w:pStyle w:val="NoSpacing"/>
        <w:rPr>
          <w:kern w:val="2"/>
          <w14:ligatures w14:val="standardContextual"/>
        </w:rPr>
      </w:pPr>
      <w:r w:rsidRPr="008C5D45">
        <w:rPr>
          <w:kern w:val="2"/>
          <w14:ligatures w14:val="standardContextual"/>
        </w:rPr>
        <w:t xml:space="preserve">A local antique tractor club or organization may be a good choice to organize the Heritage Equipment Area as a club activity. </w:t>
      </w:r>
      <w:r w:rsidR="00471A0F">
        <w:rPr>
          <w:kern w:val="2"/>
          <w14:ligatures w14:val="standardContextual"/>
        </w:rPr>
        <w:t xml:space="preserve"> </w:t>
      </w:r>
      <w:r w:rsidRPr="008C5D45">
        <w:rPr>
          <w:kern w:val="2"/>
          <w14:ligatures w14:val="standardContextual"/>
        </w:rPr>
        <w:t xml:space="preserve">The Heritage Equipment Committee may wish to identify a theme or focus.  The Heritage Committee will work cooperatively with the Executive Committee and Tent City Committee to identify space needs for the display.  The Heritage Area often offers live demonstrations during the Show such as threshing demos, shingle-making, log sawing, etc.  Individuals exhibiting their machinery </w:t>
      </w:r>
      <w:r w:rsidR="00471A0F">
        <w:rPr>
          <w:kern w:val="2"/>
          <w14:ligatures w14:val="standardContextual"/>
        </w:rPr>
        <w:t xml:space="preserve">may </w:t>
      </w:r>
      <w:r w:rsidRPr="008C5D45">
        <w:rPr>
          <w:kern w:val="2"/>
          <w14:ligatures w14:val="standardContextual"/>
        </w:rPr>
        <w:t>not</w:t>
      </w:r>
      <w:r w:rsidR="00471A0F">
        <w:rPr>
          <w:kern w:val="2"/>
          <w14:ligatures w14:val="standardContextual"/>
        </w:rPr>
        <w:t xml:space="preserve"> be</w:t>
      </w:r>
      <w:r w:rsidRPr="008C5D45">
        <w:rPr>
          <w:kern w:val="2"/>
          <w14:ligatures w14:val="standardContextual"/>
        </w:rPr>
        <w:t xml:space="preserve"> charged for exhibiting but may have to pay for liability insurance coverage as required by the Show.  </w:t>
      </w:r>
    </w:p>
    <w:p w14:paraId="2B531678" w14:textId="77777777" w:rsidR="00471A0F" w:rsidRDefault="00471A0F" w:rsidP="00471A0F">
      <w:pPr>
        <w:pStyle w:val="NoSpacing"/>
        <w:tabs>
          <w:tab w:val="left" w:pos="450"/>
        </w:tabs>
        <w:rPr>
          <w:kern w:val="2"/>
          <w14:ligatures w14:val="standardContextual"/>
        </w:rPr>
      </w:pPr>
    </w:p>
    <w:p w14:paraId="3290DFA5" w14:textId="2D91D3F5" w:rsidR="00171A14" w:rsidRPr="008C5D45" w:rsidRDefault="00471A0F" w:rsidP="00471A0F">
      <w:pPr>
        <w:pStyle w:val="NoSpacing"/>
        <w:tabs>
          <w:tab w:val="left" w:pos="450"/>
        </w:tabs>
        <w:rPr>
          <w:kern w:val="2"/>
          <w14:ligatures w14:val="standardContextual"/>
        </w:rPr>
      </w:pPr>
      <w:r>
        <w:t xml:space="preserve">● </w:t>
      </w:r>
      <w:r w:rsidR="00171A14" w:rsidRPr="008C5D45">
        <w:rPr>
          <w:kern w:val="2"/>
          <w14:ligatures w14:val="standardContextual"/>
        </w:rPr>
        <w:t>Innovation Square</w:t>
      </w:r>
    </w:p>
    <w:p w14:paraId="10E6056E" w14:textId="1534B81F" w:rsidR="00A414E8" w:rsidRDefault="002B0E0C" w:rsidP="00A414E8">
      <w:pPr>
        <w:pStyle w:val="NoSpacing"/>
        <w:tabs>
          <w:tab w:val="left" w:pos="450"/>
          <w:tab w:val="left" w:pos="1170"/>
          <w:tab w:val="left" w:pos="1530"/>
        </w:tabs>
        <w:rPr>
          <w:kern w:val="2"/>
          <w14:ligatures w14:val="standardContextual"/>
        </w:rPr>
      </w:pPr>
      <w:r w:rsidRPr="008C5D45">
        <w:rPr>
          <w:kern w:val="2"/>
          <w14:ligatures w14:val="standardContextual"/>
        </w:rPr>
        <w:t>The primary responsibility of the Innovation Square Committee is t</w:t>
      </w:r>
      <w:r w:rsidR="00A414E8">
        <w:rPr>
          <w:kern w:val="2"/>
          <w14:ligatures w14:val="standardContextual"/>
        </w:rPr>
        <w:t xml:space="preserve">o </w:t>
      </w:r>
      <w:r w:rsidRPr="008C5D45">
        <w:rPr>
          <w:kern w:val="2"/>
          <w14:ligatures w14:val="standardContextual"/>
        </w:rPr>
        <w:t xml:space="preserve">design, organize and layout </w:t>
      </w:r>
      <w:r w:rsidR="00A414E8">
        <w:rPr>
          <w:kern w:val="2"/>
          <w14:ligatures w14:val="standardContextual"/>
        </w:rPr>
        <w:t>the area.</w:t>
      </w:r>
      <w:r w:rsidRPr="008C5D45">
        <w:rPr>
          <w:kern w:val="2"/>
          <w14:ligatures w14:val="standardContextual"/>
        </w:rPr>
        <w:t xml:space="preserve"> Innovation Square is dedicated to showcasing the newest technological innovations in agriculture. The Innovation Square Committee will work with the Executive Committee and Tent City Committee to identify an area and space needs for the display. </w:t>
      </w:r>
      <w:r w:rsidR="00A414E8">
        <w:rPr>
          <w:kern w:val="2"/>
          <w14:ligatures w14:val="standardContextual"/>
        </w:rPr>
        <w:t xml:space="preserve">  A theme for this area is selected early so appropriate participants can be contacted.</w:t>
      </w:r>
    </w:p>
    <w:p w14:paraId="1E4F7415" w14:textId="77777777" w:rsidR="00A414E8" w:rsidRDefault="00A414E8" w:rsidP="00A414E8">
      <w:pPr>
        <w:pStyle w:val="NoSpacing"/>
        <w:tabs>
          <w:tab w:val="left" w:pos="450"/>
          <w:tab w:val="left" w:pos="1170"/>
          <w:tab w:val="left" w:pos="1530"/>
        </w:tabs>
        <w:rPr>
          <w:kern w:val="2"/>
          <w14:ligatures w14:val="standardContextual"/>
        </w:rPr>
      </w:pPr>
    </w:p>
    <w:p w14:paraId="74F727A0" w14:textId="22883FBA" w:rsidR="00171A14" w:rsidRPr="008C5D45" w:rsidRDefault="00A414E8" w:rsidP="00A414E8">
      <w:pPr>
        <w:pStyle w:val="NoSpacing"/>
        <w:tabs>
          <w:tab w:val="left" w:pos="450"/>
          <w:tab w:val="left" w:pos="1170"/>
          <w:tab w:val="left" w:pos="1530"/>
        </w:tabs>
        <w:rPr>
          <w:kern w:val="2"/>
          <w14:ligatures w14:val="standardContextual"/>
        </w:rPr>
      </w:pPr>
      <w:r>
        <w:t xml:space="preserve">● </w:t>
      </w:r>
      <w:r w:rsidR="00171A14" w:rsidRPr="008C5D45">
        <w:rPr>
          <w:kern w:val="2"/>
          <w14:ligatures w14:val="standardContextual"/>
        </w:rPr>
        <w:t>Tours / Seminars</w:t>
      </w:r>
    </w:p>
    <w:p w14:paraId="000ECCE2" w14:textId="28BC5DE1" w:rsidR="002B0E0C" w:rsidRPr="008C5D45" w:rsidRDefault="002B0E0C" w:rsidP="002B0E0C">
      <w:pPr>
        <w:pStyle w:val="NoSpacing"/>
        <w:tabs>
          <w:tab w:val="left" w:pos="450"/>
        </w:tabs>
        <w:rPr>
          <w:kern w:val="2"/>
          <w14:ligatures w14:val="standardContextual"/>
        </w:rPr>
      </w:pPr>
      <w:r w:rsidRPr="008C5D45">
        <w:rPr>
          <w:kern w:val="2"/>
          <w14:ligatures w14:val="standardContextual"/>
        </w:rPr>
        <w:t>Depending on the Show’s location</w:t>
      </w:r>
      <w:r w:rsidR="003A2DAC" w:rsidRPr="008C5D45">
        <w:rPr>
          <w:kern w:val="2"/>
          <w14:ligatures w14:val="standardContextual"/>
        </w:rPr>
        <w:t xml:space="preserve"> and features</w:t>
      </w:r>
      <w:r w:rsidRPr="008C5D45">
        <w:rPr>
          <w:kern w:val="2"/>
          <w14:ligatures w14:val="standardContextual"/>
        </w:rPr>
        <w:t>, it may be possible to offer visitors tours and/seminars of interest.  These may take place on the Host Farm or bus attendees to a nearby location.  Past tours</w:t>
      </w:r>
      <w:r w:rsidR="003A2DAC" w:rsidRPr="008C5D45">
        <w:rPr>
          <w:kern w:val="2"/>
          <w14:ligatures w14:val="standardContextual"/>
        </w:rPr>
        <w:t xml:space="preserve"> at different Wisconsin Farm Technology Days shows</w:t>
      </w:r>
      <w:r w:rsidRPr="008C5D45">
        <w:rPr>
          <w:kern w:val="2"/>
          <w14:ligatures w14:val="standardContextual"/>
        </w:rPr>
        <w:t xml:space="preserve"> have included; milking parlor operation, cow/calf housing, feeding operation, manure handling, farm house tour, nearby manufacturing/processing companies, </w:t>
      </w:r>
      <w:r w:rsidR="003A2DAC" w:rsidRPr="008C5D45">
        <w:rPr>
          <w:kern w:val="2"/>
          <w14:ligatures w14:val="standardContextual"/>
        </w:rPr>
        <w:t xml:space="preserve">offsite </w:t>
      </w:r>
      <w:r w:rsidRPr="008C5D45">
        <w:rPr>
          <w:kern w:val="2"/>
          <w14:ligatures w14:val="standardContextual"/>
        </w:rPr>
        <w:t xml:space="preserve">specialty crop farms, etc.  Tours can be as walking tours, on trams, or </w:t>
      </w:r>
      <w:r w:rsidR="003A2DAC" w:rsidRPr="008C5D45">
        <w:rPr>
          <w:kern w:val="2"/>
          <w14:ligatures w14:val="standardContextual"/>
        </w:rPr>
        <w:t>aboard</w:t>
      </w:r>
      <w:r w:rsidRPr="008C5D45">
        <w:rPr>
          <w:kern w:val="2"/>
          <w14:ligatures w14:val="standardContextual"/>
        </w:rPr>
        <w:t xml:space="preserve"> school buses for more distant tours.  Volunteers will be necessary for leading the tours and farm security.  </w:t>
      </w:r>
      <w:r w:rsidR="003A2DAC" w:rsidRPr="008C5D45">
        <w:rPr>
          <w:kern w:val="2"/>
          <w14:ligatures w14:val="standardContextual"/>
        </w:rPr>
        <w:t xml:space="preserve">The cost of bus rental may be the largest expense of farm tours.  Costs can be offset by getting sponsors. </w:t>
      </w:r>
    </w:p>
    <w:p w14:paraId="0D1D9C62" w14:textId="77777777" w:rsidR="002B0E0C" w:rsidRDefault="002B0E0C">
      <w:pPr>
        <w:rPr>
          <w:rFonts w:ascii="Arial" w:hAnsi="Arial" w:cs="Arial"/>
          <w:kern w:val="0"/>
          <w14:ligatures w14:val="none"/>
        </w:rPr>
      </w:pPr>
      <w:r>
        <w:rPr>
          <w:rFonts w:ascii="Arial" w:hAnsi="Arial" w:cs="Arial"/>
        </w:rPr>
        <w:br w:type="page"/>
      </w:r>
    </w:p>
    <w:p w14:paraId="554D0399" w14:textId="77777777" w:rsidR="003A2DAC" w:rsidRDefault="003A2DAC" w:rsidP="003A2DAC">
      <w:pPr>
        <w:pStyle w:val="NoSpacing"/>
        <w:ind w:left="720"/>
        <w:rPr>
          <w:rFonts w:ascii="Arial" w:hAnsi="Arial" w:cs="Arial"/>
        </w:rPr>
      </w:pPr>
    </w:p>
    <w:p w14:paraId="6FF40A98" w14:textId="3F128678" w:rsidR="003A2DAC" w:rsidRPr="00D646CB" w:rsidRDefault="003A2DAC" w:rsidP="003A2DAC">
      <w:pPr>
        <w:pStyle w:val="NoSpacing"/>
        <w:ind w:left="720"/>
        <w:rPr>
          <w:rFonts w:cstheme="minorHAnsi"/>
          <w:sz w:val="48"/>
          <w:szCs w:val="48"/>
        </w:rPr>
      </w:pPr>
      <w:r w:rsidRPr="00D646CB">
        <w:rPr>
          <w:rFonts w:cstheme="minorHAnsi"/>
          <w:sz w:val="48"/>
          <w:szCs w:val="48"/>
        </w:rPr>
        <w:t>Grounds C</w:t>
      </w:r>
      <w:r w:rsidR="00962092">
        <w:rPr>
          <w:rFonts w:cstheme="minorHAnsi"/>
          <w:sz w:val="48"/>
          <w:szCs w:val="48"/>
        </w:rPr>
        <w:t>ommittee</w:t>
      </w:r>
    </w:p>
    <w:p w14:paraId="04E140C2" w14:textId="71CDCB1F" w:rsidR="003A2DAC" w:rsidRPr="003B518B" w:rsidRDefault="003A2DAC" w:rsidP="003A2DAC">
      <w:pPr>
        <w:pStyle w:val="NoSpacing"/>
        <w:ind w:left="720"/>
        <w:rPr>
          <w:rFonts w:cstheme="minorHAnsi"/>
        </w:rPr>
      </w:pPr>
      <w:r w:rsidRPr="003B518B">
        <w:rPr>
          <w:rFonts w:cstheme="minorHAnsi"/>
        </w:rPr>
        <w:t>The primary task of the Grounds Committee is to manage</w:t>
      </w:r>
      <w:r w:rsidR="003B518B">
        <w:rPr>
          <w:rFonts w:cstheme="minorHAnsi"/>
        </w:rPr>
        <w:t xml:space="preserve"> the Exhibitor experience for the show.</w:t>
      </w:r>
      <w:r w:rsidRPr="003B518B">
        <w:rPr>
          <w:rFonts w:cstheme="minorHAnsi"/>
        </w:rPr>
        <w:t xml:space="preserve">  Although a great deal of time is spent in planning for the show, this committee, perhaps more than any other, has an intensive period of time, starting two weeks before the </w:t>
      </w:r>
      <w:r w:rsidR="00206AAC" w:rsidRPr="003B518B">
        <w:rPr>
          <w:rFonts w:cstheme="minorHAnsi"/>
        </w:rPr>
        <w:t xml:space="preserve">show </w:t>
      </w:r>
      <w:r w:rsidRPr="003B518B">
        <w:rPr>
          <w:rFonts w:cstheme="minorHAnsi"/>
        </w:rPr>
        <w:t>opening</w:t>
      </w:r>
      <w:r w:rsidR="00206AAC" w:rsidRPr="003B518B">
        <w:rPr>
          <w:rFonts w:cstheme="minorHAnsi"/>
        </w:rPr>
        <w:t xml:space="preserve"> and concluding one week after the show</w:t>
      </w:r>
      <w:r w:rsidRPr="003B518B">
        <w:rPr>
          <w:rFonts w:cstheme="minorHAnsi"/>
        </w:rPr>
        <w:t>, during which much of its work is accomplished.</w:t>
      </w:r>
    </w:p>
    <w:p w14:paraId="507DFB89" w14:textId="77777777" w:rsidR="003A2DAC" w:rsidRPr="003B518B" w:rsidRDefault="003A2DAC" w:rsidP="003A2DAC">
      <w:pPr>
        <w:pStyle w:val="NoSpacing"/>
        <w:rPr>
          <w:rFonts w:cstheme="minorHAnsi"/>
        </w:rPr>
      </w:pPr>
      <w:r w:rsidRPr="003B518B">
        <w:rPr>
          <w:rFonts w:cstheme="minorHAnsi"/>
        </w:rPr>
        <w:t xml:space="preserve">                   </w:t>
      </w:r>
    </w:p>
    <w:p w14:paraId="13CCD994" w14:textId="29432CDF" w:rsidR="003A2DAC" w:rsidRPr="003B518B" w:rsidRDefault="003A2DAC" w:rsidP="0084612F">
      <w:pPr>
        <w:pStyle w:val="NoSpacing"/>
        <w:ind w:left="720"/>
        <w:rPr>
          <w:rFonts w:cstheme="minorHAnsi"/>
        </w:rPr>
      </w:pPr>
      <w:r w:rsidRPr="003B518B">
        <w:rPr>
          <w:rFonts w:cstheme="minorHAnsi"/>
        </w:rPr>
        <w:t>A core committee of 6-12 individuals should be identified.  Committee members that have experience operating equipment and enjoy working outside are particularly valuable to the committee.</w:t>
      </w:r>
      <w:r w:rsidR="00206AAC" w:rsidRPr="003B518B">
        <w:rPr>
          <w:rFonts w:cstheme="minorHAnsi"/>
        </w:rPr>
        <w:t xml:space="preserve">  I</w:t>
      </w:r>
      <w:r w:rsidRPr="003B518B">
        <w:rPr>
          <w:rFonts w:cstheme="minorHAnsi"/>
        </w:rPr>
        <w:t xml:space="preserve">t is extremely helpful if individuals selected for the committee can commit to spending significant periods of time working </w:t>
      </w:r>
      <w:r w:rsidR="00206AAC" w:rsidRPr="003B518B">
        <w:rPr>
          <w:rFonts w:cstheme="minorHAnsi"/>
        </w:rPr>
        <w:t xml:space="preserve">before and </w:t>
      </w:r>
      <w:r w:rsidRPr="003B518B">
        <w:rPr>
          <w:rFonts w:cstheme="minorHAnsi"/>
        </w:rPr>
        <w:t xml:space="preserve">during </w:t>
      </w:r>
      <w:r w:rsidR="00206AAC" w:rsidRPr="003B518B">
        <w:rPr>
          <w:rFonts w:cstheme="minorHAnsi"/>
        </w:rPr>
        <w:t>the show</w:t>
      </w:r>
      <w:r w:rsidRPr="003B518B">
        <w:rPr>
          <w:rFonts w:cstheme="minorHAnsi"/>
        </w:rPr>
        <w:t xml:space="preserve">. </w:t>
      </w:r>
      <w:r w:rsidR="00717508" w:rsidRPr="003B518B">
        <w:rPr>
          <w:rFonts w:cstheme="minorHAnsi"/>
        </w:rPr>
        <w:t xml:space="preserve">Grounds management falls under two major categories: Equipment Loading/Unloading and Show Grounds Maintenance.  </w:t>
      </w:r>
      <w:r w:rsidR="00206AAC" w:rsidRPr="003B518B">
        <w:rPr>
          <w:rFonts w:cstheme="minorHAnsi"/>
        </w:rPr>
        <w:t>It is</w:t>
      </w:r>
      <w:r w:rsidRPr="003B518B">
        <w:rPr>
          <w:rFonts w:cstheme="minorHAnsi"/>
        </w:rPr>
        <w:t xml:space="preserve"> suggested that Grounds Committee appoint subcommittees and corresponding chairs to focus on each of the areas. The Grounds and Tent City Committees </w:t>
      </w:r>
      <w:r w:rsidR="00206AAC" w:rsidRPr="003B518B">
        <w:rPr>
          <w:rFonts w:cstheme="minorHAnsi"/>
        </w:rPr>
        <w:t xml:space="preserve">often </w:t>
      </w:r>
      <w:r w:rsidRPr="003B518B">
        <w:rPr>
          <w:rFonts w:cstheme="minorHAnsi"/>
        </w:rPr>
        <w:t xml:space="preserve">share the same headquarters trailer. </w:t>
      </w:r>
      <w:r w:rsidR="0084612F" w:rsidRPr="003B518B">
        <w:rPr>
          <w:rFonts w:cstheme="minorHAnsi"/>
        </w:rPr>
        <w:t xml:space="preserve"> </w:t>
      </w:r>
      <w:r w:rsidRPr="003B518B">
        <w:rPr>
          <w:rFonts w:cstheme="minorHAnsi"/>
        </w:rPr>
        <w:t xml:space="preserve">The work of the grounds committee requires securing a significant amount of equipment and supplies with which to complete the necessary tasks. </w:t>
      </w:r>
      <w:r w:rsidR="009B50CE" w:rsidRPr="003B518B">
        <w:rPr>
          <w:rFonts w:cstheme="minorHAnsi"/>
        </w:rPr>
        <w:t xml:space="preserve"> </w:t>
      </w:r>
      <w:r w:rsidRPr="003B518B">
        <w:rPr>
          <w:rFonts w:cstheme="minorHAnsi"/>
        </w:rPr>
        <w:t xml:space="preserve">Developing an accurate budget to reflect these needs is an important part of the planning process.  Forward planning will allow many of these needs to be secured through “in kind” donations. Developing an accurate budget to reflect these needs is an important part of the planning process. </w:t>
      </w:r>
    </w:p>
    <w:p w14:paraId="0103A32D" w14:textId="77777777" w:rsidR="0084612F" w:rsidRPr="003B518B" w:rsidRDefault="0084612F" w:rsidP="0084612F">
      <w:pPr>
        <w:pStyle w:val="NoSpacing"/>
        <w:ind w:left="720"/>
        <w:rPr>
          <w:rFonts w:cstheme="minorHAnsi"/>
        </w:rPr>
      </w:pPr>
    </w:p>
    <w:p w14:paraId="112C4848" w14:textId="7EF66343" w:rsidR="00E86F46" w:rsidRPr="003B518B" w:rsidRDefault="00A414E8" w:rsidP="00A414E8">
      <w:pPr>
        <w:pStyle w:val="NoSpacing"/>
        <w:rPr>
          <w:rFonts w:cstheme="minorHAnsi"/>
        </w:rPr>
      </w:pPr>
      <w:r>
        <w:t xml:space="preserve">● </w:t>
      </w:r>
      <w:r w:rsidR="0084612F" w:rsidRPr="003B518B">
        <w:rPr>
          <w:rFonts w:cstheme="minorHAnsi"/>
        </w:rPr>
        <w:t xml:space="preserve">Unloading/Loading </w:t>
      </w:r>
      <w:r w:rsidR="00E86F46" w:rsidRPr="003B518B">
        <w:rPr>
          <w:rFonts w:cstheme="minorHAnsi"/>
        </w:rPr>
        <w:t>–</w:t>
      </w:r>
      <w:r w:rsidR="0084612F" w:rsidRPr="003B518B">
        <w:rPr>
          <w:rFonts w:cstheme="minorHAnsi"/>
        </w:rPr>
        <w:t xml:space="preserve"> </w:t>
      </w:r>
    </w:p>
    <w:p w14:paraId="71D8F81D" w14:textId="4C791003" w:rsidR="0084612F" w:rsidRPr="003B518B" w:rsidRDefault="0084612F" w:rsidP="00E86F46">
      <w:pPr>
        <w:pStyle w:val="NoSpacing"/>
        <w:numPr>
          <w:ilvl w:val="5"/>
          <w:numId w:val="11"/>
        </w:numPr>
        <w:rPr>
          <w:rFonts w:cstheme="minorHAnsi"/>
        </w:rPr>
      </w:pPr>
      <w:r w:rsidRPr="003B518B">
        <w:rPr>
          <w:rFonts w:cstheme="minorHAnsi"/>
        </w:rPr>
        <w:t xml:space="preserve">The </w:t>
      </w:r>
      <w:r w:rsidRPr="003B518B">
        <w:rPr>
          <w:rFonts w:cstheme="minorHAnsi"/>
          <w:b/>
          <w:bCs/>
        </w:rPr>
        <w:t>Grounds Office</w:t>
      </w:r>
      <w:r w:rsidRPr="003B518B">
        <w:rPr>
          <w:rFonts w:cstheme="minorHAnsi"/>
        </w:rPr>
        <w:t xml:space="preserve"> is usually located in the staging/dock area.   It becomes the command center and hub for all grounds activities. Beginning approximately </w:t>
      </w:r>
      <w:r w:rsidR="00093E35" w:rsidRPr="003B518B">
        <w:rPr>
          <w:rFonts w:cstheme="minorHAnsi"/>
        </w:rPr>
        <w:t xml:space="preserve">2-3 </w:t>
      </w:r>
      <w:r w:rsidRPr="003B518B">
        <w:rPr>
          <w:rFonts w:cstheme="minorHAnsi"/>
        </w:rPr>
        <w:t xml:space="preserve">weeks before the show, the office is staffed </w:t>
      </w:r>
      <w:r w:rsidR="00093E35" w:rsidRPr="003B518B">
        <w:rPr>
          <w:rFonts w:cstheme="minorHAnsi"/>
        </w:rPr>
        <w:t>daily</w:t>
      </w:r>
      <w:r w:rsidRPr="003B518B">
        <w:rPr>
          <w:rFonts w:cstheme="minorHAnsi"/>
        </w:rPr>
        <w:t xml:space="preserve"> to </w:t>
      </w:r>
      <w:r w:rsidR="00093E35" w:rsidRPr="003B518B">
        <w:rPr>
          <w:rFonts w:cstheme="minorHAnsi"/>
        </w:rPr>
        <w:t xml:space="preserve">answer phone calls, and </w:t>
      </w:r>
      <w:r w:rsidRPr="003B518B">
        <w:rPr>
          <w:rFonts w:cstheme="minorHAnsi"/>
        </w:rPr>
        <w:t xml:space="preserve">respond to requests by exhibitors and </w:t>
      </w:r>
      <w:r w:rsidR="00BB0AE6">
        <w:rPr>
          <w:rFonts w:cstheme="minorHAnsi"/>
        </w:rPr>
        <w:t>committees</w:t>
      </w:r>
      <w:r w:rsidRPr="003B518B">
        <w:rPr>
          <w:rFonts w:cstheme="minorHAnsi"/>
        </w:rPr>
        <w:t xml:space="preserve">. The individuals staffing the headquarters are invaluable in keeping the grounds committee organized and on task as they deal with large numbers of simultaneous requests for materials and services.  </w:t>
      </w:r>
    </w:p>
    <w:p w14:paraId="2BB3777C" w14:textId="1F83FBD7" w:rsidR="0084612F" w:rsidRPr="003B518B" w:rsidRDefault="0084612F" w:rsidP="00E86F46">
      <w:pPr>
        <w:pStyle w:val="NoSpacing"/>
        <w:numPr>
          <w:ilvl w:val="5"/>
          <w:numId w:val="11"/>
        </w:numPr>
        <w:rPr>
          <w:rFonts w:cstheme="minorHAnsi"/>
        </w:rPr>
      </w:pPr>
      <w:r w:rsidRPr="003B518B">
        <w:rPr>
          <w:rFonts w:cstheme="minorHAnsi"/>
        </w:rPr>
        <w:t xml:space="preserve">The grounds office also serves as the official </w:t>
      </w:r>
      <w:r w:rsidRPr="003B518B">
        <w:rPr>
          <w:rFonts w:cstheme="minorHAnsi"/>
          <w:b/>
          <w:bCs/>
        </w:rPr>
        <w:t>receiving site for packages</w:t>
      </w:r>
      <w:r w:rsidRPr="003B518B">
        <w:rPr>
          <w:rFonts w:cstheme="minorHAnsi"/>
        </w:rPr>
        <w:t xml:space="preserve"> shipped to the show for exhibitors. There needs to be some kind of secure storage established for these packages and a system established for logging their arrival and eventual pickup by exhibitors. </w:t>
      </w:r>
      <w:r w:rsidR="00E86F46" w:rsidRPr="003B518B">
        <w:rPr>
          <w:rFonts w:cstheme="minorHAnsi"/>
        </w:rPr>
        <w:t>A</w:t>
      </w:r>
      <w:r w:rsidRPr="003B518B">
        <w:rPr>
          <w:rFonts w:cstheme="minorHAnsi"/>
        </w:rPr>
        <w:t xml:space="preserve">n empty </w:t>
      </w:r>
      <w:r w:rsidR="00A414E8" w:rsidRPr="003B518B">
        <w:rPr>
          <w:rFonts w:cstheme="minorHAnsi"/>
        </w:rPr>
        <w:t>semi-trailer</w:t>
      </w:r>
      <w:r w:rsidR="00E86F46" w:rsidRPr="003B518B">
        <w:rPr>
          <w:rFonts w:cstheme="minorHAnsi"/>
        </w:rPr>
        <w:t xml:space="preserve">, </w:t>
      </w:r>
      <w:r w:rsidRPr="003B518B">
        <w:rPr>
          <w:rFonts w:cstheme="minorHAnsi"/>
        </w:rPr>
        <w:t>steel cargo container</w:t>
      </w:r>
      <w:r w:rsidR="00E86F46" w:rsidRPr="003B518B">
        <w:rPr>
          <w:rFonts w:cstheme="minorHAnsi"/>
        </w:rPr>
        <w:t>, or available on-farm shed can be used</w:t>
      </w:r>
      <w:r w:rsidRPr="003B518B">
        <w:rPr>
          <w:rFonts w:cstheme="minorHAnsi"/>
        </w:rPr>
        <w:t xml:space="preserve"> to store packages. </w:t>
      </w:r>
      <w:r w:rsidR="00E86F46" w:rsidRPr="003B518B">
        <w:rPr>
          <w:rFonts w:cstheme="minorHAnsi"/>
        </w:rPr>
        <w:t xml:space="preserve">Establish a shipping/mailing address </w:t>
      </w:r>
      <w:r w:rsidRPr="003B518B">
        <w:rPr>
          <w:rFonts w:cstheme="minorHAnsi"/>
        </w:rPr>
        <w:t>grounds trailer to facilitate delivery of packages.</w:t>
      </w:r>
    </w:p>
    <w:p w14:paraId="086DC557" w14:textId="1CFA2D20" w:rsidR="003A2DAC" w:rsidRPr="003B518B" w:rsidRDefault="003A2DAC" w:rsidP="00E86F46">
      <w:pPr>
        <w:pStyle w:val="NoSpacing"/>
        <w:numPr>
          <w:ilvl w:val="5"/>
          <w:numId w:val="11"/>
        </w:numPr>
        <w:tabs>
          <w:tab w:val="left" w:pos="1530"/>
        </w:tabs>
        <w:rPr>
          <w:rFonts w:cstheme="minorHAnsi"/>
        </w:rPr>
      </w:pPr>
      <w:r w:rsidRPr="003B518B">
        <w:rPr>
          <w:rFonts w:cstheme="minorHAnsi"/>
        </w:rPr>
        <w:t xml:space="preserve">The construction of the </w:t>
      </w:r>
      <w:r w:rsidRPr="003B518B">
        <w:rPr>
          <w:rFonts w:cstheme="minorHAnsi"/>
          <w:b/>
          <w:bCs/>
        </w:rPr>
        <w:t>loading dock</w:t>
      </w:r>
      <w:r w:rsidRPr="003B518B">
        <w:rPr>
          <w:rFonts w:cstheme="minorHAnsi"/>
        </w:rPr>
        <w:t xml:space="preserve"> is one of the tasks that should be </w:t>
      </w:r>
      <w:proofErr w:type="gramStart"/>
      <w:r w:rsidRPr="003B518B">
        <w:rPr>
          <w:rFonts w:cstheme="minorHAnsi"/>
        </w:rPr>
        <w:t>completed  before</w:t>
      </w:r>
      <w:proofErr w:type="gramEnd"/>
      <w:r w:rsidRPr="003B518B">
        <w:rPr>
          <w:rFonts w:cstheme="minorHAnsi"/>
        </w:rPr>
        <w:t xml:space="preserve"> the show. Creating the loading dock months before the show </w:t>
      </w:r>
      <w:r w:rsidR="00FD709F" w:rsidRPr="003B518B">
        <w:rPr>
          <w:rFonts w:cstheme="minorHAnsi"/>
        </w:rPr>
        <w:t xml:space="preserve">will </w:t>
      </w:r>
      <w:r w:rsidRPr="003B518B">
        <w:rPr>
          <w:rFonts w:cstheme="minorHAnsi"/>
        </w:rPr>
        <w:t xml:space="preserve">give the soil used in its construction time to settle and firm. </w:t>
      </w:r>
      <w:r w:rsidR="00E86F46" w:rsidRPr="003B518B">
        <w:rPr>
          <w:rFonts w:cstheme="minorHAnsi"/>
        </w:rPr>
        <w:t xml:space="preserve"> </w:t>
      </w:r>
      <w:r w:rsidRPr="003B518B">
        <w:rPr>
          <w:rFonts w:cstheme="minorHAnsi"/>
        </w:rPr>
        <w:t>Many of the truck</w:t>
      </w:r>
      <w:r w:rsidR="00FD709F" w:rsidRPr="003B518B">
        <w:rPr>
          <w:rFonts w:cstheme="minorHAnsi"/>
        </w:rPr>
        <w:t>s</w:t>
      </w:r>
      <w:r w:rsidRPr="003B518B">
        <w:rPr>
          <w:rFonts w:cstheme="minorHAnsi"/>
        </w:rPr>
        <w:t xml:space="preserve"> and trailers delivering equipment to the show will not require a dock for unloading. Plan for a large, </w:t>
      </w:r>
      <w:r w:rsidR="00A414E8" w:rsidRPr="003B518B">
        <w:rPr>
          <w:rFonts w:cstheme="minorHAnsi"/>
        </w:rPr>
        <w:t>well-drained</w:t>
      </w:r>
      <w:r w:rsidRPr="003B518B">
        <w:rPr>
          <w:rFonts w:cstheme="minorHAnsi"/>
        </w:rPr>
        <w:t xml:space="preserve"> area of several acres to facilitate this process to reduce congestion in the staging area. Some </w:t>
      </w:r>
      <w:r w:rsidR="00FD709F" w:rsidRPr="003B518B">
        <w:rPr>
          <w:rFonts w:cstheme="minorHAnsi"/>
        </w:rPr>
        <w:t>shows</w:t>
      </w:r>
      <w:r w:rsidRPr="003B518B">
        <w:rPr>
          <w:rFonts w:cstheme="minorHAnsi"/>
        </w:rPr>
        <w:t xml:space="preserve"> have covered this area with crushed rock and then removed it at the conclusion of the show. </w:t>
      </w:r>
    </w:p>
    <w:p w14:paraId="33948D7F" w14:textId="5DBD3FB3" w:rsidR="00E86F46" w:rsidRPr="003B518B" w:rsidRDefault="00E86F46" w:rsidP="006C767C">
      <w:pPr>
        <w:pStyle w:val="NoSpacing"/>
        <w:numPr>
          <w:ilvl w:val="5"/>
          <w:numId w:val="11"/>
        </w:numPr>
        <w:rPr>
          <w:rFonts w:cstheme="minorHAnsi"/>
        </w:rPr>
      </w:pPr>
      <w:r w:rsidRPr="003B518B">
        <w:rPr>
          <w:rFonts w:cstheme="minorHAnsi"/>
        </w:rPr>
        <w:t>The process of creating (and sometimes widening) driveways into tent city and parking can be completed by</w:t>
      </w:r>
      <w:r w:rsidRPr="003B518B">
        <w:rPr>
          <w:rFonts w:cstheme="minorHAnsi"/>
          <w:b/>
          <w:bCs/>
        </w:rPr>
        <w:t xml:space="preserve"> installing culverts</w:t>
      </w:r>
      <w:r w:rsidRPr="003B518B">
        <w:rPr>
          <w:rFonts w:cstheme="minorHAnsi"/>
        </w:rPr>
        <w:t xml:space="preserve"> during the fall/spring prior to the show. Again, getting this task done months prior to the show allows time for the soil to settle and firm. </w:t>
      </w:r>
    </w:p>
    <w:p w14:paraId="3161CF15" w14:textId="2771EB66" w:rsidR="00E86F46" w:rsidRDefault="00E86F46" w:rsidP="00E86F46">
      <w:pPr>
        <w:pStyle w:val="NoSpacing"/>
        <w:numPr>
          <w:ilvl w:val="5"/>
          <w:numId w:val="11"/>
        </w:numPr>
        <w:rPr>
          <w:rFonts w:cstheme="minorHAnsi"/>
        </w:rPr>
      </w:pPr>
      <w:r w:rsidRPr="003B518B">
        <w:rPr>
          <w:rFonts w:cstheme="minorHAnsi"/>
        </w:rPr>
        <w:t xml:space="preserve">The Grounds Committee assists exhibitors with </w:t>
      </w:r>
      <w:r w:rsidRPr="003B518B">
        <w:rPr>
          <w:rFonts w:cstheme="minorHAnsi"/>
          <w:b/>
          <w:bCs/>
        </w:rPr>
        <w:t>unloading</w:t>
      </w:r>
      <w:r w:rsidRPr="003B518B">
        <w:rPr>
          <w:rFonts w:cstheme="minorHAnsi"/>
        </w:rPr>
        <w:t xml:space="preserve"> as they come into tent city. Generally, 1 to 3 members of the committee are on hand at a check point to greet drivers as they enter the area and determine what assistance/equipment is needed to facilitate unloading. Some trucks will be unloaded at the dock while others may go </w:t>
      </w:r>
      <w:r w:rsidRPr="003B518B">
        <w:rPr>
          <w:rFonts w:cstheme="minorHAnsi"/>
        </w:rPr>
        <w:lastRenderedPageBreak/>
        <w:t>directly to the exhibitor’s lot for unloading. Many of the truckers delivering equipment will have no idea how to locate their company’s lot. Typically</w:t>
      </w:r>
      <w:r w:rsidR="009B50CE" w:rsidRPr="003B518B">
        <w:rPr>
          <w:rFonts w:cstheme="minorHAnsi"/>
        </w:rPr>
        <w:t>,</w:t>
      </w:r>
      <w:r w:rsidRPr="003B518B">
        <w:rPr>
          <w:rFonts w:cstheme="minorHAnsi"/>
        </w:rPr>
        <w:t xml:space="preserve"> members of the Tent City Committee will assist in guiding truckers and exhibitors to their respective lots.</w:t>
      </w:r>
      <w:r w:rsidR="009B50CE" w:rsidRPr="003B518B">
        <w:rPr>
          <w:rFonts w:cstheme="minorHAnsi"/>
        </w:rPr>
        <w:t xml:space="preserve">  After the show, loading people will need to be on-hand to reverse the process, getting equipment back on trucks.</w:t>
      </w:r>
    </w:p>
    <w:p w14:paraId="4F2DA500" w14:textId="77777777" w:rsidR="00C92E2F" w:rsidRPr="003B518B" w:rsidRDefault="00C92E2F" w:rsidP="00C92E2F">
      <w:pPr>
        <w:pStyle w:val="NoSpacing"/>
        <w:ind w:left="1440"/>
        <w:rPr>
          <w:rFonts w:cstheme="minorHAnsi"/>
        </w:rPr>
      </w:pPr>
    </w:p>
    <w:p w14:paraId="2EFC9602" w14:textId="44A1ECC8" w:rsidR="00717508" w:rsidRPr="003B518B" w:rsidRDefault="00A414E8" w:rsidP="00A414E8">
      <w:pPr>
        <w:pStyle w:val="NoSpacing"/>
        <w:rPr>
          <w:rFonts w:cstheme="minorHAnsi"/>
        </w:rPr>
      </w:pPr>
      <w:r>
        <w:t xml:space="preserve">● </w:t>
      </w:r>
      <w:r w:rsidR="009B50CE" w:rsidRPr="003B518B">
        <w:rPr>
          <w:rFonts w:cstheme="minorHAnsi"/>
        </w:rPr>
        <w:t xml:space="preserve">Show </w:t>
      </w:r>
      <w:r w:rsidR="00717508" w:rsidRPr="003B518B">
        <w:rPr>
          <w:rFonts w:cstheme="minorHAnsi"/>
        </w:rPr>
        <w:t>Grounds Maintenance</w:t>
      </w:r>
    </w:p>
    <w:p w14:paraId="360A8F8D" w14:textId="621C1657" w:rsidR="009B50CE" w:rsidRPr="003B518B" w:rsidRDefault="009B50CE" w:rsidP="009B50CE">
      <w:pPr>
        <w:pStyle w:val="NoSpacing"/>
        <w:numPr>
          <w:ilvl w:val="5"/>
          <w:numId w:val="11"/>
        </w:numPr>
        <w:rPr>
          <w:rFonts w:cstheme="minorHAnsi"/>
        </w:rPr>
      </w:pPr>
      <w:r w:rsidRPr="003B518B">
        <w:rPr>
          <w:rFonts w:cstheme="minorHAnsi"/>
          <w:b/>
          <w:bCs/>
        </w:rPr>
        <w:t>Mowing</w:t>
      </w:r>
      <w:r w:rsidRPr="003B518B">
        <w:rPr>
          <w:rFonts w:cstheme="minorHAnsi"/>
        </w:rPr>
        <w:t xml:space="preserve"> of tent city and the surrounding area starts prior to the set- up of tents and continues almost right up to the start of the show. Try to acquire mowers, string trimmers, and other equipment as “in kind “donations. The host farm typically takes a cutting of hay about five weeks before the show and then mowing commences starting with mowing of the areas to be covered by the first tents to go up and ending with lots mowed just before exhibitors move in. Those exhibitors that want a shorter height will pay for the final mowing. </w:t>
      </w:r>
    </w:p>
    <w:p w14:paraId="391562FB" w14:textId="77777777" w:rsidR="000679E0" w:rsidRDefault="00FD709F" w:rsidP="000679E0">
      <w:pPr>
        <w:pStyle w:val="NoSpacing"/>
        <w:numPr>
          <w:ilvl w:val="5"/>
          <w:numId w:val="11"/>
        </w:numPr>
        <w:rPr>
          <w:rFonts w:cstheme="minorHAnsi"/>
        </w:rPr>
      </w:pPr>
      <w:r w:rsidRPr="003B518B">
        <w:rPr>
          <w:rFonts w:cstheme="minorHAnsi"/>
          <w:b/>
          <w:bCs/>
        </w:rPr>
        <w:t>Fencing</w:t>
      </w:r>
      <w:r w:rsidRPr="003B518B">
        <w:rPr>
          <w:rFonts w:cstheme="minorHAnsi"/>
        </w:rPr>
        <w:t xml:space="preserve"> around tent city is required to direct exhibitors and visitors through paid admi</w:t>
      </w:r>
      <w:r w:rsidR="00A414E8">
        <w:rPr>
          <w:rFonts w:cstheme="minorHAnsi"/>
        </w:rPr>
        <w:t>ssion</w:t>
      </w:r>
      <w:r w:rsidRPr="003B518B">
        <w:rPr>
          <w:rFonts w:cstheme="minorHAnsi"/>
        </w:rPr>
        <w:t xml:space="preserve"> gates. Securing enough snow fence to enclose tent city and also to fence other areas (“ride and drive” and other demonstration areas) where fencing is requested can be a daunting challenge. Local county and town highway departments often can help provide large quantities of snow fence.  Fence building is a time-consuming job that can be simplified by having plenty of volunteers and the proper </w:t>
      </w:r>
      <w:r w:rsidRPr="00440F64">
        <w:rPr>
          <w:rFonts w:cstheme="minorHAnsi"/>
        </w:rPr>
        <w:t xml:space="preserve">equipment.  </w:t>
      </w:r>
    </w:p>
    <w:p w14:paraId="63F102C1" w14:textId="56FCBE17" w:rsidR="00001A68" w:rsidRDefault="00001A68" w:rsidP="000679E0">
      <w:pPr>
        <w:pStyle w:val="NoSpacing"/>
        <w:numPr>
          <w:ilvl w:val="5"/>
          <w:numId w:val="11"/>
        </w:numPr>
        <w:rPr>
          <w:rFonts w:cstheme="minorHAnsi"/>
        </w:rPr>
      </w:pPr>
      <w:r w:rsidRPr="000679E0">
        <w:rPr>
          <w:rFonts w:cstheme="minorHAnsi"/>
        </w:rPr>
        <w:t>Supplying</w:t>
      </w:r>
      <w:r w:rsidR="00D13856" w:rsidRPr="000679E0">
        <w:rPr>
          <w:rFonts w:cstheme="minorHAnsi"/>
        </w:rPr>
        <w:t xml:space="preserve"> and placement of wood chips for Exhibitor lots/booths will be provided by Xylem services ordered on online exhibitor portal.</w:t>
      </w:r>
    </w:p>
    <w:p w14:paraId="375C17DE" w14:textId="72CF58AB" w:rsidR="005D5F1A" w:rsidRPr="000679E0" w:rsidRDefault="005D5F1A" w:rsidP="000679E0">
      <w:pPr>
        <w:pStyle w:val="NoSpacing"/>
        <w:numPr>
          <w:ilvl w:val="5"/>
          <w:numId w:val="11"/>
        </w:numPr>
        <w:rPr>
          <w:rFonts w:cstheme="minorHAnsi"/>
        </w:rPr>
      </w:pPr>
      <w:r>
        <w:rPr>
          <w:rFonts w:cstheme="minorHAnsi"/>
        </w:rPr>
        <w:t>Wood chips for streets and walkways may be needed on call in case of inclement weather or wet/low spots.</w:t>
      </w:r>
    </w:p>
    <w:p w14:paraId="30038340" w14:textId="1D7A22DB" w:rsidR="00001A68" w:rsidRPr="003B518B" w:rsidRDefault="00001A68" w:rsidP="00001A68">
      <w:pPr>
        <w:pStyle w:val="NoSpacing"/>
        <w:numPr>
          <w:ilvl w:val="5"/>
          <w:numId w:val="11"/>
        </w:numPr>
        <w:rPr>
          <w:rFonts w:cstheme="minorHAnsi"/>
        </w:rPr>
      </w:pPr>
      <w:r w:rsidRPr="003B518B">
        <w:rPr>
          <w:rFonts w:cstheme="minorHAnsi"/>
        </w:rPr>
        <w:t xml:space="preserve">There will be a </w:t>
      </w:r>
      <w:r w:rsidR="00B93704" w:rsidRPr="003B518B">
        <w:rPr>
          <w:rFonts w:cstheme="minorHAnsi"/>
        </w:rPr>
        <w:t>need for</w:t>
      </w:r>
      <w:r w:rsidR="00B93704" w:rsidRPr="003B518B">
        <w:rPr>
          <w:rFonts w:cstheme="minorHAnsi"/>
          <w:b/>
          <w:bCs/>
        </w:rPr>
        <w:t xml:space="preserve"> </w:t>
      </w:r>
      <w:r w:rsidRPr="003B518B">
        <w:rPr>
          <w:rFonts w:cstheme="minorHAnsi"/>
          <w:b/>
          <w:bCs/>
        </w:rPr>
        <w:t>bagged shavings</w:t>
      </w:r>
      <w:r w:rsidR="00B93704" w:rsidRPr="003B518B">
        <w:rPr>
          <w:rFonts w:cstheme="minorHAnsi"/>
          <w:b/>
          <w:bCs/>
        </w:rPr>
        <w:t xml:space="preserve"> and wood mulch</w:t>
      </w:r>
      <w:r w:rsidR="00B93704" w:rsidRPr="003B518B">
        <w:rPr>
          <w:rFonts w:cstheme="minorHAnsi"/>
        </w:rPr>
        <w:t>.  E</w:t>
      </w:r>
      <w:r w:rsidRPr="003B518B">
        <w:rPr>
          <w:rFonts w:cstheme="minorHAnsi"/>
        </w:rPr>
        <w:t>xhibitors</w:t>
      </w:r>
      <w:r w:rsidR="00B93704" w:rsidRPr="003B518B">
        <w:rPr>
          <w:rFonts w:cstheme="minorHAnsi"/>
        </w:rPr>
        <w:t xml:space="preserve"> use shavings in the Agribusiness tents and on their lots where wood chips are not needed. </w:t>
      </w:r>
      <w:r w:rsidRPr="003B518B">
        <w:rPr>
          <w:rFonts w:cstheme="minorHAnsi"/>
        </w:rPr>
        <w:t xml:space="preserve"> </w:t>
      </w:r>
      <w:r w:rsidR="00CC03DA" w:rsidRPr="003B518B">
        <w:rPr>
          <w:rFonts w:cstheme="minorHAnsi"/>
        </w:rPr>
        <w:t xml:space="preserve">Shavings may also be requested in the Beef or Equine Tents for use with the animals.  </w:t>
      </w:r>
      <w:r w:rsidR="00BD6902" w:rsidRPr="003B518B">
        <w:rPr>
          <w:rFonts w:cstheme="minorHAnsi"/>
        </w:rPr>
        <w:t xml:space="preserve">Shavings can be acquired from local farm stores or animal bedding suppliers.  </w:t>
      </w:r>
      <w:r w:rsidRPr="003B518B">
        <w:rPr>
          <w:rFonts w:cstheme="minorHAnsi"/>
        </w:rPr>
        <w:t xml:space="preserve">The term “mulch” is </w:t>
      </w:r>
      <w:r w:rsidRPr="00440F64">
        <w:rPr>
          <w:rFonts w:cstheme="minorHAnsi"/>
        </w:rPr>
        <w:t>used to describe the chopped</w:t>
      </w:r>
      <w:r w:rsidR="00BD6902" w:rsidRPr="00440F64">
        <w:rPr>
          <w:rFonts w:cstheme="minorHAnsi"/>
        </w:rPr>
        <w:t xml:space="preserve"> wood</w:t>
      </w:r>
      <w:r w:rsidR="00CC03DA" w:rsidRPr="00440F64">
        <w:rPr>
          <w:rFonts w:cstheme="minorHAnsi"/>
        </w:rPr>
        <w:t>, bark</w:t>
      </w:r>
      <w:r w:rsidR="00BD6902" w:rsidRPr="00440F64">
        <w:rPr>
          <w:rFonts w:cstheme="minorHAnsi"/>
        </w:rPr>
        <w:t xml:space="preserve"> or tree branches.  It</w:t>
      </w:r>
      <w:r w:rsidRPr="00440F64">
        <w:rPr>
          <w:rFonts w:cstheme="minorHAnsi"/>
        </w:rPr>
        <w:t xml:space="preserve"> can be acquired from tree</w:t>
      </w:r>
      <w:r w:rsidRPr="003B518B">
        <w:rPr>
          <w:rFonts w:cstheme="minorHAnsi"/>
        </w:rPr>
        <w:t xml:space="preserve"> service companies or municipalities.   This material is usually very cheap. It can be stockpiled near the show site and used to cover streets and any other wet areas in </w:t>
      </w:r>
      <w:r w:rsidR="00BD6902" w:rsidRPr="003B518B">
        <w:rPr>
          <w:rFonts w:cstheme="minorHAnsi"/>
        </w:rPr>
        <w:t>T</w:t>
      </w:r>
      <w:r w:rsidRPr="003B518B">
        <w:rPr>
          <w:rFonts w:cstheme="minorHAnsi"/>
        </w:rPr>
        <w:t xml:space="preserve">ent </w:t>
      </w:r>
      <w:r w:rsidR="00BD6902" w:rsidRPr="003B518B">
        <w:rPr>
          <w:rFonts w:cstheme="minorHAnsi"/>
        </w:rPr>
        <w:t>C</w:t>
      </w:r>
      <w:r w:rsidRPr="003B518B">
        <w:rPr>
          <w:rFonts w:cstheme="minorHAnsi"/>
        </w:rPr>
        <w:t xml:space="preserve">ity in the </w:t>
      </w:r>
      <w:r w:rsidR="00CC03DA" w:rsidRPr="003B518B">
        <w:rPr>
          <w:rFonts w:cstheme="minorHAnsi"/>
        </w:rPr>
        <w:t>event</w:t>
      </w:r>
      <w:r w:rsidRPr="003B518B">
        <w:rPr>
          <w:rFonts w:cstheme="minorHAnsi"/>
        </w:rPr>
        <w:t xml:space="preserve"> of rain.  The majority of chips, shavings, and mulch usually need to be </w:t>
      </w:r>
      <w:r w:rsidR="00C753DE" w:rsidRPr="003B518B">
        <w:rPr>
          <w:rFonts w:cstheme="minorHAnsi"/>
        </w:rPr>
        <w:t>cleaned</w:t>
      </w:r>
      <w:r w:rsidRPr="003B518B">
        <w:rPr>
          <w:rFonts w:cstheme="minorHAnsi"/>
        </w:rPr>
        <w:t xml:space="preserve"> up at the conclusion of the show. </w:t>
      </w:r>
      <w:r w:rsidR="00C753DE" w:rsidRPr="003B518B">
        <w:rPr>
          <w:rFonts w:cstheme="minorHAnsi"/>
        </w:rPr>
        <w:t xml:space="preserve">This includes chips sold to landscapers and exhibitors.  </w:t>
      </w:r>
      <w:r w:rsidR="00C92E2F">
        <w:rPr>
          <w:rFonts w:cstheme="minorHAnsi"/>
        </w:rPr>
        <w:t>C</w:t>
      </w:r>
      <w:r w:rsidRPr="003B518B">
        <w:rPr>
          <w:rFonts w:cstheme="minorHAnsi"/>
        </w:rPr>
        <w:t xml:space="preserve">hips </w:t>
      </w:r>
      <w:r w:rsidR="00C92E2F">
        <w:rPr>
          <w:rFonts w:cstheme="minorHAnsi"/>
        </w:rPr>
        <w:t xml:space="preserve">are given </w:t>
      </w:r>
      <w:r w:rsidRPr="003B518B">
        <w:rPr>
          <w:rFonts w:cstheme="minorHAnsi"/>
        </w:rPr>
        <w:t xml:space="preserve">away or </w:t>
      </w:r>
      <w:r w:rsidR="00C92E2F">
        <w:rPr>
          <w:rFonts w:cstheme="minorHAnsi"/>
        </w:rPr>
        <w:t>sold</w:t>
      </w:r>
      <w:r w:rsidRPr="003B518B">
        <w:rPr>
          <w:rFonts w:cstheme="minorHAnsi"/>
        </w:rPr>
        <w:t xml:space="preserve"> for a nominal price. </w:t>
      </w:r>
    </w:p>
    <w:p w14:paraId="7BC48BE2" w14:textId="7281CDB5" w:rsidR="006C2648" w:rsidRPr="003B518B" w:rsidRDefault="006C2648" w:rsidP="00001A68">
      <w:pPr>
        <w:pStyle w:val="NoSpacing"/>
        <w:numPr>
          <w:ilvl w:val="5"/>
          <w:numId w:val="11"/>
        </w:numPr>
        <w:rPr>
          <w:rFonts w:cstheme="minorHAnsi"/>
        </w:rPr>
      </w:pPr>
      <w:r w:rsidRPr="003B518B">
        <w:rPr>
          <w:rFonts w:cstheme="minorHAnsi"/>
          <w:b/>
          <w:bCs/>
        </w:rPr>
        <w:t xml:space="preserve">Water </w:t>
      </w:r>
      <w:r w:rsidRPr="003B518B">
        <w:rPr>
          <w:rFonts w:cstheme="minorHAnsi"/>
        </w:rPr>
        <w:t xml:space="preserve">supplied </w:t>
      </w:r>
      <w:r w:rsidR="00C4332B" w:rsidRPr="003B518B">
        <w:rPr>
          <w:rFonts w:cstheme="minorHAnsi"/>
        </w:rPr>
        <w:t>by</w:t>
      </w:r>
      <w:r w:rsidRPr="003B518B">
        <w:rPr>
          <w:rFonts w:cstheme="minorHAnsi"/>
        </w:rPr>
        <w:t xml:space="preserve"> the Show is usually handled by the Grounds Committee.  </w:t>
      </w:r>
      <w:r w:rsidR="00C4332B" w:rsidRPr="003B518B">
        <w:rPr>
          <w:rFonts w:cstheme="minorHAnsi"/>
        </w:rPr>
        <w:t xml:space="preserve">A tanker truck or tank trailer is needed.  Water is needed to spray on Tent City streets </w:t>
      </w:r>
      <w:r w:rsidR="00C753DE" w:rsidRPr="003B518B">
        <w:rPr>
          <w:rFonts w:cstheme="minorHAnsi"/>
        </w:rPr>
        <w:t>for</w:t>
      </w:r>
      <w:r w:rsidR="00C4332B" w:rsidRPr="003B518B">
        <w:rPr>
          <w:rFonts w:cstheme="minorHAnsi"/>
        </w:rPr>
        <w:t xml:space="preserve"> dust </w:t>
      </w:r>
      <w:r w:rsidR="00C753DE" w:rsidRPr="003B518B">
        <w:rPr>
          <w:rFonts w:cstheme="minorHAnsi"/>
        </w:rPr>
        <w:t>control</w:t>
      </w:r>
      <w:r w:rsidR="00C4332B" w:rsidRPr="003B518B">
        <w:rPr>
          <w:rFonts w:cstheme="minorHAnsi"/>
        </w:rPr>
        <w:t xml:space="preserve">, for animals in the Beef, Equine, areas, </w:t>
      </w:r>
      <w:proofErr w:type="spellStart"/>
      <w:r w:rsidR="00C4332B" w:rsidRPr="003B518B">
        <w:rPr>
          <w:rFonts w:cstheme="minorHAnsi"/>
        </w:rPr>
        <w:t>etc</w:t>
      </w:r>
      <w:proofErr w:type="spellEnd"/>
      <w:r w:rsidR="00C4332B" w:rsidRPr="003B518B">
        <w:rPr>
          <w:rFonts w:cstheme="minorHAnsi"/>
        </w:rPr>
        <w:t>; water for flowers and other landscaping plants; for food vendors, and many other needs.  The show attracts commercial power washers who contract with exhibitors to clean their display equipment daily.  These power washers pay a fee to the Show and are usually given access to the water they require.</w:t>
      </w:r>
    </w:p>
    <w:p w14:paraId="354A4760" w14:textId="4DBA200A" w:rsidR="00B93704" w:rsidRPr="003B518B" w:rsidRDefault="00B93704" w:rsidP="00B93704">
      <w:pPr>
        <w:pStyle w:val="NoSpacing"/>
        <w:numPr>
          <w:ilvl w:val="5"/>
          <w:numId w:val="11"/>
        </w:numPr>
        <w:rPr>
          <w:rFonts w:cstheme="minorHAnsi"/>
        </w:rPr>
      </w:pPr>
      <w:r w:rsidRPr="003B518B">
        <w:rPr>
          <w:rFonts w:cstheme="minorHAnsi"/>
          <w:b/>
          <w:bCs/>
        </w:rPr>
        <w:t>Fuel</w:t>
      </w:r>
      <w:r w:rsidR="00286826">
        <w:rPr>
          <w:rFonts w:cstheme="minorHAnsi"/>
          <w:b/>
          <w:bCs/>
        </w:rPr>
        <w:t xml:space="preserve">/def </w:t>
      </w:r>
      <w:r w:rsidRPr="003B518B">
        <w:rPr>
          <w:rFonts w:cstheme="minorHAnsi"/>
        </w:rPr>
        <w:t xml:space="preserve">is needed for UTV’s, golf carts, lawn mowers, generators, forklifts, tele-handlers, and tram tractors. The grounds committee usually coordinates with the </w:t>
      </w:r>
      <w:r w:rsidR="00CC03DA" w:rsidRPr="003B518B">
        <w:rPr>
          <w:rFonts w:cstheme="minorHAnsi"/>
        </w:rPr>
        <w:t>F</w:t>
      </w:r>
      <w:r w:rsidRPr="003B518B">
        <w:rPr>
          <w:rFonts w:cstheme="minorHAnsi"/>
        </w:rPr>
        <w:t xml:space="preserve">ield </w:t>
      </w:r>
      <w:r w:rsidR="00CC03DA" w:rsidRPr="003B518B">
        <w:rPr>
          <w:rFonts w:cstheme="minorHAnsi"/>
        </w:rPr>
        <w:t>D</w:t>
      </w:r>
      <w:r w:rsidRPr="003B518B">
        <w:rPr>
          <w:rFonts w:cstheme="minorHAnsi"/>
        </w:rPr>
        <w:t>emo committe</w:t>
      </w:r>
      <w:r w:rsidR="00CC03DA" w:rsidRPr="003B518B">
        <w:rPr>
          <w:rFonts w:cstheme="minorHAnsi"/>
        </w:rPr>
        <w:t>e and Utility committee -</w:t>
      </w:r>
      <w:r w:rsidRPr="003B518B">
        <w:rPr>
          <w:rFonts w:cstheme="minorHAnsi"/>
        </w:rPr>
        <w:t xml:space="preserve"> the other big user</w:t>
      </w:r>
      <w:r w:rsidR="00CC03DA" w:rsidRPr="003B518B">
        <w:rPr>
          <w:rFonts w:cstheme="minorHAnsi"/>
        </w:rPr>
        <w:t>s</w:t>
      </w:r>
      <w:r w:rsidRPr="003B518B">
        <w:rPr>
          <w:rFonts w:cstheme="minorHAnsi"/>
        </w:rPr>
        <w:t xml:space="preserve"> of fuel. </w:t>
      </w:r>
      <w:r w:rsidR="00CC03DA" w:rsidRPr="003B518B">
        <w:rPr>
          <w:rFonts w:cstheme="minorHAnsi"/>
        </w:rPr>
        <w:t xml:space="preserve">Local co-ops and fuel dealers are often open to sponsorships in trade for fuel.  </w:t>
      </w:r>
      <w:r w:rsidRPr="003B518B">
        <w:rPr>
          <w:rFonts w:cstheme="minorHAnsi"/>
        </w:rPr>
        <w:t xml:space="preserve">Storage for at least one day’s fuel supply is needed on the grounds. </w:t>
      </w:r>
      <w:r w:rsidR="00CC03DA" w:rsidRPr="003B518B">
        <w:rPr>
          <w:rFonts w:cstheme="minorHAnsi"/>
        </w:rPr>
        <w:t>D</w:t>
      </w:r>
      <w:r w:rsidRPr="003B518B">
        <w:rPr>
          <w:rFonts w:cstheme="minorHAnsi"/>
        </w:rPr>
        <w:t xml:space="preserve">aily visits are </w:t>
      </w:r>
      <w:r w:rsidR="00C92E2F">
        <w:rPr>
          <w:rFonts w:cstheme="minorHAnsi"/>
        </w:rPr>
        <w:t xml:space="preserve">required </w:t>
      </w:r>
      <w:r w:rsidRPr="003B518B">
        <w:rPr>
          <w:rFonts w:cstheme="minorHAnsi"/>
        </w:rPr>
        <w:t>for the purpose of filling generators and light towers. Previous shows have used about 6,000 to 7,000 gallons of diesel fuel and 800 to 1,000</w:t>
      </w:r>
      <w:r w:rsidR="00CC03DA" w:rsidRPr="003B518B">
        <w:rPr>
          <w:rFonts w:cstheme="minorHAnsi"/>
        </w:rPr>
        <w:t xml:space="preserve"> </w:t>
      </w:r>
      <w:r w:rsidRPr="003B518B">
        <w:rPr>
          <w:rFonts w:cstheme="minorHAnsi"/>
        </w:rPr>
        <w:t xml:space="preserve">gallons of gasoline.  Care should be taken to only </w:t>
      </w:r>
      <w:r w:rsidRPr="003B518B">
        <w:rPr>
          <w:rFonts w:cstheme="minorHAnsi"/>
        </w:rPr>
        <w:lastRenderedPageBreak/>
        <w:t>provide enough fuel to field demo equipment as will be used during the demos</w:t>
      </w:r>
      <w:r w:rsidR="00CC03DA" w:rsidRPr="003B518B">
        <w:rPr>
          <w:rFonts w:cstheme="minorHAnsi"/>
        </w:rPr>
        <w:t xml:space="preserve"> to save costs.  </w:t>
      </w:r>
    </w:p>
    <w:p w14:paraId="60FDEF01" w14:textId="77777777" w:rsidR="00C92E2F" w:rsidRDefault="00C92E2F" w:rsidP="002135F7">
      <w:pPr>
        <w:pStyle w:val="NoSpacing"/>
        <w:rPr>
          <w:rFonts w:cstheme="minorHAnsi"/>
        </w:rPr>
      </w:pPr>
    </w:p>
    <w:p w14:paraId="367C476F" w14:textId="2D81A0AE" w:rsidR="00CC03DA" w:rsidRPr="00286826" w:rsidRDefault="002135F7" w:rsidP="002135F7">
      <w:pPr>
        <w:pStyle w:val="NoSpacing"/>
        <w:rPr>
          <w:rFonts w:cstheme="minorHAnsi"/>
          <w:b/>
          <w:bCs/>
        </w:rPr>
      </w:pPr>
      <w:r w:rsidRPr="00286826">
        <w:rPr>
          <w:rFonts w:cstheme="minorHAnsi"/>
          <w:b/>
          <w:bCs/>
        </w:rPr>
        <w:t>EQUIPMENT NEEDED FOR GROUNDS COMMITTEE</w:t>
      </w:r>
    </w:p>
    <w:p w14:paraId="2D3E2B2E" w14:textId="146CBDF1" w:rsidR="002135F7" w:rsidRPr="003B518B" w:rsidRDefault="002135F7" w:rsidP="002135F7">
      <w:pPr>
        <w:pStyle w:val="NoSpacing"/>
        <w:rPr>
          <w:rFonts w:cstheme="minorHAnsi"/>
        </w:rPr>
      </w:pPr>
      <w:r w:rsidRPr="003B518B">
        <w:rPr>
          <w:rFonts w:cstheme="minorHAnsi"/>
        </w:rPr>
        <w:tab/>
        <w:t xml:space="preserve">The following is a list of equipment that </w:t>
      </w:r>
      <w:r w:rsidR="007E743F">
        <w:rPr>
          <w:rFonts w:cstheme="minorHAnsi"/>
        </w:rPr>
        <w:t xml:space="preserve">needs to be </w:t>
      </w:r>
      <w:r w:rsidR="00644C79">
        <w:rPr>
          <w:rFonts w:cstheme="minorHAnsi"/>
        </w:rPr>
        <w:t>secured via in-kind use</w:t>
      </w:r>
      <w:r w:rsidRPr="003B518B">
        <w:rPr>
          <w:rFonts w:cstheme="minorHAnsi"/>
        </w:rPr>
        <w:t xml:space="preserve"> before, during, and after the show:</w:t>
      </w:r>
    </w:p>
    <w:p w14:paraId="1813862B" w14:textId="676EF495" w:rsidR="002135F7" w:rsidRPr="003B518B" w:rsidRDefault="00C92E2F" w:rsidP="002135F7">
      <w:pPr>
        <w:pStyle w:val="NoSpacing"/>
        <w:numPr>
          <w:ilvl w:val="0"/>
          <w:numId w:val="5"/>
        </w:numPr>
        <w:rPr>
          <w:rFonts w:cstheme="minorHAnsi"/>
        </w:rPr>
      </w:pPr>
      <w:r>
        <w:rPr>
          <w:rFonts w:cstheme="minorHAnsi"/>
        </w:rPr>
        <w:t>UTV’s and golf carts – coordinate with Tent City Committee</w:t>
      </w:r>
    </w:p>
    <w:p w14:paraId="627C4AC0" w14:textId="6837B60E" w:rsidR="002135F7" w:rsidRPr="003B518B" w:rsidRDefault="002135F7" w:rsidP="002135F7">
      <w:pPr>
        <w:pStyle w:val="NoSpacing"/>
        <w:numPr>
          <w:ilvl w:val="0"/>
          <w:numId w:val="5"/>
        </w:numPr>
        <w:rPr>
          <w:rFonts w:cstheme="minorHAnsi"/>
        </w:rPr>
      </w:pPr>
      <w:r w:rsidRPr="003B518B">
        <w:rPr>
          <w:rFonts w:cstheme="minorHAnsi"/>
        </w:rPr>
        <w:t>50</w:t>
      </w:r>
      <w:r w:rsidR="00093E35" w:rsidRPr="003B518B">
        <w:rPr>
          <w:rFonts w:cstheme="minorHAnsi"/>
        </w:rPr>
        <w:t>-80</w:t>
      </w:r>
      <w:r w:rsidRPr="003B518B">
        <w:rPr>
          <w:rFonts w:cstheme="minorHAnsi"/>
        </w:rPr>
        <w:t>hp Tractors – for moving ag equipment to lots, bucket for chips, dirt, etc., mowing</w:t>
      </w:r>
    </w:p>
    <w:p w14:paraId="28222EE0" w14:textId="4ED037C3" w:rsidR="002135F7" w:rsidRPr="003B518B" w:rsidRDefault="002135F7" w:rsidP="002135F7">
      <w:pPr>
        <w:pStyle w:val="NoSpacing"/>
        <w:numPr>
          <w:ilvl w:val="0"/>
          <w:numId w:val="5"/>
        </w:numPr>
        <w:rPr>
          <w:rFonts w:cstheme="minorHAnsi"/>
        </w:rPr>
      </w:pPr>
      <w:r w:rsidRPr="003B518B">
        <w:rPr>
          <w:rFonts w:cstheme="minorHAnsi"/>
        </w:rPr>
        <w:t>200hp Tractor – for hydraulics needed to open ag equipment, also for large jobs.</w:t>
      </w:r>
    </w:p>
    <w:p w14:paraId="5EC3B4C1" w14:textId="47343227" w:rsidR="002135F7" w:rsidRPr="003B518B" w:rsidRDefault="002135F7" w:rsidP="002135F7">
      <w:pPr>
        <w:pStyle w:val="NoSpacing"/>
        <w:numPr>
          <w:ilvl w:val="0"/>
          <w:numId w:val="5"/>
        </w:numPr>
        <w:rPr>
          <w:rFonts w:cstheme="minorHAnsi"/>
        </w:rPr>
      </w:pPr>
      <w:r w:rsidRPr="003B518B">
        <w:rPr>
          <w:rFonts w:cstheme="minorHAnsi"/>
        </w:rPr>
        <w:t>Telehandlers (2) Needed for a.) electrician to unload electrical equipment trailer, b.) for tent company to erect large tents, c.) for Ground Dept for unloading and load</w:t>
      </w:r>
      <w:r w:rsidR="00C4332B" w:rsidRPr="003B518B">
        <w:rPr>
          <w:rFonts w:cstheme="minorHAnsi"/>
        </w:rPr>
        <w:t>ing</w:t>
      </w:r>
      <w:r w:rsidRPr="003B518B">
        <w:rPr>
          <w:rFonts w:cstheme="minorHAnsi"/>
        </w:rPr>
        <w:t xml:space="preserve"> </w:t>
      </w:r>
      <w:r w:rsidR="00093E35" w:rsidRPr="003B518B">
        <w:rPr>
          <w:rFonts w:cstheme="minorHAnsi"/>
        </w:rPr>
        <w:t xml:space="preserve">large </w:t>
      </w:r>
      <w:r w:rsidRPr="003B518B">
        <w:rPr>
          <w:rFonts w:cstheme="minorHAnsi"/>
        </w:rPr>
        <w:t>equipment o</w:t>
      </w:r>
      <w:r w:rsidR="00093E35" w:rsidRPr="003B518B">
        <w:rPr>
          <w:rFonts w:cstheme="minorHAnsi"/>
        </w:rPr>
        <w:t>n</w:t>
      </w:r>
      <w:r w:rsidRPr="003B518B">
        <w:rPr>
          <w:rFonts w:cstheme="minorHAnsi"/>
        </w:rPr>
        <w:t xml:space="preserve"> </w:t>
      </w:r>
      <w:proofErr w:type="spellStart"/>
      <w:r w:rsidRPr="003B518B">
        <w:rPr>
          <w:rFonts w:cstheme="minorHAnsi"/>
        </w:rPr>
        <w:t>semi trailers</w:t>
      </w:r>
      <w:proofErr w:type="spellEnd"/>
      <w:r w:rsidRPr="003B518B">
        <w:rPr>
          <w:rFonts w:cstheme="minorHAnsi"/>
        </w:rPr>
        <w:t>.</w:t>
      </w:r>
    </w:p>
    <w:p w14:paraId="268042DD" w14:textId="23C8D6CB" w:rsidR="002135F7" w:rsidRPr="003B518B" w:rsidRDefault="002135F7" w:rsidP="002135F7">
      <w:pPr>
        <w:pStyle w:val="NoSpacing"/>
        <w:numPr>
          <w:ilvl w:val="0"/>
          <w:numId w:val="5"/>
        </w:numPr>
        <w:rPr>
          <w:rFonts w:cstheme="minorHAnsi"/>
        </w:rPr>
      </w:pPr>
      <w:r w:rsidRPr="003B518B">
        <w:rPr>
          <w:rFonts w:cstheme="minorHAnsi"/>
        </w:rPr>
        <w:t xml:space="preserve">Skid steer </w:t>
      </w:r>
      <w:proofErr w:type="gramStart"/>
      <w:r w:rsidRPr="003B518B">
        <w:rPr>
          <w:rFonts w:cstheme="minorHAnsi"/>
        </w:rPr>
        <w:t>loaders(</w:t>
      </w:r>
      <w:proofErr w:type="gramEnd"/>
      <w:r w:rsidRPr="003B518B">
        <w:rPr>
          <w:rFonts w:cstheme="minorHAnsi"/>
        </w:rPr>
        <w:t xml:space="preserve">2) </w:t>
      </w:r>
    </w:p>
    <w:p w14:paraId="6AC81134" w14:textId="686CD3E2" w:rsidR="002135F7" w:rsidRPr="003B518B" w:rsidRDefault="002135F7" w:rsidP="002135F7">
      <w:pPr>
        <w:pStyle w:val="NoSpacing"/>
        <w:numPr>
          <w:ilvl w:val="0"/>
          <w:numId w:val="5"/>
        </w:numPr>
        <w:rPr>
          <w:rFonts w:cstheme="minorHAnsi"/>
        </w:rPr>
      </w:pPr>
      <w:r w:rsidRPr="003B518B">
        <w:rPr>
          <w:rFonts w:cstheme="minorHAnsi"/>
        </w:rPr>
        <w:t>Forks and fork extensions</w:t>
      </w:r>
    </w:p>
    <w:p w14:paraId="17E532D8" w14:textId="197A1015" w:rsidR="002135F7" w:rsidRPr="003B518B" w:rsidRDefault="002135F7" w:rsidP="002135F7">
      <w:pPr>
        <w:pStyle w:val="NoSpacing"/>
        <w:numPr>
          <w:ilvl w:val="0"/>
          <w:numId w:val="5"/>
        </w:numPr>
        <w:rPr>
          <w:rFonts w:cstheme="minorHAnsi"/>
        </w:rPr>
      </w:pPr>
      <w:r w:rsidRPr="003B518B">
        <w:rPr>
          <w:rFonts w:cstheme="minorHAnsi"/>
        </w:rPr>
        <w:t>Post hole digger for skid steer</w:t>
      </w:r>
    </w:p>
    <w:p w14:paraId="109465A3" w14:textId="754B0A7F" w:rsidR="002135F7" w:rsidRPr="003B518B" w:rsidRDefault="006C2648" w:rsidP="002135F7">
      <w:pPr>
        <w:pStyle w:val="NoSpacing"/>
        <w:numPr>
          <w:ilvl w:val="0"/>
          <w:numId w:val="5"/>
        </w:numPr>
        <w:rPr>
          <w:rFonts w:cstheme="minorHAnsi"/>
        </w:rPr>
      </w:pPr>
      <w:r w:rsidRPr="003B518B">
        <w:rPr>
          <w:rFonts w:cstheme="minorHAnsi"/>
        </w:rPr>
        <w:t>Tractor mowers for large areas</w:t>
      </w:r>
    </w:p>
    <w:p w14:paraId="2B959937" w14:textId="3BE2C5BF" w:rsidR="006C2648" w:rsidRPr="003B518B" w:rsidRDefault="006C2648" w:rsidP="002135F7">
      <w:pPr>
        <w:pStyle w:val="NoSpacing"/>
        <w:numPr>
          <w:ilvl w:val="0"/>
          <w:numId w:val="5"/>
        </w:numPr>
        <w:rPr>
          <w:rFonts w:cstheme="minorHAnsi"/>
        </w:rPr>
      </w:pPr>
      <w:r w:rsidRPr="003B518B">
        <w:rPr>
          <w:rFonts w:cstheme="minorHAnsi"/>
        </w:rPr>
        <w:t>Zero Turn mowers for final grounds mowing</w:t>
      </w:r>
    </w:p>
    <w:p w14:paraId="76C44369" w14:textId="4667A80D" w:rsidR="00093E35" w:rsidRPr="003B518B" w:rsidRDefault="00093E35" w:rsidP="002135F7">
      <w:pPr>
        <w:pStyle w:val="NoSpacing"/>
        <w:numPr>
          <w:ilvl w:val="0"/>
          <w:numId w:val="5"/>
        </w:numPr>
        <w:rPr>
          <w:rFonts w:cstheme="minorHAnsi"/>
        </w:rPr>
      </w:pPr>
      <w:r w:rsidRPr="003B518B">
        <w:rPr>
          <w:rFonts w:cstheme="minorHAnsi"/>
        </w:rPr>
        <w:t>Weed whips for trimming</w:t>
      </w:r>
    </w:p>
    <w:p w14:paraId="7C293364" w14:textId="3BFB2E82" w:rsidR="002135F7" w:rsidRDefault="006C2648" w:rsidP="00211FF9">
      <w:pPr>
        <w:pStyle w:val="NoSpacing"/>
        <w:numPr>
          <w:ilvl w:val="0"/>
          <w:numId w:val="5"/>
        </w:numPr>
        <w:rPr>
          <w:rFonts w:cstheme="minorHAnsi"/>
        </w:rPr>
      </w:pPr>
      <w:r w:rsidRPr="003B518B">
        <w:rPr>
          <w:rFonts w:cstheme="minorHAnsi"/>
        </w:rPr>
        <w:t xml:space="preserve">Water tanker for watering </w:t>
      </w:r>
      <w:r w:rsidR="00644C79">
        <w:rPr>
          <w:rFonts w:cstheme="minorHAnsi"/>
        </w:rPr>
        <w:t xml:space="preserve">equine, beef, exhibitor live displays, </w:t>
      </w:r>
      <w:r w:rsidRPr="003B518B">
        <w:rPr>
          <w:rFonts w:cstheme="minorHAnsi"/>
        </w:rPr>
        <w:t>streets</w:t>
      </w:r>
      <w:r w:rsidR="00093E35" w:rsidRPr="003B518B">
        <w:rPr>
          <w:rFonts w:cstheme="minorHAnsi"/>
        </w:rPr>
        <w:t>, etc.</w:t>
      </w:r>
    </w:p>
    <w:p w14:paraId="25BEE27E" w14:textId="6E78349D" w:rsidR="005C680D" w:rsidRPr="003B518B" w:rsidRDefault="005C680D" w:rsidP="00211FF9">
      <w:pPr>
        <w:pStyle w:val="NoSpacing"/>
        <w:numPr>
          <w:ilvl w:val="0"/>
          <w:numId w:val="5"/>
        </w:numPr>
        <w:rPr>
          <w:rFonts w:cstheme="minorHAnsi"/>
        </w:rPr>
      </w:pPr>
      <w:r>
        <w:rPr>
          <w:rFonts w:cstheme="minorHAnsi"/>
        </w:rPr>
        <w:t xml:space="preserve">Tractors for pulling </w:t>
      </w:r>
      <w:r w:rsidR="00644C79">
        <w:rPr>
          <w:rFonts w:cstheme="minorHAnsi"/>
        </w:rPr>
        <w:t xml:space="preserve">people </w:t>
      </w:r>
      <w:r>
        <w:rPr>
          <w:rFonts w:cstheme="minorHAnsi"/>
        </w:rPr>
        <w:t>trams</w:t>
      </w:r>
      <w:r w:rsidR="00286826">
        <w:rPr>
          <w:rFonts w:cstheme="minorHAnsi"/>
        </w:rPr>
        <w:t xml:space="preserve"> (insurance company would prefer roll bars on these)</w:t>
      </w:r>
    </w:p>
    <w:p w14:paraId="76385259" w14:textId="418C9129" w:rsidR="003A2DAC" w:rsidRPr="00D646CB" w:rsidRDefault="003A2DAC" w:rsidP="009E34D2">
      <w:pPr>
        <w:rPr>
          <w:rFonts w:cstheme="minorHAnsi"/>
          <w:sz w:val="48"/>
          <w:szCs w:val="48"/>
        </w:rPr>
      </w:pPr>
      <w:r w:rsidRPr="003B518B">
        <w:rPr>
          <w:rFonts w:cstheme="minorHAnsi"/>
        </w:rPr>
        <w:br w:type="page"/>
      </w:r>
      <w:r w:rsidR="006A69D0" w:rsidRPr="00D646CB">
        <w:rPr>
          <w:rFonts w:cstheme="minorHAnsi"/>
          <w:sz w:val="48"/>
          <w:szCs w:val="48"/>
        </w:rPr>
        <w:lastRenderedPageBreak/>
        <w:t>Demonstration C</w:t>
      </w:r>
      <w:r w:rsidR="00962092">
        <w:rPr>
          <w:rFonts w:cstheme="minorHAnsi"/>
          <w:sz w:val="48"/>
          <w:szCs w:val="48"/>
        </w:rPr>
        <w:t>ommittee</w:t>
      </w:r>
    </w:p>
    <w:p w14:paraId="58B3D8F8" w14:textId="4CC8879C" w:rsidR="00673CF6" w:rsidRPr="005C680D" w:rsidRDefault="00673CF6"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 xml:space="preserve">The focus of the field demo committee was to align its efforts with the host farm and their cropping rotation initially to ensure there was an ample amount of land available for field demos each day of the Show.  </w:t>
      </w:r>
      <w:r w:rsidR="004D7FD6" w:rsidRPr="005C680D">
        <w:rPr>
          <w:rFonts w:ascii="Calibri" w:hAnsi="Calibri" w:cs="Calibri"/>
          <w:color w:val="000000"/>
          <w:sz w:val="22"/>
          <w:szCs w:val="22"/>
        </w:rPr>
        <w:t xml:space="preserve">The committee should </w:t>
      </w:r>
      <w:r w:rsidR="00C92E2F" w:rsidRPr="005C680D">
        <w:rPr>
          <w:rFonts w:ascii="Calibri" w:hAnsi="Calibri" w:cs="Calibri"/>
          <w:color w:val="000000"/>
          <w:sz w:val="22"/>
          <w:szCs w:val="22"/>
        </w:rPr>
        <w:t>have</w:t>
      </w:r>
      <w:r w:rsidR="004D7FD6" w:rsidRPr="005C680D">
        <w:rPr>
          <w:rFonts w:ascii="Calibri" w:hAnsi="Calibri" w:cs="Calibri"/>
          <w:color w:val="000000"/>
          <w:sz w:val="22"/>
          <w:szCs w:val="22"/>
        </w:rPr>
        <w:t xml:space="preserve"> two or three leaders.  </w:t>
      </w:r>
      <w:r w:rsidR="00C92E2F" w:rsidRPr="005C680D">
        <w:rPr>
          <w:rFonts w:ascii="Calibri" w:hAnsi="Calibri" w:cs="Calibri"/>
          <w:color w:val="000000"/>
          <w:sz w:val="22"/>
          <w:szCs w:val="22"/>
        </w:rPr>
        <w:t>Many</w:t>
      </w:r>
      <w:r w:rsidR="004D7FD6" w:rsidRPr="005C680D">
        <w:rPr>
          <w:rFonts w:ascii="Calibri" w:hAnsi="Calibri" w:cs="Calibri"/>
          <w:color w:val="000000"/>
          <w:sz w:val="22"/>
          <w:szCs w:val="22"/>
        </w:rPr>
        <w:t xml:space="preserve"> volunteers </w:t>
      </w:r>
      <w:r w:rsidR="00C92E2F" w:rsidRPr="005C680D">
        <w:rPr>
          <w:rFonts w:ascii="Calibri" w:hAnsi="Calibri" w:cs="Calibri"/>
          <w:color w:val="000000"/>
          <w:sz w:val="22"/>
          <w:szCs w:val="22"/>
        </w:rPr>
        <w:t>are</w:t>
      </w:r>
      <w:r w:rsidR="004D7FD6" w:rsidRPr="005C680D">
        <w:rPr>
          <w:rFonts w:ascii="Calibri" w:hAnsi="Calibri" w:cs="Calibri"/>
          <w:color w:val="000000"/>
          <w:sz w:val="22"/>
          <w:szCs w:val="22"/>
        </w:rPr>
        <w:t xml:space="preserve"> needed to provide security while the demos are going on and tram drivers</w:t>
      </w:r>
      <w:r w:rsidR="00C92E2F" w:rsidRPr="005C680D">
        <w:rPr>
          <w:rFonts w:ascii="Calibri" w:hAnsi="Calibri" w:cs="Calibri"/>
          <w:color w:val="000000"/>
          <w:sz w:val="22"/>
          <w:szCs w:val="22"/>
        </w:rPr>
        <w:t xml:space="preserve"> (trams covered by Tent City)</w:t>
      </w:r>
      <w:r w:rsidR="004D7FD6" w:rsidRPr="005C680D">
        <w:rPr>
          <w:rFonts w:ascii="Calibri" w:hAnsi="Calibri" w:cs="Calibri"/>
          <w:color w:val="000000"/>
          <w:sz w:val="22"/>
          <w:szCs w:val="22"/>
        </w:rPr>
        <w:t xml:space="preserve"> to move people out </w:t>
      </w:r>
      <w:r w:rsidR="00C92E2F" w:rsidRPr="005C680D">
        <w:rPr>
          <w:rFonts w:ascii="Calibri" w:hAnsi="Calibri" w:cs="Calibri"/>
          <w:color w:val="000000"/>
          <w:sz w:val="22"/>
          <w:szCs w:val="22"/>
        </w:rPr>
        <w:t xml:space="preserve">of </w:t>
      </w:r>
      <w:r w:rsidR="004D7FD6" w:rsidRPr="005C680D">
        <w:rPr>
          <w:rFonts w:ascii="Calibri" w:hAnsi="Calibri" w:cs="Calibri"/>
          <w:color w:val="000000"/>
          <w:sz w:val="22"/>
          <w:szCs w:val="22"/>
        </w:rPr>
        <w:t>the demonstration areas.  The “Ride and Drive” is</w:t>
      </w:r>
      <w:r w:rsidRPr="005C680D">
        <w:rPr>
          <w:rFonts w:ascii="Calibri" w:hAnsi="Calibri" w:cs="Calibri"/>
          <w:color w:val="000000"/>
          <w:sz w:val="22"/>
          <w:szCs w:val="22"/>
        </w:rPr>
        <w:t xml:space="preserve"> space </w:t>
      </w:r>
      <w:r w:rsidR="004D7FD6" w:rsidRPr="005C680D">
        <w:rPr>
          <w:rFonts w:ascii="Calibri" w:hAnsi="Calibri" w:cs="Calibri"/>
          <w:color w:val="000000"/>
          <w:sz w:val="22"/>
          <w:szCs w:val="22"/>
        </w:rPr>
        <w:t xml:space="preserve">near Tent City </w:t>
      </w:r>
      <w:r w:rsidRPr="005C680D">
        <w:rPr>
          <w:rFonts w:ascii="Calibri" w:hAnsi="Calibri" w:cs="Calibri"/>
          <w:color w:val="000000"/>
          <w:sz w:val="22"/>
          <w:szCs w:val="22"/>
        </w:rPr>
        <w:t>allocated for agricultural companies to let Show visitors test drive a piece of equipment.</w:t>
      </w:r>
      <w:r w:rsidR="009E34D2" w:rsidRPr="005C680D">
        <w:rPr>
          <w:rFonts w:ascii="Calibri" w:hAnsi="Calibri" w:cs="Calibri"/>
          <w:color w:val="000000"/>
          <w:sz w:val="22"/>
          <w:szCs w:val="22"/>
        </w:rPr>
        <w:t xml:space="preserve">  Company representatives are on hand to manage the area.  </w:t>
      </w:r>
      <w:r w:rsidRPr="005C680D">
        <w:rPr>
          <w:rFonts w:ascii="Calibri" w:hAnsi="Calibri" w:cs="Calibri"/>
          <w:color w:val="000000"/>
          <w:sz w:val="22"/>
          <w:szCs w:val="22"/>
        </w:rPr>
        <w:t>Furthermore, some exhibitors may do scheduled demonstrations of their equipment on their lot space (e.g. firewood handling, drone demonstrations, etc.)  The Demonstration Committee may wish to work with exhibitors to coordinate the demos they do on their lots.</w:t>
      </w:r>
    </w:p>
    <w:p w14:paraId="3E44D4DF" w14:textId="328B416B" w:rsidR="00673CF6" w:rsidRPr="005C680D" w:rsidRDefault="00673CF6"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Field Demonstration</w:t>
      </w:r>
    </w:p>
    <w:p w14:paraId="3C76AFED" w14:textId="69BAD915" w:rsidR="00673CF6" w:rsidRPr="005C680D" w:rsidRDefault="00673CF6"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 xml:space="preserve">Work begins two years before the Show dates.  Work with the Host Farm to determine the types of field demonstrations that make sense for the home farm and will work for the show.  Most often, alfalfa forage demonstrations are held including mowing, raking, merging, </w:t>
      </w:r>
      <w:r w:rsidR="00F30ABD" w:rsidRPr="005C680D">
        <w:rPr>
          <w:rFonts w:ascii="Calibri" w:hAnsi="Calibri" w:cs="Calibri"/>
          <w:color w:val="000000"/>
          <w:sz w:val="22"/>
          <w:szCs w:val="22"/>
        </w:rPr>
        <w:t xml:space="preserve">baling, and alfalfa chopping.  Some Shows have held wheat combining demos, wheat straw raking and baling, or corn silage chopping demos.  Tillage demos are harder to coordinate but can be held if the farm has sufficient open land.  Tiling demonstrations and manure injection demonstrations have also been done in the past.  </w:t>
      </w:r>
    </w:p>
    <w:p w14:paraId="55D5165B" w14:textId="16042AEC" w:rsidR="00636DD6" w:rsidRPr="005C680D" w:rsidRDefault="00F30ABD"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 xml:space="preserve">When the types of demonstrations have been determined, the crops will have to be planted in advance so that they are ready by the time the Show is held.  Seed and fertilizer </w:t>
      </w:r>
      <w:proofErr w:type="gramStart"/>
      <w:r w:rsidRPr="005C680D">
        <w:rPr>
          <w:rFonts w:ascii="Calibri" w:hAnsi="Calibri" w:cs="Calibri"/>
          <w:color w:val="000000"/>
          <w:sz w:val="22"/>
          <w:szCs w:val="22"/>
        </w:rPr>
        <w:t>is</w:t>
      </w:r>
      <w:proofErr w:type="gramEnd"/>
      <w:r w:rsidRPr="005C680D">
        <w:rPr>
          <w:rFonts w:ascii="Calibri" w:hAnsi="Calibri" w:cs="Calibri"/>
          <w:color w:val="000000"/>
          <w:sz w:val="22"/>
          <w:szCs w:val="22"/>
        </w:rPr>
        <w:t xml:space="preserve"> often donated to the Show by seed companies or co-ops in exchange for sponsorship.  </w:t>
      </w:r>
      <w:r w:rsidR="00B5646C">
        <w:rPr>
          <w:rFonts w:ascii="Calibri" w:hAnsi="Calibri" w:cs="Calibri"/>
          <w:color w:val="000000"/>
          <w:sz w:val="22"/>
          <w:szCs w:val="22"/>
        </w:rPr>
        <w:t xml:space="preserve"> </w:t>
      </w:r>
    </w:p>
    <w:p w14:paraId="6F3870DC" w14:textId="72848072" w:rsidR="00F30ABD" w:rsidRPr="005C680D" w:rsidRDefault="00636DD6"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 xml:space="preserve">One year before the Show, exhibitors can be invited to participate in Field Demonstrations.  The list of demonstration types is published and any exhibiting company that wishes to participate can do so.  There is no additional charge to participate.  The committee will contact the exhibitors to find out the types of equipment being brought to the Show.  Any other needed equipment (tractors) can be borrowed from area equipment dealers.  </w:t>
      </w:r>
    </w:p>
    <w:p w14:paraId="518B2E84" w14:textId="1318FC0E" w:rsidR="0048460A" w:rsidRPr="005C680D" w:rsidRDefault="0048460A"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The schedule of field demonstration events will be published in the Show Program.  Different events will be happening simultaneously and scheduled as needed, i.e. mowing, raking, merging the first two days of the Show; merging and baling the final two days.  Chopping might be done all three days.  Field demonstration hours have been 10am – noon and 1pm – 3pm each day with an hour in between for lunch.  In the event of rain, the day’s demonstrations may be cancelled.  Exhibitors should agree that in the event of rain, their companies will work after the show to harvest the crops for the Host Farm.</w:t>
      </w:r>
    </w:p>
    <w:p w14:paraId="15C22601" w14:textId="41647723" w:rsidR="0048460A" w:rsidRPr="005C680D" w:rsidRDefault="0048460A"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Ride and Drive</w:t>
      </w:r>
    </w:p>
    <w:p w14:paraId="6C96E50A" w14:textId="28D0A907" w:rsidR="0048460A" w:rsidRPr="005C680D" w:rsidRDefault="004D7FD6"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 xml:space="preserve">There is no charge for exhibitors to have equipment in the Ride and Drive area however the exhibitor must have lot/booth space in Tent City.  Often, automobile companies have used a Ride and Drive area to allow visitors to test drive their pickup trucks.  Chevrolet </w:t>
      </w:r>
      <w:r w:rsidR="00663443">
        <w:rPr>
          <w:rFonts w:ascii="Calibri" w:hAnsi="Calibri" w:cs="Calibri"/>
          <w:color w:val="000000"/>
          <w:sz w:val="22"/>
          <w:szCs w:val="22"/>
        </w:rPr>
        <w:t xml:space="preserve">and Can </w:t>
      </w:r>
      <w:proofErr w:type="gramStart"/>
      <w:r w:rsidR="00663443">
        <w:rPr>
          <w:rFonts w:ascii="Calibri" w:hAnsi="Calibri" w:cs="Calibri"/>
          <w:color w:val="000000"/>
          <w:sz w:val="22"/>
          <w:szCs w:val="22"/>
        </w:rPr>
        <w:t xml:space="preserve">Am </w:t>
      </w:r>
      <w:r w:rsidRPr="005C680D">
        <w:rPr>
          <w:rFonts w:ascii="Calibri" w:hAnsi="Calibri" w:cs="Calibri"/>
          <w:color w:val="000000"/>
          <w:sz w:val="22"/>
          <w:szCs w:val="22"/>
        </w:rPr>
        <w:t>ha</w:t>
      </w:r>
      <w:r w:rsidR="006E3048">
        <w:rPr>
          <w:rFonts w:ascii="Calibri" w:hAnsi="Calibri" w:cs="Calibri"/>
          <w:color w:val="000000"/>
          <w:sz w:val="22"/>
          <w:szCs w:val="22"/>
        </w:rPr>
        <w:t>ve</w:t>
      </w:r>
      <w:proofErr w:type="gramEnd"/>
      <w:r w:rsidR="006E3048">
        <w:rPr>
          <w:rFonts w:ascii="Calibri" w:hAnsi="Calibri" w:cs="Calibri"/>
          <w:color w:val="000000"/>
          <w:sz w:val="22"/>
          <w:szCs w:val="22"/>
        </w:rPr>
        <w:t xml:space="preserve"> </w:t>
      </w:r>
      <w:r w:rsidRPr="005C680D">
        <w:rPr>
          <w:rFonts w:ascii="Calibri" w:hAnsi="Calibri" w:cs="Calibri"/>
          <w:color w:val="000000"/>
          <w:sz w:val="22"/>
          <w:szCs w:val="22"/>
        </w:rPr>
        <w:t>built an intricate track of hills, bumps, and curves for their test track</w:t>
      </w:r>
      <w:r w:rsidR="00663443">
        <w:rPr>
          <w:rFonts w:ascii="Calibri" w:hAnsi="Calibri" w:cs="Calibri"/>
          <w:color w:val="000000"/>
          <w:sz w:val="22"/>
          <w:szCs w:val="22"/>
        </w:rPr>
        <w:t>s</w:t>
      </w:r>
      <w:r w:rsidRPr="005C680D">
        <w:rPr>
          <w:rFonts w:ascii="Calibri" w:hAnsi="Calibri" w:cs="Calibri"/>
          <w:color w:val="000000"/>
          <w:sz w:val="22"/>
          <w:szCs w:val="22"/>
        </w:rPr>
        <w:t>.  Other Ride and Drives have included driving skid steers, utility tractors, zero turn mowers, GPS guided tractors, and UTVs.</w:t>
      </w:r>
    </w:p>
    <w:p w14:paraId="24DB9180" w14:textId="04E5AD5F" w:rsidR="004D7FD6" w:rsidRPr="005C680D" w:rsidRDefault="004D7FD6" w:rsidP="00673CF6">
      <w:pPr>
        <w:pStyle w:val="NormalWeb"/>
        <w:spacing w:before="0" w:beforeAutospacing="0" w:after="160" w:afterAutospacing="0"/>
        <w:rPr>
          <w:rFonts w:ascii="Calibri" w:hAnsi="Calibri" w:cs="Calibri"/>
          <w:color w:val="000000"/>
          <w:sz w:val="22"/>
          <w:szCs w:val="22"/>
        </w:rPr>
      </w:pPr>
      <w:r w:rsidRPr="005C680D">
        <w:rPr>
          <w:rFonts w:ascii="Calibri" w:hAnsi="Calibri" w:cs="Calibri"/>
          <w:color w:val="000000"/>
          <w:sz w:val="22"/>
          <w:szCs w:val="22"/>
        </w:rPr>
        <w:t>Tent City Demos</w:t>
      </w:r>
    </w:p>
    <w:p w14:paraId="27DEC62A" w14:textId="499A6A90" w:rsidR="009E34D2" w:rsidRPr="005C680D" w:rsidRDefault="004D7FD6" w:rsidP="005C680D">
      <w:pPr>
        <w:pStyle w:val="NormalWeb"/>
        <w:spacing w:before="0" w:beforeAutospacing="0" w:after="160" w:afterAutospacing="0"/>
        <w:rPr>
          <w:rFonts w:ascii="Arial" w:hAnsi="Arial" w:cs="Arial"/>
          <w:sz w:val="22"/>
          <w:szCs w:val="22"/>
        </w:rPr>
      </w:pPr>
      <w:r w:rsidRPr="005C680D">
        <w:rPr>
          <w:rFonts w:ascii="Calibri" w:hAnsi="Calibri" w:cs="Calibri"/>
          <w:color w:val="000000"/>
          <w:sz w:val="22"/>
          <w:szCs w:val="22"/>
        </w:rPr>
        <w:t xml:space="preserve">Work with the </w:t>
      </w:r>
      <w:r w:rsidR="006E3048">
        <w:rPr>
          <w:rFonts w:ascii="Calibri" w:hAnsi="Calibri" w:cs="Calibri"/>
          <w:color w:val="000000"/>
          <w:sz w:val="22"/>
          <w:szCs w:val="22"/>
        </w:rPr>
        <w:t xml:space="preserve">General Manager </w:t>
      </w:r>
      <w:r w:rsidRPr="005C680D">
        <w:rPr>
          <w:rFonts w:ascii="Calibri" w:hAnsi="Calibri" w:cs="Calibri"/>
          <w:color w:val="000000"/>
          <w:sz w:val="22"/>
          <w:szCs w:val="22"/>
        </w:rPr>
        <w:t>for companies that will do demonstrations on their lots.  Concerns about doing Tent City Demos are safety, noise, and dust.</w:t>
      </w:r>
      <w:r w:rsidR="009E34D2" w:rsidRPr="005C680D">
        <w:rPr>
          <w:rFonts w:ascii="Arial" w:hAnsi="Arial" w:cs="Arial"/>
          <w:sz w:val="22"/>
          <w:szCs w:val="22"/>
        </w:rPr>
        <w:br w:type="page"/>
      </w:r>
    </w:p>
    <w:p w14:paraId="1A83FA65" w14:textId="0E7D3DF5" w:rsidR="006A69D0" w:rsidRPr="00D646CB" w:rsidRDefault="009E34D2" w:rsidP="009E34D2">
      <w:pPr>
        <w:tabs>
          <w:tab w:val="left" w:pos="2240"/>
        </w:tabs>
        <w:rPr>
          <w:rFonts w:cstheme="minorHAnsi"/>
          <w:sz w:val="48"/>
          <w:szCs w:val="48"/>
        </w:rPr>
      </w:pPr>
      <w:r w:rsidRPr="00D646CB">
        <w:rPr>
          <w:rFonts w:cstheme="minorHAnsi"/>
          <w:sz w:val="48"/>
          <w:szCs w:val="48"/>
        </w:rPr>
        <w:lastRenderedPageBreak/>
        <w:t xml:space="preserve">Food Truck </w:t>
      </w:r>
      <w:r w:rsidR="00543726">
        <w:rPr>
          <w:rFonts w:cstheme="minorHAnsi"/>
          <w:sz w:val="48"/>
          <w:szCs w:val="48"/>
        </w:rPr>
        <w:t>C</w:t>
      </w:r>
      <w:r w:rsidR="00962092">
        <w:rPr>
          <w:rFonts w:cstheme="minorHAnsi"/>
          <w:sz w:val="48"/>
          <w:szCs w:val="48"/>
        </w:rPr>
        <w:t>ommittee</w:t>
      </w:r>
    </w:p>
    <w:p w14:paraId="074CC905" w14:textId="61CCCF19" w:rsidR="009E34D2" w:rsidRPr="005C680D" w:rsidRDefault="009E34D2" w:rsidP="009E34D2">
      <w:pPr>
        <w:tabs>
          <w:tab w:val="left" w:pos="2240"/>
        </w:tabs>
        <w:rPr>
          <w:rFonts w:cstheme="minorHAnsi"/>
        </w:rPr>
      </w:pPr>
      <w:r w:rsidRPr="005C680D">
        <w:rPr>
          <w:rFonts w:cstheme="minorHAnsi"/>
        </w:rPr>
        <w:t xml:space="preserve">Beginning in 2023, Wisconsin Farm Technology Days moved away from on-site food tents staffed by WFTD volunteers to </w:t>
      </w:r>
      <w:proofErr w:type="gramStart"/>
      <w:r w:rsidRPr="005C680D">
        <w:rPr>
          <w:rFonts w:cstheme="minorHAnsi"/>
        </w:rPr>
        <w:t>signing</w:t>
      </w:r>
      <w:proofErr w:type="gramEnd"/>
      <w:r w:rsidRPr="005C680D">
        <w:rPr>
          <w:rFonts w:cstheme="minorHAnsi"/>
        </w:rPr>
        <w:t xml:space="preserve"> up commercial Food Trucks to sell food at the show.  In return, the Show receives </w:t>
      </w:r>
      <w:r w:rsidR="005C680D">
        <w:rPr>
          <w:rFonts w:cstheme="minorHAnsi"/>
        </w:rPr>
        <w:t xml:space="preserve">15% of the food sales.  </w:t>
      </w:r>
      <w:r w:rsidRPr="005C680D">
        <w:rPr>
          <w:rFonts w:cstheme="minorHAnsi"/>
        </w:rPr>
        <w:t>The Food Truck Coordinator will solicit Food Trucks</w:t>
      </w:r>
      <w:r w:rsidR="00AB01EF">
        <w:rPr>
          <w:rFonts w:cstheme="minorHAnsi"/>
        </w:rPr>
        <w:t xml:space="preserve">, jury to ensure a wide variety of </w:t>
      </w:r>
      <w:r w:rsidR="00D97CF6">
        <w:rPr>
          <w:rFonts w:cstheme="minorHAnsi"/>
        </w:rPr>
        <w:t>lunch meal options</w:t>
      </w:r>
      <w:r w:rsidRPr="005C680D">
        <w:rPr>
          <w:rFonts w:cstheme="minorHAnsi"/>
        </w:rPr>
        <w:t xml:space="preserve"> and manage them at the Show.</w:t>
      </w:r>
    </w:p>
    <w:p w14:paraId="0D840E33" w14:textId="3BAF4AC4" w:rsidR="001A33E0" w:rsidRPr="005C680D" w:rsidRDefault="001A33E0" w:rsidP="001A33E0">
      <w:pPr>
        <w:spacing w:after="0"/>
        <w:rPr>
          <w:rFonts w:cstheme="minorHAnsi"/>
        </w:rPr>
      </w:pPr>
      <w:r w:rsidRPr="005C680D">
        <w:rPr>
          <w:rFonts w:cstheme="minorHAnsi"/>
        </w:rPr>
        <w:t>The C</w:t>
      </w:r>
      <w:r w:rsidR="00543726">
        <w:rPr>
          <w:rFonts w:cstheme="minorHAnsi"/>
        </w:rPr>
        <w:t xml:space="preserve">hairs </w:t>
      </w:r>
      <w:r w:rsidRPr="005C680D">
        <w:rPr>
          <w:rFonts w:cstheme="minorHAnsi"/>
        </w:rPr>
        <w:t xml:space="preserve">will </w:t>
      </w:r>
      <w:r w:rsidR="005C680D">
        <w:rPr>
          <w:rFonts w:cstheme="minorHAnsi"/>
        </w:rPr>
        <w:t xml:space="preserve">use </w:t>
      </w:r>
      <w:r w:rsidRPr="005C680D">
        <w:rPr>
          <w:rFonts w:cstheme="minorHAnsi"/>
        </w:rPr>
        <w:t>an application form listing terms and conditions.  The application will request a list of menu items the food truck would like to offer</w:t>
      </w:r>
      <w:r w:rsidR="00D97CF6">
        <w:rPr>
          <w:rFonts w:cstheme="minorHAnsi"/>
        </w:rPr>
        <w:t xml:space="preserve"> for pre-event promotion</w:t>
      </w:r>
      <w:r w:rsidRPr="005C680D">
        <w:rPr>
          <w:rFonts w:cstheme="minorHAnsi"/>
        </w:rPr>
        <w:t xml:space="preserve">. </w:t>
      </w:r>
      <w:r w:rsidR="005C680D">
        <w:rPr>
          <w:rFonts w:cstheme="minorHAnsi"/>
        </w:rPr>
        <w:t xml:space="preserve"> </w:t>
      </w:r>
      <w:r w:rsidRPr="005C680D">
        <w:rPr>
          <w:rFonts w:cstheme="minorHAnsi"/>
        </w:rPr>
        <w:t>E</w:t>
      </w:r>
      <w:r w:rsidR="005C680D">
        <w:rPr>
          <w:rFonts w:cstheme="minorHAnsi"/>
        </w:rPr>
        <w:t>mphasis should be on trucks that are self-sufficient.  E</w:t>
      </w:r>
      <w:r w:rsidRPr="005C680D">
        <w:rPr>
          <w:rFonts w:cstheme="minorHAnsi"/>
        </w:rPr>
        <w:t xml:space="preserve">lectricity </w:t>
      </w:r>
      <w:r w:rsidR="005C680D">
        <w:rPr>
          <w:rFonts w:cstheme="minorHAnsi"/>
        </w:rPr>
        <w:t xml:space="preserve">may </w:t>
      </w:r>
      <w:r w:rsidRPr="005C680D">
        <w:rPr>
          <w:rFonts w:cstheme="minorHAnsi"/>
        </w:rPr>
        <w:t>be provided based on location</w:t>
      </w:r>
      <w:r w:rsidR="005C680D">
        <w:rPr>
          <w:rFonts w:cstheme="minorHAnsi"/>
        </w:rPr>
        <w:t xml:space="preserve"> but there may be a cost</w:t>
      </w:r>
      <w:r w:rsidRPr="005C680D">
        <w:rPr>
          <w:rFonts w:cstheme="minorHAnsi"/>
        </w:rPr>
        <w:t>.  Refrigeration/freezer, food and supply storage are the responsibility of the individual vendor.</w:t>
      </w:r>
    </w:p>
    <w:p w14:paraId="1992E851" w14:textId="77777777" w:rsidR="00D23F08" w:rsidRPr="005C680D" w:rsidRDefault="00D23F08" w:rsidP="001A33E0">
      <w:pPr>
        <w:spacing w:after="0"/>
        <w:rPr>
          <w:rFonts w:cstheme="minorHAnsi"/>
        </w:rPr>
      </w:pPr>
    </w:p>
    <w:p w14:paraId="43B35FF0" w14:textId="06D46E42" w:rsidR="00D23F08" w:rsidRPr="005C680D" w:rsidRDefault="00D23F08" w:rsidP="001A33E0">
      <w:pPr>
        <w:spacing w:after="0"/>
        <w:rPr>
          <w:rFonts w:cstheme="minorHAnsi"/>
        </w:rPr>
      </w:pPr>
      <w:r w:rsidRPr="005C680D">
        <w:rPr>
          <w:rFonts w:cstheme="minorHAnsi"/>
        </w:rPr>
        <w:t>The C</w:t>
      </w:r>
      <w:r w:rsidR="00543726">
        <w:rPr>
          <w:rFonts w:cstheme="minorHAnsi"/>
        </w:rPr>
        <w:t xml:space="preserve">hairs </w:t>
      </w:r>
      <w:r w:rsidRPr="005C680D">
        <w:rPr>
          <w:rFonts w:cstheme="minorHAnsi"/>
        </w:rPr>
        <w:t>should strive</w:t>
      </w:r>
      <w:r w:rsidR="005C680D">
        <w:rPr>
          <w:rFonts w:cstheme="minorHAnsi"/>
        </w:rPr>
        <w:t xml:space="preserve"> </w:t>
      </w:r>
      <w:r w:rsidRPr="005C680D">
        <w:rPr>
          <w:rFonts w:cstheme="minorHAnsi"/>
        </w:rPr>
        <w:t xml:space="preserve">to get a good variety of food, snack/dessert and beverage vendors.  </w:t>
      </w:r>
      <w:r w:rsidR="002A63A7">
        <w:rPr>
          <w:rFonts w:cstheme="minorHAnsi"/>
        </w:rPr>
        <w:t>It is recommended that as many local food trucks as possible be utilized to support the local area.</w:t>
      </w:r>
    </w:p>
    <w:p w14:paraId="1E21623E" w14:textId="77777777" w:rsidR="001A33E0" w:rsidRPr="005C680D" w:rsidRDefault="001A33E0" w:rsidP="001A33E0">
      <w:pPr>
        <w:spacing w:after="0"/>
        <w:rPr>
          <w:rFonts w:cstheme="minorHAnsi"/>
        </w:rPr>
      </w:pPr>
    </w:p>
    <w:p w14:paraId="01C2A258" w14:textId="684B1003" w:rsidR="001A33E0" w:rsidRPr="005C680D" w:rsidRDefault="001A33E0" w:rsidP="001A33E0">
      <w:pPr>
        <w:spacing w:after="0"/>
        <w:rPr>
          <w:rFonts w:cstheme="minorHAnsi"/>
        </w:rPr>
      </w:pPr>
      <w:r w:rsidRPr="005C680D">
        <w:rPr>
          <w:rFonts w:cstheme="minorHAnsi"/>
        </w:rPr>
        <w:t xml:space="preserve">Vendors will be notified via email or phone of confirmation into event. Booth locations will be assigned </w:t>
      </w:r>
      <w:r w:rsidR="005C680D">
        <w:rPr>
          <w:rFonts w:cstheme="minorHAnsi"/>
        </w:rPr>
        <w:t>by the coordinator</w:t>
      </w:r>
      <w:r w:rsidRPr="005C680D">
        <w:rPr>
          <w:rFonts w:cstheme="minorHAnsi"/>
        </w:rPr>
        <w:t>. Considerations will be based on competing food categories, size of food truck, and time of submission of application.  Submittal of application does not guarantee participation.</w:t>
      </w:r>
    </w:p>
    <w:p w14:paraId="6896D41A" w14:textId="77777777" w:rsidR="00D23F08" w:rsidRPr="005C680D" w:rsidRDefault="00D23F08" w:rsidP="001A33E0">
      <w:pPr>
        <w:spacing w:after="0"/>
        <w:rPr>
          <w:rFonts w:cstheme="minorHAnsi"/>
        </w:rPr>
      </w:pPr>
    </w:p>
    <w:p w14:paraId="16E9BA79" w14:textId="3E19F8C5" w:rsidR="00D23F08" w:rsidRPr="005C680D" w:rsidRDefault="00D23F08" w:rsidP="001A33E0">
      <w:pPr>
        <w:spacing w:after="0"/>
        <w:rPr>
          <w:rFonts w:cstheme="minorHAnsi"/>
        </w:rPr>
      </w:pPr>
      <w:r w:rsidRPr="005C680D">
        <w:rPr>
          <w:rFonts w:cstheme="minorHAnsi"/>
        </w:rPr>
        <w:t>The Show will also provide receptacles for garbage and trash.</w:t>
      </w:r>
    </w:p>
    <w:p w14:paraId="22DAB7D4" w14:textId="77777777" w:rsidR="001A33E0" w:rsidRPr="005C680D" w:rsidRDefault="001A33E0" w:rsidP="001A33E0">
      <w:pPr>
        <w:spacing w:after="0"/>
        <w:rPr>
          <w:rFonts w:cstheme="minorHAnsi"/>
        </w:rPr>
      </w:pPr>
    </w:p>
    <w:p w14:paraId="75270305" w14:textId="3851EB37" w:rsidR="001A33E0" w:rsidRDefault="001A33E0" w:rsidP="001A33E0">
      <w:pPr>
        <w:spacing w:after="0"/>
        <w:rPr>
          <w:rFonts w:cstheme="minorHAnsi"/>
        </w:rPr>
      </w:pPr>
      <w:r w:rsidRPr="005C680D">
        <w:rPr>
          <w:rFonts w:cstheme="minorHAnsi"/>
        </w:rPr>
        <w:t>A fee based on</w:t>
      </w:r>
      <w:r w:rsidR="005C680D">
        <w:rPr>
          <w:rFonts w:cstheme="minorHAnsi"/>
        </w:rPr>
        <w:t xml:space="preserve"> 15% </w:t>
      </w:r>
      <w:r w:rsidRPr="005C680D">
        <w:rPr>
          <w:rFonts w:cstheme="minorHAnsi"/>
        </w:rPr>
        <w:t xml:space="preserve">of gross sales occurring at Wisconsin Farm Technology Days show grounds will be charged.  A daily accounting of sales, verified by cash register documentation, must be submitted to Show Headquarters </w:t>
      </w:r>
      <w:r w:rsidR="00543726">
        <w:rPr>
          <w:rFonts w:cstheme="minorHAnsi"/>
        </w:rPr>
        <w:t xml:space="preserve">by </w:t>
      </w:r>
      <w:r w:rsidRPr="005C680D">
        <w:rPr>
          <w:rFonts w:cstheme="minorHAnsi"/>
        </w:rPr>
        <w:t>Food Truck C</w:t>
      </w:r>
      <w:r w:rsidR="00543726">
        <w:rPr>
          <w:rFonts w:cstheme="minorHAnsi"/>
        </w:rPr>
        <w:t xml:space="preserve">hairs </w:t>
      </w:r>
      <w:r w:rsidR="00D646CB" w:rsidRPr="005C680D">
        <w:rPr>
          <w:rFonts w:cstheme="minorHAnsi"/>
        </w:rPr>
        <w:t>daily</w:t>
      </w:r>
      <w:r w:rsidRPr="005C680D">
        <w:rPr>
          <w:rFonts w:cstheme="minorHAnsi"/>
        </w:rPr>
        <w:t xml:space="preserve">.  </w:t>
      </w:r>
    </w:p>
    <w:p w14:paraId="4D89382E" w14:textId="77777777" w:rsidR="00A7449F" w:rsidRDefault="00A7449F" w:rsidP="001A33E0">
      <w:pPr>
        <w:spacing w:after="0"/>
        <w:rPr>
          <w:rFonts w:cstheme="minorHAnsi"/>
        </w:rPr>
      </w:pPr>
    </w:p>
    <w:p w14:paraId="57B0A438" w14:textId="3C4251B3" w:rsidR="00A7449F" w:rsidRDefault="00A7449F" w:rsidP="001A33E0">
      <w:pPr>
        <w:spacing w:after="0"/>
        <w:rPr>
          <w:rFonts w:cstheme="minorHAnsi"/>
        </w:rPr>
      </w:pPr>
      <w:r>
        <w:rPr>
          <w:rFonts w:cstheme="minorHAnsi"/>
        </w:rPr>
        <w:t xml:space="preserve">Food Truck </w:t>
      </w:r>
      <w:r w:rsidR="00D112B5">
        <w:rPr>
          <w:rFonts w:cstheme="minorHAnsi"/>
        </w:rPr>
        <w:t>c</w:t>
      </w:r>
      <w:r w:rsidR="00543726">
        <w:rPr>
          <w:rFonts w:cstheme="minorHAnsi"/>
        </w:rPr>
        <w:t>hairs</w:t>
      </w:r>
      <w:r>
        <w:rPr>
          <w:rFonts w:cstheme="minorHAnsi"/>
        </w:rPr>
        <w:t xml:space="preserve"> will work with local health inspectors to assure </w:t>
      </w:r>
      <w:r w:rsidR="00D112B5">
        <w:rPr>
          <w:rFonts w:cstheme="minorHAnsi"/>
        </w:rPr>
        <w:t>food safety compliance of all food trucks.</w:t>
      </w:r>
    </w:p>
    <w:p w14:paraId="65D4BE8E" w14:textId="77777777" w:rsidR="00D112B5" w:rsidRDefault="00D112B5" w:rsidP="001A33E0">
      <w:pPr>
        <w:spacing w:after="0"/>
        <w:rPr>
          <w:rFonts w:cstheme="minorHAnsi"/>
        </w:rPr>
      </w:pPr>
    </w:p>
    <w:p w14:paraId="4F2B2196" w14:textId="273EA50A" w:rsidR="00D112B5" w:rsidRDefault="00D112B5" w:rsidP="001A33E0">
      <w:pPr>
        <w:spacing w:after="0"/>
        <w:rPr>
          <w:rFonts w:cstheme="minorHAnsi"/>
        </w:rPr>
      </w:pPr>
      <w:r>
        <w:rPr>
          <w:rFonts w:cstheme="minorHAnsi"/>
        </w:rPr>
        <w:t>Food truck chair will assist in Food Truck ingress, egress and collection of daily food sales from all trucks. Chair will work in coordination with WFTD staff to settle/collect sales commissions from each truck at end of 3-day event.</w:t>
      </w:r>
    </w:p>
    <w:p w14:paraId="379DC2E5" w14:textId="77777777" w:rsidR="00D112B5" w:rsidRDefault="00D112B5" w:rsidP="001A33E0">
      <w:pPr>
        <w:spacing w:after="0"/>
        <w:rPr>
          <w:rFonts w:cstheme="minorHAnsi"/>
        </w:rPr>
      </w:pPr>
    </w:p>
    <w:p w14:paraId="5A4890FE" w14:textId="7E4209A6" w:rsidR="00D112B5" w:rsidRPr="005C680D" w:rsidRDefault="00D112B5" w:rsidP="001A33E0">
      <w:pPr>
        <w:spacing w:after="0"/>
        <w:rPr>
          <w:rFonts w:cstheme="minorHAnsi"/>
        </w:rPr>
      </w:pPr>
      <w:r>
        <w:rPr>
          <w:rFonts w:cstheme="minorHAnsi"/>
        </w:rPr>
        <w:t>Chair will troubleshoot electrical, internet and logistical issues that may arise during set-up and event and serve as communications liaison between Food Trucks and WFTD staff.</w:t>
      </w:r>
    </w:p>
    <w:p w14:paraId="6C7137F6" w14:textId="77777777" w:rsidR="001A33E0" w:rsidRPr="005C680D" w:rsidRDefault="001A33E0" w:rsidP="001A33E0">
      <w:pPr>
        <w:spacing w:after="0"/>
        <w:rPr>
          <w:rFonts w:cstheme="minorHAnsi"/>
        </w:rPr>
      </w:pPr>
    </w:p>
    <w:p w14:paraId="25CC9361" w14:textId="0800FCC6" w:rsidR="001A33E0" w:rsidRPr="005C680D" w:rsidRDefault="001A33E0" w:rsidP="001A33E0">
      <w:pPr>
        <w:spacing w:after="0"/>
        <w:rPr>
          <w:rFonts w:cstheme="minorHAnsi"/>
        </w:rPr>
      </w:pPr>
      <w:r w:rsidRPr="005C680D">
        <w:rPr>
          <w:rFonts w:cstheme="minorHAnsi"/>
        </w:rPr>
        <w:t xml:space="preserve">Food/Snack Vendors must be present and open for business during ALL event hours.  Trucks cannot be taken out of Tent City while the show is </w:t>
      </w:r>
      <w:r w:rsidR="00664C9A" w:rsidRPr="005C680D">
        <w:rPr>
          <w:rFonts w:cstheme="minorHAnsi"/>
        </w:rPr>
        <w:t>open but</w:t>
      </w:r>
      <w:r w:rsidRPr="005C680D">
        <w:rPr>
          <w:rFonts w:cstheme="minorHAnsi"/>
        </w:rPr>
        <w:t xml:space="preserve"> can be pulled out after the show in order to restock, if necessary.</w:t>
      </w:r>
    </w:p>
    <w:p w14:paraId="74ABC28F" w14:textId="77777777" w:rsidR="001A33E0" w:rsidRPr="005C680D" w:rsidRDefault="001A33E0" w:rsidP="001A33E0">
      <w:pPr>
        <w:spacing w:after="0"/>
        <w:rPr>
          <w:rFonts w:cstheme="minorHAnsi"/>
        </w:rPr>
      </w:pPr>
    </w:p>
    <w:p w14:paraId="7C53EFF1" w14:textId="4242CA01" w:rsidR="001A33E0" w:rsidRDefault="001A33E0" w:rsidP="001A33E0">
      <w:pPr>
        <w:spacing w:after="0"/>
        <w:rPr>
          <w:rFonts w:cstheme="minorHAnsi"/>
        </w:rPr>
      </w:pPr>
      <w:r w:rsidRPr="005C680D">
        <w:rPr>
          <w:rFonts w:cstheme="minorHAnsi"/>
        </w:rPr>
        <w:t xml:space="preserve">Applications must include a copy of their current county or State mobile food license. Health Department and Fire Department may inspect all food vendors prior to the event’s start. </w:t>
      </w:r>
      <w:r w:rsidR="00D23F08" w:rsidRPr="005C680D">
        <w:rPr>
          <w:rFonts w:cstheme="minorHAnsi"/>
        </w:rPr>
        <w:t xml:space="preserve">Vendors can also submit their Certificate of Insurance. </w:t>
      </w:r>
    </w:p>
    <w:p w14:paraId="67212276" w14:textId="77777777" w:rsidR="00066C45" w:rsidRDefault="00066C45" w:rsidP="001A33E0">
      <w:pPr>
        <w:spacing w:after="0"/>
        <w:rPr>
          <w:rFonts w:cstheme="minorHAnsi"/>
        </w:rPr>
      </w:pPr>
    </w:p>
    <w:p w14:paraId="4D58CB39" w14:textId="175A87B6" w:rsidR="00066C45" w:rsidRPr="005C680D" w:rsidRDefault="00066C45" w:rsidP="001A33E0">
      <w:pPr>
        <w:spacing w:after="0"/>
        <w:rPr>
          <w:rFonts w:cstheme="minorHAnsi"/>
        </w:rPr>
      </w:pPr>
      <w:r>
        <w:rPr>
          <w:rFonts w:cstheme="minorHAnsi"/>
        </w:rPr>
        <w:t>Once a food truck application is approved, a deposit of $450 will be required to hold the space. That $450 deposit will apply towards the final calculation of the 15% owed on sales at the end of the event.</w:t>
      </w:r>
    </w:p>
    <w:p w14:paraId="3B28E477" w14:textId="77777777" w:rsidR="001A33E0" w:rsidRDefault="001A33E0" w:rsidP="001A33E0">
      <w:pPr>
        <w:spacing w:after="0"/>
        <w:rPr>
          <w:rFonts w:cstheme="minorHAnsi"/>
        </w:rPr>
      </w:pPr>
      <w:r w:rsidRPr="005C680D">
        <w:rPr>
          <w:rFonts w:cstheme="minorHAnsi"/>
        </w:rPr>
        <w:t xml:space="preserve"> </w:t>
      </w:r>
    </w:p>
    <w:p w14:paraId="7AFB913E" w14:textId="77777777" w:rsidR="00D646CB" w:rsidRDefault="00D646CB" w:rsidP="001A33E0">
      <w:pPr>
        <w:spacing w:after="0"/>
        <w:rPr>
          <w:rFonts w:cstheme="minorHAnsi"/>
        </w:rPr>
      </w:pPr>
    </w:p>
    <w:p w14:paraId="373A4A10" w14:textId="77777777" w:rsidR="00D646CB" w:rsidRDefault="00D646CB" w:rsidP="001A33E0">
      <w:pPr>
        <w:spacing w:after="0"/>
        <w:rPr>
          <w:rFonts w:cstheme="minorHAnsi"/>
        </w:rPr>
      </w:pPr>
    </w:p>
    <w:p w14:paraId="4DBABD7D" w14:textId="77777777" w:rsidR="00D646CB" w:rsidRDefault="00D646CB" w:rsidP="001A33E0">
      <w:pPr>
        <w:spacing w:after="0"/>
        <w:rPr>
          <w:rFonts w:cstheme="minorHAnsi"/>
        </w:rPr>
      </w:pPr>
    </w:p>
    <w:p w14:paraId="0C6D9F17" w14:textId="77777777" w:rsidR="00D646CB" w:rsidRDefault="00D646CB" w:rsidP="001A33E0">
      <w:pPr>
        <w:spacing w:after="0"/>
        <w:rPr>
          <w:rFonts w:cstheme="minorHAnsi"/>
        </w:rPr>
      </w:pPr>
    </w:p>
    <w:p w14:paraId="29614982" w14:textId="77777777" w:rsidR="00D646CB" w:rsidRDefault="00D646CB" w:rsidP="001A33E0">
      <w:pPr>
        <w:spacing w:after="0"/>
        <w:rPr>
          <w:rFonts w:cstheme="minorHAnsi"/>
        </w:rPr>
      </w:pPr>
    </w:p>
    <w:p w14:paraId="0491EAF4" w14:textId="77777777" w:rsidR="00D646CB" w:rsidRDefault="00D646CB" w:rsidP="001A33E0">
      <w:pPr>
        <w:spacing w:after="0"/>
        <w:rPr>
          <w:rFonts w:cstheme="minorHAnsi"/>
        </w:rPr>
      </w:pPr>
    </w:p>
    <w:p w14:paraId="32D79945" w14:textId="77777777" w:rsidR="00D646CB" w:rsidRDefault="00D646CB" w:rsidP="001A33E0">
      <w:pPr>
        <w:spacing w:after="0"/>
        <w:rPr>
          <w:rFonts w:cstheme="minorHAnsi"/>
        </w:rPr>
      </w:pPr>
    </w:p>
    <w:p w14:paraId="1F96C25F" w14:textId="77777777" w:rsidR="00D646CB" w:rsidRDefault="00D646CB" w:rsidP="001A33E0">
      <w:pPr>
        <w:spacing w:after="0"/>
        <w:rPr>
          <w:rFonts w:cstheme="minorHAnsi"/>
        </w:rPr>
      </w:pPr>
    </w:p>
    <w:p w14:paraId="506EEE25" w14:textId="77777777" w:rsidR="00D646CB" w:rsidRDefault="00D646CB" w:rsidP="001A33E0">
      <w:pPr>
        <w:spacing w:after="0"/>
        <w:rPr>
          <w:rFonts w:cstheme="minorHAnsi"/>
        </w:rPr>
      </w:pPr>
    </w:p>
    <w:p w14:paraId="4B1D249F" w14:textId="77777777" w:rsidR="00D646CB" w:rsidRDefault="00D646CB" w:rsidP="001A33E0">
      <w:pPr>
        <w:spacing w:after="0"/>
        <w:rPr>
          <w:rFonts w:cstheme="minorHAnsi"/>
        </w:rPr>
      </w:pPr>
    </w:p>
    <w:p w14:paraId="41A2CDBD" w14:textId="77777777" w:rsidR="00D646CB" w:rsidRDefault="00D646CB" w:rsidP="001A33E0">
      <w:pPr>
        <w:spacing w:after="0"/>
        <w:rPr>
          <w:rFonts w:cstheme="minorHAnsi"/>
        </w:rPr>
      </w:pPr>
    </w:p>
    <w:p w14:paraId="4416622C" w14:textId="77777777" w:rsidR="00D646CB" w:rsidRDefault="00D646CB" w:rsidP="001A33E0">
      <w:pPr>
        <w:spacing w:after="0"/>
        <w:rPr>
          <w:rFonts w:cstheme="minorHAnsi"/>
        </w:rPr>
      </w:pPr>
    </w:p>
    <w:p w14:paraId="6B37CE9E" w14:textId="77777777" w:rsidR="00D646CB" w:rsidRDefault="00D646CB" w:rsidP="001A33E0">
      <w:pPr>
        <w:spacing w:after="0"/>
        <w:rPr>
          <w:rFonts w:cstheme="minorHAnsi"/>
        </w:rPr>
      </w:pPr>
    </w:p>
    <w:p w14:paraId="7CF47DB9" w14:textId="77777777" w:rsidR="00D646CB" w:rsidRDefault="00D646CB" w:rsidP="001A33E0">
      <w:pPr>
        <w:spacing w:after="0"/>
        <w:rPr>
          <w:rFonts w:cstheme="minorHAnsi"/>
        </w:rPr>
      </w:pPr>
    </w:p>
    <w:p w14:paraId="02F5E45D" w14:textId="31DC516A" w:rsidR="00D646CB" w:rsidRPr="00040A4E" w:rsidRDefault="00D646CB" w:rsidP="00D646CB">
      <w:pPr>
        <w:spacing w:after="0"/>
        <w:rPr>
          <w:sz w:val="48"/>
          <w:szCs w:val="48"/>
        </w:rPr>
      </w:pPr>
      <w:r>
        <w:rPr>
          <w:sz w:val="48"/>
          <w:szCs w:val="48"/>
        </w:rPr>
        <w:t>Volunteer C</w:t>
      </w:r>
      <w:r w:rsidR="00962092">
        <w:rPr>
          <w:sz w:val="48"/>
          <w:szCs w:val="48"/>
        </w:rPr>
        <w:t>ommittee</w:t>
      </w:r>
    </w:p>
    <w:p w14:paraId="2E46868C" w14:textId="77777777" w:rsidR="00D646CB" w:rsidRDefault="00D646CB" w:rsidP="00D646CB">
      <w:pPr>
        <w:spacing w:after="0"/>
      </w:pPr>
    </w:p>
    <w:p w14:paraId="62A47CA1" w14:textId="5C8F32C7" w:rsidR="00D646CB" w:rsidRDefault="00D646CB" w:rsidP="00D646CB">
      <w:pPr>
        <w:spacing w:after="0"/>
      </w:pPr>
      <w:r>
        <w:t>Position Overview</w:t>
      </w:r>
    </w:p>
    <w:p w14:paraId="664955C7" w14:textId="77777777" w:rsidR="006F4EAD" w:rsidRDefault="00D646CB" w:rsidP="00D646CB">
      <w:pPr>
        <w:spacing w:after="0"/>
      </w:pPr>
      <w:r>
        <w:t xml:space="preserve">The purpose of this position is to coordinate the volunteers that make the show run.  This is accomplished by using Sign-Up Genius which is part of our website.  During the 3 days of the show </w:t>
      </w:r>
      <w:r w:rsidR="006F4EAD">
        <w:t xml:space="preserve">and specific duties prior and following the show, volunteer hours are paid to a non-profit entity identified by the volunteer.  </w:t>
      </w:r>
    </w:p>
    <w:p w14:paraId="3023E3DB" w14:textId="77777777" w:rsidR="006F4EAD" w:rsidRDefault="006F4EAD" w:rsidP="00D646CB">
      <w:pPr>
        <w:spacing w:after="0"/>
      </w:pPr>
    </w:p>
    <w:p w14:paraId="2AB3B70E" w14:textId="266C9F31" w:rsidR="00D646CB" w:rsidRDefault="00D646CB" w:rsidP="00D646CB">
      <w:pPr>
        <w:spacing w:after="0"/>
      </w:pPr>
      <w:r>
        <w:t>Coordinator works with committees to determine:</w:t>
      </w:r>
    </w:p>
    <w:p w14:paraId="6173DD3B" w14:textId="77777777" w:rsidR="00513547" w:rsidRDefault="00513547" w:rsidP="00D646CB">
      <w:pPr>
        <w:spacing w:after="0"/>
      </w:pPr>
    </w:p>
    <w:p w14:paraId="655E332A" w14:textId="77777777" w:rsidR="00D646CB" w:rsidRDefault="00D646CB" w:rsidP="00D646CB">
      <w:pPr>
        <w:spacing w:after="0"/>
      </w:pPr>
    </w:p>
    <w:p w14:paraId="7F4581FE" w14:textId="25F9B251" w:rsidR="00D646CB" w:rsidRDefault="00D646CB" w:rsidP="00D646CB">
      <w:pPr>
        <w:spacing w:after="0"/>
      </w:pPr>
      <w:r>
        <w:t>● What volunteers are needed and when</w:t>
      </w:r>
    </w:p>
    <w:p w14:paraId="1F74D5C9" w14:textId="78DF944E" w:rsidR="00D646CB" w:rsidRDefault="00D646CB" w:rsidP="00D646CB">
      <w:pPr>
        <w:spacing w:after="0"/>
      </w:pPr>
      <w:r>
        <w:t>● Enter those volunteer positions into Sign-Up Genius</w:t>
      </w:r>
    </w:p>
    <w:p w14:paraId="7E904054" w14:textId="599A6475" w:rsidR="00D646CB" w:rsidRDefault="00D646CB" w:rsidP="00D646CB">
      <w:pPr>
        <w:spacing w:after="0"/>
      </w:pPr>
      <w:r>
        <w:t>● Gather the necessary information on Volunteers</w:t>
      </w:r>
    </w:p>
    <w:p w14:paraId="69DE9E16" w14:textId="53C7A0BF" w:rsidR="00D646CB" w:rsidRDefault="00D646CB" w:rsidP="00D646CB">
      <w:pPr>
        <w:spacing w:after="0"/>
      </w:pPr>
      <w:r>
        <w:t>● Assign Volunteers to Times/Duties</w:t>
      </w:r>
    </w:p>
    <w:p w14:paraId="2A8BB126" w14:textId="4214C31B" w:rsidR="00D646CB" w:rsidRDefault="00D646CB" w:rsidP="00D646CB">
      <w:pPr>
        <w:spacing w:after="0"/>
      </w:pPr>
      <w:r>
        <w:t>● Determine if Training is required and schedule</w:t>
      </w:r>
    </w:p>
    <w:p w14:paraId="27DB2356" w14:textId="47FCC8FC" w:rsidR="00D646CB" w:rsidRDefault="00D646CB" w:rsidP="00D646CB">
      <w:pPr>
        <w:spacing w:after="0"/>
      </w:pPr>
      <w:r>
        <w:t>● Be sure Volunteer receives:</w:t>
      </w:r>
    </w:p>
    <w:p w14:paraId="5CD9998A" w14:textId="3DD712DF" w:rsidR="00D646CB" w:rsidRDefault="00D646CB" w:rsidP="00D646CB">
      <w:pPr>
        <w:spacing w:after="0"/>
      </w:pPr>
      <w:r>
        <w:tab/>
        <w:t>Admission Ticket</w:t>
      </w:r>
    </w:p>
    <w:p w14:paraId="32B12102" w14:textId="73310E12" w:rsidR="008C66D2" w:rsidRDefault="00D646CB" w:rsidP="00D646CB">
      <w:pPr>
        <w:spacing w:after="0"/>
      </w:pPr>
      <w:r>
        <w:tab/>
        <w:t>Meal Voucher</w:t>
      </w:r>
      <w:r w:rsidR="006B6997">
        <w:t xml:space="preserve"> for Volunteer Meal site only</w:t>
      </w:r>
    </w:p>
    <w:p w14:paraId="18E0A19D" w14:textId="2D58926E" w:rsidR="00D646CB" w:rsidRDefault="00D646CB" w:rsidP="00D646CB">
      <w:pPr>
        <w:spacing w:after="0"/>
      </w:pPr>
      <w:r>
        <w:tab/>
        <w:t>Volunteer T-Shirt</w:t>
      </w:r>
      <w:r w:rsidR="006B6997">
        <w:t>s-1 each</w:t>
      </w:r>
    </w:p>
    <w:p w14:paraId="3362CE69" w14:textId="6BCCAC00" w:rsidR="006F4EAD" w:rsidRDefault="006F4EAD" w:rsidP="00D646CB">
      <w:pPr>
        <w:spacing w:after="0"/>
      </w:pPr>
      <w:r>
        <w:t>● Verify/Track Volunteer Hours</w:t>
      </w:r>
    </w:p>
    <w:p w14:paraId="6E4ED64A" w14:textId="5C1243B6" w:rsidR="006F4EAD" w:rsidRDefault="006F4EAD" w:rsidP="00D646CB">
      <w:pPr>
        <w:spacing w:after="0"/>
      </w:pPr>
      <w:r>
        <w:t xml:space="preserve">● Be sure non-profit information </w:t>
      </w:r>
      <w:r w:rsidR="00783417">
        <w:t xml:space="preserve">including charity name, mailing address </w:t>
      </w:r>
      <w:r>
        <w:t>is collected for payment</w:t>
      </w:r>
    </w:p>
    <w:p w14:paraId="6A6C0E21" w14:textId="4E050DA9" w:rsidR="006F4EAD" w:rsidRDefault="006F4EAD" w:rsidP="00D646CB">
      <w:pPr>
        <w:spacing w:after="0"/>
      </w:pPr>
      <w:r>
        <w:t xml:space="preserve">● Provide </w:t>
      </w:r>
      <w:r w:rsidR="00215D63">
        <w:t xml:space="preserve">after-event spreadsheet including collective hours for each non-profit </w:t>
      </w:r>
      <w:r w:rsidR="008C66D2">
        <w:t>with mailing</w:t>
      </w:r>
      <w:r>
        <w:t xml:space="preserve"> information </w:t>
      </w:r>
      <w:r w:rsidR="00E37263">
        <w:t>for</w:t>
      </w:r>
      <w:r>
        <w:t xml:space="preserve"> payout </w:t>
      </w:r>
      <w:r w:rsidR="00783417">
        <w:t>to WFTD staff</w:t>
      </w:r>
    </w:p>
    <w:p w14:paraId="54A50146" w14:textId="77777777" w:rsidR="00E37263" w:rsidRDefault="00E37263" w:rsidP="00D646CB">
      <w:pPr>
        <w:spacing w:after="0"/>
      </w:pPr>
    </w:p>
    <w:p w14:paraId="730DE6F9" w14:textId="11AB4AFD" w:rsidR="00E37263" w:rsidRDefault="00E37263" w:rsidP="00D646CB">
      <w:pPr>
        <w:spacing w:after="0"/>
      </w:pPr>
      <w:r>
        <w:t>Volunteer committee will identify night security team from one week prior to show through Monday following show.</w:t>
      </w:r>
    </w:p>
    <w:p w14:paraId="20A44473" w14:textId="77777777" w:rsidR="00513547" w:rsidRDefault="00513547" w:rsidP="00D646CB">
      <w:pPr>
        <w:spacing w:after="0"/>
      </w:pPr>
    </w:p>
    <w:p w14:paraId="0D1BBE11" w14:textId="6957E278" w:rsidR="00513547" w:rsidRDefault="00513547" w:rsidP="00D646CB">
      <w:pPr>
        <w:spacing w:after="0"/>
      </w:pPr>
      <w:r>
        <w:t xml:space="preserve">Volunteer </w:t>
      </w:r>
      <w:proofErr w:type="spellStart"/>
      <w:r>
        <w:t>co</w:t>
      </w:r>
      <w:r w:rsidR="00E37263">
        <w:t>mmiittee</w:t>
      </w:r>
      <w:proofErr w:type="spellEnd"/>
      <w:r>
        <w:t xml:space="preserve"> will provide entire local committee with one </w:t>
      </w:r>
      <w:r w:rsidR="00783417">
        <w:t xml:space="preserve">host committee </w:t>
      </w:r>
      <w:r>
        <w:t>logo shirt in advance of event.</w:t>
      </w:r>
    </w:p>
    <w:sectPr w:rsidR="00513547" w:rsidSect="001F56EA">
      <w:footerReference w:type="default" r:id="rId7"/>
      <w:pgSz w:w="12240" w:h="15840"/>
      <w:pgMar w:top="72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4336" w14:textId="77777777" w:rsidR="001F56EA" w:rsidRDefault="001F56EA" w:rsidP="001F56EA">
      <w:pPr>
        <w:spacing w:after="0" w:line="240" w:lineRule="auto"/>
      </w:pPr>
      <w:r>
        <w:separator/>
      </w:r>
    </w:p>
  </w:endnote>
  <w:endnote w:type="continuationSeparator" w:id="0">
    <w:p w14:paraId="1D87B37B" w14:textId="77777777" w:rsidR="001F56EA" w:rsidRDefault="001F56EA" w:rsidP="001F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527027"/>
      <w:docPartObj>
        <w:docPartGallery w:val="Page Numbers (Bottom of Page)"/>
        <w:docPartUnique/>
      </w:docPartObj>
    </w:sdtPr>
    <w:sdtEndPr>
      <w:rPr>
        <w:noProof/>
      </w:rPr>
    </w:sdtEndPr>
    <w:sdtContent>
      <w:p w14:paraId="73B6CA4F" w14:textId="254CB190" w:rsidR="001F56EA" w:rsidRDefault="001F56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7EC3E" w14:textId="77777777" w:rsidR="001F56EA" w:rsidRDefault="001F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66C3" w14:textId="77777777" w:rsidR="001F56EA" w:rsidRDefault="001F56EA" w:rsidP="001F56EA">
      <w:pPr>
        <w:spacing w:after="0" w:line="240" w:lineRule="auto"/>
      </w:pPr>
      <w:r>
        <w:separator/>
      </w:r>
    </w:p>
  </w:footnote>
  <w:footnote w:type="continuationSeparator" w:id="0">
    <w:p w14:paraId="27FC23F5" w14:textId="77777777" w:rsidR="001F56EA" w:rsidRDefault="001F56EA" w:rsidP="001F5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8D"/>
    <w:multiLevelType w:val="hybridMultilevel"/>
    <w:tmpl w:val="C83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8191C"/>
    <w:multiLevelType w:val="hybridMultilevel"/>
    <w:tmpl w:val="1E1C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1EEB"/>
    <w:multiLevelType w:val="hybridMultilevel"/>
    <w:tmpl w:val="99EA3E1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B90460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2C24E12"/>
    <w:multiLevelType w:val="hybridMultilevel"/>
    <w:tmpl w:val="8556A38A"/>
    <w:lvl w:ilvl="0" w:tplc="0409001B">
      <w:start w:val="1"/>
      <w:numFmt w:val="lowerRoman"/>
      <w:lvlText w:val="%1."/>
      <w:lvlJc w:val="right"/>
      <w:pPr>
        <w:ind w:left="14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3288B"/>
    <w:multiLevelType w:val="hybridMultilevel"/>
    <w:tmpl w:val="1378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35776"/>
    <w:multiLevelType w:val="hybridMultilevel"/>
    <w:tmpl w:val="99EA3E1A"/>
    <w:lvl w:ilvl="0" w:tplc="FFFFFFFF">
      <w:start w:val="1"/>
      <w:numFmt w:val="decimal"/>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7" w15:restartNumberingAfterBreak="0">
    <w:nsid w:val="261246FD"/>
    <w:multiLevelType w:val="hybridMultilevel"/>
    <w:tmpl w:val="8CD8A05E"/>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04090019">
      <w:start w:val="1"/>
      <w:numFmt w:val="lowerLetter"/>
      <w:lvlText w:val="%5."/>
      <w:lvlJc w:val="left"/>
      <w:pPr>
        <w:ind w:left="720" w:hanging="360"/>
      </w:pPr>
    </w:lvl>
    <w:lvl w:ilvl="5" w:tplc="0409001B">
      <w:start w:val="1"/>
      <w:numFmt w:val="lowerRoman"/>
      <w:lvlText w:val="%6."/>
      <w:lvlJc w:val="right"/>
      <w:pPr>
        <w:ind w:left="1440" w:hanging="180"/>
      </w:pPr>
    </w:lvl>
    <w:lvl w:ilvl="6" w:tplc="0409000F">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8" w15:restartNumberingAfterBreak="0">
    <w:nsid w:val="26402A67"/>
    <w:multiLevelType w:val="hybridMultilevel"/>
    <w:tmpl w:val="F56E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D5BD0"/>
    <w:multiLevelType w:val="hybridMultilevel"/>
    <w:tmpl w:val="D92022DC"/>
    <w:lvl w:ilvl="0" w:tplc="6E007898">
      <w:start w:val="4"/>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A0C4A29"/>
    <w:multiLevelType w:val="hybridMultilevel"/>
    <w:tmpl w:val="8B1429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6A3857"/>
    <w:multiLevelType w:val="hybridMultilevel"/>
    <w:tmpl w:val="06F6533C"/>
    <w:lvl w:ilvl="0" w:tplc="9D206786">
      <w:start w:val="1"/>
      <w:numFmt w:val="decimal"/>
      <w:lvlText w:val="%1."/>
      <w:lvlJc w:val="left"/>
      <w:pPr>
        <w:ind w:left="1530" w:hanging="360"/>
      </w:pPr>
      <w:rPr>
        <w:rFonts w:hint="default"/>
        <w:b/>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3BD706F"/>
    <w:multiLevelType w:val="hybridMultilevel"/>
    <w:tmpl w:val="4D30B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91ABE"/>
    <w:multiLevelType w:val="hybridMultilevel"/>
    <w:tmpl w:val="D9E82410"/>
    <w:lvl w:ilvl="0" w:tplc="11F06F06">
      <w:numFmt w:val="bullet"/>
      <w:lvlText w:val=""/>
      <w:lvlJc w:val="left"/>
      <w:pPr>
        <w:ind w:left="2520" w:hanging="360"/>
      </w:pPr>
      <w:rPr>
        <w:rFonts w:ascii="Symbol" w:eastAsiaTheme="minorEastAsia" w:hAnsi="Symbo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4A1C4B3D"/>
    <w:multiLevelType w:val="hybridMultilevel"/>
    <w:tmpl w:val="5BEC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C0405"/>
    <w:multiLevelType w:val="hybridMultilevel"/>
    <w:tmpl w:val="B6C8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B5131"/>
    <w:multiLevelType w:val="hybridMultilevel"/>
    <w:tmpl w:val="129A15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FA460BE"/>
    <w:multiLevelType w:val="hybridMultilevel"/>
    <w:tmpl w:val="4808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272FF"/>
    <w:multiLevelType w:val="hybridMultilevel"/>
    <w:tmpl w:val="EC285842"/>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9" w15:restartNumberingAfterBreak="0">
    <w:nsid w:val="767B25F2"/>
    <w:multiLevelType w:val="hybridMultilevel"/>
    <w:tmpl w:val="CF0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88016">
    <w:abstractNumId w:val="16"/>
  </w:num>
  <w:num w:numId="2" w16cid:durableId="408432009">
    <w:abstractNumId w:val="11"/>
  </w:num>
  <w:num w:numId="3" w16cid:durableId="202449801">
    <w:abstractNumId w:val="2"/>
  </w:num>
  <w:num w:numId="4" w16cid:durableId="1903637724">
    <w:abstractNumId w:val="10"/>
  </w:num>
  <w:num w:numId="5" w16cid:durableId="169370478">
    <w:abstractNumId w:val="12"/>
  </w:num>
  <w:num w:numId="6" w16cid:durableId="806551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1399286">
    <w:abstractNumId w:val="13"/>
  </w:num>
  <w:num w:numId="8" w16cid:durableId="484472499">
    <w:abstractNumId w:val="9"/>
  </w:num>
  <w:num w:numId="9" w16cid:durableId="2145272629">
    <w:abstractNumId w:val="6"/>
  </w:num>
  <w:num w:numId="10" w16cid:durableId="1478108631">
    <w:abstractNumId w:val="18"/>
  </w:num>
  <w:num w:numId="11" w16cid:durableId="103815633">
    <w:abstractNumId w:val="7"/>
  </w:num>
  <w:num w:numId="12" w16cid:durableId="1172136820">
    <w:abstractNumId w:val="4"/>
  </w:num>
  <w:num w:numId="13" w16cid:durableId="282003763">
    <w:abstractNumId w:val="3"/>
  </w:num>
  <w:num w:numId="14" w16cid:durableId="2105954335">
    <w:abstractNumId w:val="19"/>
  </w:num>
  <w:num w:numId="15" w16cid:durableId="2057047784">
    <w:abstractNumId w:val="0"/>
  </w:num>
  <w:num w:numId="16" w16cid:durableId="1473712080">
    <w:abstractNumId w:val="15"/>
  </w:num>
  <w:num w:numId="17" w16cid:durableId="655498843">
    <w:abstractNumId w:val="14"/>
  </w:num>
  <w:num w:numId="18" w16cid:durableId="1867596875">
    <w:abstractNumId w:val="8"/>
  </w:num>
  <w:num w:numId="19" w16cid:durableId="339085029">
    <w:abstractNumId w:val="5"/>
  </w:num>
  <w:num w:numId="20" w16cid:durableId="460419231">
    <w:abstractNumId w:val="17"/>
  </w:num>
  <w:num w:numId="21" w16cid:durableId="59882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43"/>
    <w:rsid w:val="00001A68"/>
    <w:rsid w:val="00032843"/>
    <w:rsid w:val="00040A4E"/>
    <w:rsid w:val="00066C45"/>
    <w:rsid w:val="000679E0"/>
    <w:rsid w:val="00093262"/>
    <w:rsid w:val="00093E35"/>
    <w:rsid w:val="000D76A6"/>
    <w:rsid w:val="000E59EC"/>
    <w:rsid w:val="000F24FD"/>
    <w:rsid w:val="000F26FB"/>
    <w:rsid w:val="000F71F9"/>
    <w:rsid w:val="001010F5"/>
    <w:rsid w:val="00156F8E"/>
    <w:rsid w:val="00171A14"/>
    <w:rsid w:val="001A33E0"/>
    <w:rsid w:val="001D61A5"/>
    <w:rsid w:val="001F56EA"/>
    <w:rsid w:val="00206AAC"/>
    <w:rsid w:val="002135F7"/>
    <w:rsid w:val="00215D63"/>
    <w:rsid w:val="002703E8"/>
    <w:rsid w:val="00281239"/>
    <w:rsid w:val="00286826"/>
    <w:rsid w:val="002A63A7"/>
    <w:rsid w:val="002B0E0C"/>
    <w:rsid w:val="00372AF0"/>
    <w:rsid w:val="003A2DAC"/>
    <w:rsid w:val="003B518B"/>
    <w:rsid w:val="003C4F0A"/>
    <w:rsid w:val="003F4FF7"/>
    <w:rsid w:val="004103A8"/>
    <w:rsid w:val="00423787"/>
    <w:rsid w:val="004360C2"/>
    <w:rsid w:val="00440F64"/>
    <w:rsid w:val="00443E79"/>
    <w:rsid w:val="00471A0F"/>
    <w:rsid w:val="0048460A"/>
    <w:rsid w:val="00485D3D"/>
    <w:rsid w:val="004C52C9"/>
    <w:rsid w:val="004D7FD6"/>
    <w:rsid w:val="004F7A03"/>
    <w:rsid w:val="00501F1B"/>
    <w:rsid w:val="00513547"/>
    <w:rsid w:val="00520C41"/>
    <w:rsid w:val="005221F3"/>
    <w:rsid w:val="00543726"/>
    <w:rsid w:val="005501ED"/>
    <w:rsid w:val="00571CB4"/>
    <w:rsid w:val="00581F76"/>
    <w:rsid w:val="005A336F"/>
    <w:rsid w:val="005C4A00"/>
    <w:rsid w:val="005C680D"/>
    <w:rsid w:val="005D5F1A"/>
    <w:rsid w:val="005F2628"/>
    <w:rsid w:val="00610E6B"/>
    <w:rsid w:val="00615191"/>
    <w:rsid w:val="00636DD6"/>
    <w:rsid w:val="00644C79"/>
    <w:rsid w:val="00663443"/>
    <w:rsid w:val="00664C9A"/>
    <w:rsid w:val="00673CF6"/>
    <w:rsid w:val="006A69D0"/>
    <w:rsid w:val="006B6997"/>
    <w:rsid w:val="006C2648"/>
    <w:rsid w:val="006E3048"/>
    <w:rsid w:val="006F0737"/>
    <w:rsid w:val="006F4EAD"/>
    <w:rsid w:val="00717508"/>
    <w:rsid w:val="00733669"/>
    <w:rsid w:val="0075750F"/>
    <w:rsid w:val="00783417"/>
    <w:rsid w:val="007854CE"/>
    <w:rsid w:val="007945B7"/>
    <w:rsid w:val="007B7DD0"/>
    <w:rsid w:val="007E743F"/>
    <w:rsid w:val="007F5880"/>
    <w:rsid w:val="00801763"/>
    <w:rsid w:val="00827536"/>
    <w:rsid w:val="0084612F"/>
    <w:rsid w:val="00877EC8"/>
    <w:rsid w:val="0088163B"/>
    <w:rsid w:val="00893A4E"/>
    <w:rsid w:val="008C5D45"/>
    <w:rsid w:val="008C66D2"/>
    <w:rsid w:val="008C7306"/>
    <w:rsid w:val="00906EB1"/>
    <w:rsid w:val="009451AC"/>
    <w:rsid w:val="00962092"/>
    <w:rsid w:val="00985FB7"/>
    <w:rsid w:val="009A538E"/>
    <w:rsid w:val="009B2C52"/>
    <w:rsid w:val="009B50CE"/>
    <w:rsid w:val="009E24E0"/>
    <w:rsid w:val="009E34D2"/>
    <w:rsid w:val="009E56B5"/>
    <w:rsid w:val="00A414E8"/>
    <w:rsid w:val="00A43C15"/>
    <w:rsid w:val="00A7449F"/>
    <w:rsid w:val="00AB01EF"/>
    <w:rsid w:val="00B00C8E"/>
    <w:rsid w:val="00B5646C"/>
    <w:rsid w:val="00B93704"/>
    <w:rsid w:val="00BB0AE6"/>
    <w:rsid w:val="00BD6902"/>
    <w:rsid w:val="00BE7CE6"/>
    <w:rsid w:val="00C4332B"/>
    <w:rsid w:val="00C47C40"/>
    <w:rsid w:val="00C53E19"/>
    <w:rsid w:val="00C57866"/>
    <w:rsid w:val="00C753DE"/>
    <w:rsid w:val="00C92E2F"/>
    <w:rsid w:val="00CA6396"/>
    <w:rsid w:val="00CA78F6"/>
    <w:rsid w:val="00CB7D06"/>
    <w:rsid w:val="00CC03DA"/>
    <w:rsid w:val="00CC499D"/>
    <w:rsid w:val="00CE0457"/>
    <w:rsid w:val="00D112B5"/>
    <w:rsid w:val="00D13856"/>
    <w:rsid w:val="00D1725F"/>
    <w:rsid w:val="00D23F08"/>
    <w:rsid w:val="00D26E65"/>
    <w:rsid w:val="00D646CB"/>
    <w:rsid w:val="00D66C43"/>
    <w:rsid w:val="00D97CF6"/>
    <w:rsid w:val="00E052FF"/>
    <w:rsid w:val="00E37263"/>
    <w:rsid w:val="00E86F46"/>
    <w:rsid w:val="00EB3C6A"/>
    <w:rsid w:val="00ED7685"/>
    <w:rsid w:val="00EE05CE"/>
    <w:rsid w:val="00EE557C"/>
    <w:rsid w:val="00F30ABD"/>
    <w:rsid w:val="00F43CB4"/>
    <w:rsid w:val="00F53F65"/>
    <w:rsid w:val="00F7428E"/>
    <w:rsid w:val="00FD1D11"/>
    <w:rsid w:val="00FD709F"/>
    <w:rsid w:val="00FD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DD03F"/>
  <w15:docId w15:val="{5A3353DB-0071-4C0F-9C47-1447E57B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1A5"/>
    <w:pPr>
      <w:ind w:left="720"/>
      <w:contextualSpacing/>
    </w:pPr>
  </w:style>
  <w:style w:type="paragraph" w:styleId="NoSpacing">
    <w:name w:val="No Spacing"/>
    <w:uiPriority w:val="1"/>
    <w:qFormat/>
    <w:rsid w:val="00733669"/>
    <w:pPr>
      <w:spacing w:after="0" w:line="240" w:lineRule="auto"/>
    </w:pPr>
    <w:rPr>
      <w:kern w:val="0"/>
      <w14:ligatures w14:val="none"/>
    </w:rPr>
  </w:style>
  <w:style w:type="paragraph" w:styleId="Header">
    <w:name w:val="header"/>
    <w:basedOn w:val="Normal"/>
    <w:link w:val="HeaderChar"/>
    <w:uiPriority w:val="99"/>
    <w:unhideWhenUsed/>
    <w:rsid w:val="001F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6EA"/>
  </w:style>
  <w:style w:type="paragraph" w:styleId="Footer">
    <w:name w:val="footer"/>
    <w:basedOn w:val="Normal"/>
    <w:link w:val="FooterChar"/>
    <w:uiPriority w:val="99"/>
    <w:unhideWhenUsed/>
    <w:rsid w:val="001F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EA"/>
  </w:style>
  <w:style w:type="paragraph" w:styleId="NormalWeb">
    <w:name w:val="Normal (Web)"/>
    <w:basedOn w:val="Normal"/>
    <w:uiPriority w:val="99"/>
    <w:unhideWhenUsed/>
    <w:rsid w:val="00673CF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1A3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2853">
      <w:bodyDiv w:val="1"/>
      <w:marLeft w:val="0"/>
      <w:marRight w:val="0"/>
      <w:marTop w:val="0"/>
      <w:marBottom w:val="0"/>
      <w:divBdr>
        <w:top w:val="none" w:sz="0" w:space="0" w:color="auto"/>
        <w:left w:val="none" w:sz="0" w:space="0" w:color="auto"/>
        <w:bottom w:val="none" w:sz="0" w:space="0" w:color="auto"/>
        <w:right w:val="none" w:sz="0" w:space="0" w:color="auto"/>
      </w:divBdr>
    </w:div>
    <w:div w:id="879903387">
      <w:bodyDiv w:val="1"/>
      <w:marLeft w:val="0"/>
      <w:marRight w:val="0"/>
      <w:marTop w:val="0"/>
      <w:marBottom w:val="0"/>
      <w:divBdr>
        <w:top w:val="none" w:sz="0" w:space="0" w:color="auto"/>
        <w:left w:val="none" w:sz="0" w:space="0" w:color="auto"/>
        <w:bottom w:val="none" w:sz="0" w:space="0" w:color="auto"/>
        <w:right w:val="none" w:sz="0" w:space="0" w:color="auto"/>
      </w:divBdr>
    </w:div>
    <w:div w:id="1863592400">
      <w:bodyDiv w:val="1"/>
      <w:marLeft w:val="0"/>
      <w:marRight w:val="0"/>
      <w:marTop w:val="0"/>
      <w:marBottom w:val="0"/>
      <w:divBdr>
        <w:top w:val="none" w:sz="0" w:space="0" w:color="auto"/>
        <w:left w:val="none" w:sz="0" w:space="0" w:color="auto"/>
        <w:bottom w:val="none" w:sz="0" w:space="0" w:color="auto"/>
        <w:right w:val="none" w:sz="0" w:space="0" w:color="auto"/>
      </w:divBdr>
    </w:div>
    <w:div w:id="1965765921">
      <w:bodyDiv w:val="1"/>
      <w:marLeft w:val="0"/>
      <w:marRight w:val="0"/>
      <w:marTop w:val="0"/>
      <w:marBottom w:val="0"/>
      <w:divBdr>
        <w:top w:val="none" w:sz="0" w:space="0" w:color="auto"/>
        <w:left w:val="none" w:sz="0" w:space="0" w:color="auto"/>
        <w:bottom w:val="none" w:sz="0" w:space="0" w:color="auto"/>
        <w:right w:val="none" w:sz="0" w:space="0" w:color="auto"/>
      </w:divBdr>
    </w:div>
    <w:div w:id="2036342873">
      <w:bodyDiv w:val="1"/>
      <w:marLeft w:val="0"/>
      <w:marRight w:val="0"/>
      <w:marTop w:val="0"/>
      <w:marBottom w:val="0"/>
      <w:divBdr>
        <w:top w:val="none" w:sz="0" w:space="0" w:color="auto"/>
        <w:left w:val="none" w:sz="0" w:space="0" w:color="auto"/>
        <w:bottom w:val="none" w:sz="0" w:space="0" w:color="auto"/>
        <w:right w:val="none" w:sz="0" w:space="0" w:color="auto"/>
      </w:divBdr>
    </w:div>
    <w:div w:id="2116438160">
      <w:bodyDiv w:val="1"/>
      <w:marLeft w:val="0"/>
      <w:marRight w:val="0"/>
      <w:marTop w:val="0"/>
      <w:marBottom w:val="0"/>
      <w:divBdr>
        <w:top w:val="none" w:sz="0" w:space="0" w:color="auto"/>
        <w:left w:val="none" w:sz="0" w:space="0" w:color="auto"/>
        <w:bottom w:val="none" w:sz="0" w:space="0" w:color="auto"/>
        <w:right w:val="none" w:sz="0" w:space="0" w:color="auto"/>
      </w:divBdr>
    </w:div>
    <w:div w:id="214284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5201</Words>
  <Characters>27410</Characters>
  <Application>Microsoft Office Word</Application>
  <DocSecurity>0</DocSecurity>
  <Lines>507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Maenner</dc:creator>
  <cp:keywords/>
  <dc:description/>
  <cp:lastModifiedBy>Janet Keller</cp:lastModifiedBy>
  <cp:revision>2</cp:revision>
  <cp:lastPrinted>2025-11-04T12:32:00Z</cp:lastPrinted>
  <dcterms:created xsi:type="dcterms:W3CDTF">2025-11-04T19:33:00Z</dcterms:created>
  <dcterms:modified xsi:type="dcterms:W3CDTF">2025-11-04T19:33:00Z</dcterms:modified>
</cp:coreProperties>
</file>