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page" w:horzAnchor="margin" w:tblpXSpec="center" w:tblpY="1036"/>
        <w:tblW w:w="11082" w:type="dxa"/>
        <w:tblLook w:val="04A0" w:firstRow="1" w:lastRow="0" w:firstColumn="1" w:lastColumn="0" w:noHBand="0" w:noVBand="1"/>
      </w:tblPr>
      <w:tblGrid>
        <w:gridCol w:w="5400"/>
        <w:gridCol w:w="5682"/>
      </w:tblGrid>
      <w:tr w:rsidR="001729B4" w14:paraId="73824EFB" w14:textId="77777777" w:rsidTr="005A17C9">
        <w:trPr>
          <w:trHeight w:val="252"/>
        </w:trPr>
        <w:tc>
          <w:tcPr>
            <w:tcW w:w="11082" w:type="dxa"/>
            <w:gridSpan w:val="2"/>
            <w:shd w:val="clear" w:color="auto" w:fill="00B0F0"/>
          </w:tcPr>
          <w:p w14:paraId="55DBFCE9" w14:textId="1D30A2E0" w:rsidR="001729B4" w:rsidRPr="00694EB8" w:rsidRDefault="00C63332" w:rsidP="001729B4">
            <w:pPr>
              <w:jc w:val="center"/>
              <w:rPr>
                <w:rFonts w:ascii="Arial" w:hAnsi="Arial" w:cs="Arial"/>
                <w:b/>
                <w:sz w:val="36"/>
                <w:szCs w:val="36"/>
              </w:rPr>
            </w:pPr>
            <w:bookmarkStart w:id="0" w:name="_GoBack"/>
            <w:bookmarkEnd w:id="0"/>
            <w:r>
              <w:rPr>
                <w:b/>
                <w:color w:val="FFFFFF" w:themeColor="background1"/>
                <w:sz w:val="46"/>
                <w:szCs w:val="46"/>
              </w:rPr>
              <w:t xml:space="preserve">LOS CABOS </w:t>
            </w:r>
            <w:r w:rsidR="0044246C" w:rsidRPr="00FC7ED5">
              <w:rPr>
                <w:b/>
                <w:color w:val="FFFFFF" w:themeColor="background1"/>
                <w:sz w:val="46"/>
                <w:szCs w:val="46"/>
              </w:rPr>
              <w:t>TODO INCLUIDO 2025</w:t>
            </w:r>
          </w:p>
        </w:tc>
      </w:tr>
      <w:tr w:rsidR="001729B4" w14:paraId="2195E856" w14:textId="77777777" w:rsidTr="008B29B5">
        <w:trPr>
          <w:trHeight w:val="1401"/>
        </w:trPr>
        <w:tc>
          <w:tcPr>
            <w:tcW w:w="11082" w:type="dxa"/>
            <w:gridSpan w:val="2"/>
            <w:vAlign w:val="center"/>
          </w:tcPr>
          <w:p w14:paraId="4ADD29B5" w14:textId="298489B3" w:rsidR="001729B4" w:rsidRPr="00FC7ED5" w:rsidRDefault="00D53ACF" w:rsidP="00BD624B">
            <w:pPr>
              <w:pStyle w:val="Sinespaciado"/>
              <w:jc w:val="center"/>
            </w:pPr>
            <w:r w:rsidRPr="00D53ACF">
              <w:t>Los Cabos es un lugar mágico de aguas cristalinas y contrastes. Ubicado entre dos mares y el desierto montañoso, llamado “El fin de la Tierra”, ya que es la última porción de tierra de la Península de Baja California Sur</w:t>
            </w:r>
            <w:r w:rsidR="00BD624B">
              <w:t>.</w:t>
            </w:r>
            <w:r w:rsidR="00BD624B">
              <w:br/>
            </w:r>
            <w:r w:rsidR="00BD624B" w:rsidRPr="00BD624B">
              <w:t>Kilómetros de espectaculares paisajes, playas paradisíacas y experiencias únicas</w:t>
            </w:r>
            <w:r w:rsidR="00BD624B">
              <w:t>.</w:t>
            </w:r>
            <w:r w:rsidR="00BD624B" w:rsidRPr="00BD624B">
              <w:t xml:space="preserve"> Los Cabos te </w:t>
            </w:r>
            <w:proofErr w:type="gramStart"/>
            <w:r w:rsidR="00BD624B" w:rsidRPr="00BD624B">
              <w:t>garantiza</w:t>
            </w:r>
            <w:proofErr w:type="gramEnd"/>
            <w:r w:rsidR="00BD624B" w:rsidRPr="00BD624B">
              <w:t xml:space="preserve"> recuerdos inolvidables que incluyen aventura, bienestar, naturaleza, sabor y lujo en perfecta armonía</w:t>
            </w:r>
            <w:r w:rsidR="00BD624B">
              <w:t>.</w:t>
            </w:r>
          </w:p>
        </w:tc>
      </w:tr>
      <w:tr w:rsidR="001729B4" w14:paraId="580A0EED" w14:textId="77777777" w:rsidTr="005A17C9">
        <w:trPr>
          <w:trHeight w:val="489"/>
        </w:trPr>
        <w:tc>
          <w:tcPr>
            <w:tcW w:w="5400" w:type="dxa"/>
            <w:shd w:val="clear" w:color="auto" w:fill="00B0F0"/>
            <w:vAlign w:val="center"/>
          </w:tcPr>
          <w:p w14:paraId="0EFEEE15" w14:textId="77777777" w:rsidR="001729B4" w:rsidRPr="00153243" w:rsidRDefault="001729B4" w:rsidP="005A17C9">
            <w:pPr>
              <w:jc w:val="center"/>
              <w:rPr>
                <w:rFonts w:ascii="Arial" w:hAnsi="Arial" w:cs="Arial"/>
                <w:b/>
                <w:color w:val="FFFFFF" w:themeColor="background1"/>
              </w:rPr>
            </w:pPr>
            <w:r w:rsidRPr="00FC7ED5">
              <w:rPr>
                <w:b/>
                <w:color w:val="FFFFFF" w:themeColor="background1"/>
                <w:sz w:val="24"/>
                <w:szCs w:val="24"/>
              </w:rPr>
              <w:t>NUESTRO PLAN INCLUYE (POR PERSONA)</w:t>
            </w:r>
          </w:p>
        </w:tc>
        <w:tc>
          <w:tcPr>
            <w:tcW w:w="5682" w:type="dxa"/>
            <w:shd w:val="clear" w:color="auto" w:fill="0070C0"/>
            <w:vAlign w:val="center"/>
          </w:tcPr>
          <w:p w14:paraId="65005000" w14:textId="77777777" w:rsidR="001729B4" w:rsidRPr="00153243" w:rsidRDefault="001729B4" w:rsidP="005A17C9">
            <w:pPr>
              <w:jc w:val="center"/>
              <w:rPr>
                <w:rFonts w:ascii="Arial" w:hAnsi="Arial" w:cs="Arial"/>
                <w:b/>
                <w:color w:val="FFFFFF" w:themeColor="background1"/>
              </w:rPr>
            </w:pPr>
            <w:r w:rsidRPr="00FC7ED5">
              <w:rPr>
                <w:b/>
                <w:color w:val="FFFFFF" w:themeColor="background1"/>
                <w:sz w:val="24"/>
                <w:szCs w:val="24"/>
              </w:rPr>
              <w:t>NUESTRO PLAN NO INCLUYE (POR PERSONA)</w:t>
            </w:r>
          </w:p>
        </w:tc>
      </w:tr>
      <w:tr w:rsidR="001729B4" w14:paraId="05E03CC0" w14:textId="77777777" w:rsidTr="000E3A1B">
        <w:trPr>
          <w:trHeight w:val="3747"/>
        </w:trPr>
        <w:tc>
          <w:tcPr>
            <w:tcW w:w="5400" w:type="dxa"/>
            <w:vAlign w:val="center"/>
          </w:tcPr>
          <w:p w14:paraId="1B7FD863" w14:textId="5322E460" w:rsidR="006A33AE" w:rsidRDefault="003162E7" w:rsidP="006A33AE">
            <w:pPr>
              <w:pStyle w:val="Sinespaciado"/>
              <w:jc w:val="both"/>
            </w:pPr>
            <w:r>
              <w:t>•</w:t>
            </w:r>
            <w:r w:rsidR="00F51602">
              <w:t xml:space="preserve"> </w:t>
            </w:r>
            <w:r>
              <w:t>Traslados</w:t>
            </w:r>
            <w:r w:rsidR="006A33AE">
              <w:t xml:space="preserve"> </w:t>
            </w:r>
            <w:r>
              <w:t>aeropuerto – hotel – aeropuerto en</w:t>
            </w:r>
            <w:r w:rsidR="006A33AE">
              <w:t xml:space="preserve">       </w:t>
            </w:r>
            <w:r>
              <w:t>compartido</w:t>
            </w:r>
          </w:p>
          <w:p w14:paraId="67CD564B" w14:textId="6A3F5A80" w:rsidR="003162E7" w:rsidRDefault="003162E7" w:rsidP="006A33AE">
            <w:pPr>
              <w:pStyle w:val="Sinespaciado"/>
              <w:jc w:val="both"/>
            </w:pPr>
            <w:r>
              <w:t xml:space="preserve">• </w:t>
            </w:r>
            <w:r w:rsidR="00F51602">
              <w:t xml:space="preserve"> </w:t>
            </w:r>
            <w:r w:rsidR="00BD624B">
              <w:t>5</w:t>
            </w:r>
            <w:r>
              <w:t xml:space="preserve"> días de alojamiento en el hotel seleccionado.</w:t>
            </w:r>
          </w:p>
          <w:p w14:paraId="4B745A08" w14:textId="77777777" w:rsidR="003162E7" w:rsidRDefault="003162E7" w:rsidP="006A33AE">
            <w:pPr>
              <w:pStyle w:val="Sinespaciado"/>
              <w:jc w:val="both"/>
            </w:pPr>
            <w:r>
              <w:t xml:space="preserve">• Alimentación </w:t>
            </w:r>
            <w:proofErr w:type="gramStart"/>
            <w:r>
              <w:t>todo incluido</w:t>
            </w:r>
            <w:proofErr w:type="gramEnd"/>
            <w:r>
              <w:t xml:space="preserve"> (desayunos, almuerzos y cenas).</w:t>
            </w:r>
          </w:p>
          <w:p w14:paraId="49AEB621" w14:textId="77777777" w:rsidR="003162E7" w:rsidRDefault="003162E7" w:rsidP="006A33AE">
            <w:pPr>
              <w:pStyle w:val="Sinespaciado"/>
              <w:jc w:val="both"/>
            </w:pPr>
            <w:r>
              <w:t xml:space="preserve">• </w:t>
            </w:r>
            <w:proofErr w:type="spellStart"/>
            <w:r>
              <w:t>Snacks</w:t>
            </w:r>
            <w:proofErr w:type="spellEnd"/>
            <w:r>
              <w:t xml:space="preserve"> entre comidas.</w:t>
            </w:r>
          </w:p>
          <w:p w14:paraId="4E8DE5EE" w14:textId="77777777" w:rsidR="003162E7" w:rsidRDefault="003162E7" w:rsidP="006A33AE">
            <w:pPr>
              <w:pStyle w:val="Sinespaciado"/>
              <w:jc w:val="both"/>
            </w:pPr>
            <w:r>
              <w:t>• Bebidas y licores ilimitados (+18).</w:t>
            </w:r>
          </w:p>
          <w:p w14:paraId="34BAC26A" w14:textId="77777777" w:rsidR="003162E7" w:rsidRDefault="003162E7" w:rsidP="006A33AE">
            <w:pPr>
              <w:pStyle w:val="Sinespaciado"/>
              <w:jc w:val="both"/>
            </w:pPr>
            <w:r>
              <w:t>• Tarjeta de asistencia médica para menores de 85 años.</w:t>
            </w:r>
          </w:p>
          <w:p w14:paraId="7BC12602" w14:textId="1C274B94" w:rsidR="003162E7" w:rsidRDefault="003162E7" w:rsidP="006A33AE">
            <w:pPr>
              <w:pStyle w:val="Sinespaciado"/>
              <w:jc w:val="both"/>
            </w:pPr>
            <w:r>
              <w:t>• Actividades de entretenimiento Diurno y Nocturno.</w:t>
            </w:r>
          </w:p>
          <w:p w14:paraId="3BDC2233" w14:textId="77777777" w:rsidR="003162E7" w:rsidRDefault="003162E7" w:rsidP="006A33AE">
            <w:pPr>
              <w:pStyle w:val="Sinespaciado"/>
              <w:jc w:val="both"/>
            </w:pPr>
            <w:r>
              <w:t>• Toallas para la playa y las piscinas.</w:t>
            </w:r>
          </w:p>
          <w:p w14:paraId="0718C198" w14:textId="77777777" w:rsidR="003162E7" w:rsidRDefault="003162E7" w:rsidP="006A33AE">
            <w:pPr>
              <w:pStyle w:val="Sinespaciado"/>
              <w:jc w:val="both"/>
            </w:pPr>
            <w:r>
              <w:t>• Deportes acuáticos no motorizados.</w:t>
            </w:r>
          </w:p>
          <w:p w14:paraId="5BC78722" w14:textId="77777777" w:rsidR="003162E7" w:rsidRDefault="003162E7" w:rsidP="006A33AE">
            <w:pPr>
              <w:pStyle w:val="Sinespaciado"/>
              <w:jc w:val="both"/>
            </w:pPr>
            <w:r>
              <w:t>• Propinas e impuestos hoteleros.</w:t>
            </w:r>
          </w:p>
          <w:p w14:paraId="20AFAAB3" w14:textId="109815EC" w:rsidR="001729B4" w:rsidRPr="00153243" w:rsidRDefault="003162E7" w:rsidP="006A33AE">
            <w:pPr>
              <w:pStyle w:val="Sinespaciado"/>
              <w:jc w:val="both"/>
              <w:rPr>
                <w:rFonts w:ascii="Arial" w:hAnsi="Arial" w:cs="Arial"/>
                <w:sz w:val="20"/>
                <w:szCs w:val="20"/>
              </w:rPr>
            </w:pPr>
            <w:r>
              <w:t xml:space="preserve">• 2% </w:t>
            </w:r>
            <w:proofErr w:type="spellStart"/>
            <w:r>
              <w:t>fee</w:t>
            </w:r>
            <w:proofErr w:type="spellEnd"/>
            <w:r>
              <w:t xml:space="preserve"> bancario.</w:t>
            </w:r>
          </w:p>
        </w:tc>
        <w:tc>
          <w:tcPr>
            <w:tcW w:w="5682" w:type="dxa"/>
            <w:vAlign w:val="center"/>
          </w:tcPr>
          <w:p w14:paraId="7666D3D7" w14:textId="77777777" w:rsidR="003162E7" w:rsidRDefault="003162E7" w:rsidP="00F51602">
            <w:pPr>
              <w:pStyle w:val="Sinespaciado"/>
              <w:jc w:val="both"/>
            </w:pPr>
            <w:r>
              <w:t>• Tiquetes aéreos.</w:t>
            </w:r>
          </w:p>
          <w:p w14:paraId="61D9E932" w14:textId="77777777" w:rsidR="003162E7" w:rsidRDefault="003162E7" w:rsidP="00F51602">
            <w:pPr>
              <w:pStyle w:val="Sinespaciado"/>
              <w:jc w:val="both"/>
            </w:pPr>
            <w:r>
              <w:t>• Impuestos del tiquete y salida de los países.</w:t>
            </w:r>
          </w:p>
          <w:p w14:paraId="7FD41A5F" w14:textId="77777777" w:rsidR="003162E7" w:rsidRDefault="003162E7" w:rsidP="00F51602">
            <w:pPr>
              <w:pStyle w:val="Sinespaciado"/>
              <w:jc w:val="both"/>
            </w:pPr>
            <w:r>
              <w:t>• Servicios de lavandería, internet, llamadas a larga distancia.</w:t>
            </w:r>
          </w:p>
          <w:p w14:paraId="0704AE58" w14:textId="77777777" w:rsidR="003162E7" w:rsidRDefault="003162E7" w:rsidP="00F51602">
            <w:pPr>
              <w:pStyle w:val="Sinespaciado"/>
              <w:jc w:val="both"/>
            </w:pPr>
            <w:r>
              <w:t>• Llamadas nacional, internacional ni a celular.</w:t>
            </w:r>
          </w:p>
          <w:p w14:paraId="59A114F3" w14:textId="77777777" w:rsidR="003162E7" w:rsidRDefault="003162E7" w:rsidP="00F51602">
            <w:pPr>
              <w:pStyle w:val="Sinespaciado"/>
              <w:jc w:val="both"/>
            </w:pPr>
            <w:r>
              <w:t>• Gastos no estipulados EN EL PROGRAMA.</w:t>
            </w:r>
          </w:p>
          <w:p w14:paraId="40F15896" w14:textId="3096C54D" w:rsidR="001729B4" w:rsidRPr="00644833" w:rsidRDefault="003162E7" w:rsidP="00F51602">
            <w:pPr>
              <w:pStyle w:val="Sinespaciado"/>
              <w:jc w:val="both"/>
            </w:pPr>
            <w:r>
              <w:t xml:space="preserve">• Impuesto de saneamiento ambiental aproximadamente </w:t>
            </w:r>
            <w:proofErr w:type="spellStart"/>
            <w:r>
              <w:t>Usd</w:t>
            </w:r>
            <w:proofErr w:type="spellEnd"/>
            <w:r>
              <w:t xml:space="preserve"> 4 por hab./noche (pago en el hotel)</w:t>
            </w:r>
          </w:p>
        </w:tc>
      </w:tr>
    </w:tbl>
    <w:p w14:paraId="7C0FFE45" w14:textId="77777777" w:rsidR="000E3A1B" w:rsidRDefault="000E3A1B" w:rsidP="00963FA3">
      <w:pPr>
        <w:jc w:val="center"/>
        <w:rPr>
          <w:rFonts w:ascii="Arial" w:eastAsia="Times New Roman" w:hAnsi="Arial" w:cs="Arial"/>
          <w:b/>
          <w:sz w:val="24"/>
          <w:szCs w:val="24"/>
          <w:bdr w:val="none" w:sz="0" w:space="0" w:color="auto" w:frame="1"/>
          <w:lang w:eastAsia="es-CO"/>
        </w:rPr>
      </w:pPr>
    </w:p>
    <w:p w14:paraId="683DDFA3" w14:textId="77777777" w:rsidR="0059310D" w:rsidRDefault="0059310D" w:rsidP="00963FA3">
      <w:pPr>
        <w:jc w:val="center"/>
        <w:rPr>
          <w:rFonts w:ascii="Arial" w:eastAsia="Times New Roman" w:hAnsi="Arial" w:cs="Arial"/>
          <w:b/>
          <w:sz w:val="24"/>
          <w:szCs w:val="24"/>
          <w:bdr w:val="none" w:sz="0" w:space="0" w:color="auto" w:frame="1"/>
          <w:lang w:eastAsia="es-CO"/>
        </w:rPr>
      </w:pPr>
    </w:p>
    <w:p w14:paraId="03999214" w14:textId="0770C4D3" w:rsidR="00274201" w:rsidRDefault="00BD624B" w:rsidP="00963FA3">
      <w:pPr>
        <w:jc w:val="center"/>
        <w:rPr>
          <w:rFonts w:ascii="Arial" w:hAnsi="Arial" w:cs="Arial"/>
          <w:b/>
          <w:sz w:val="24"/>
          <w:szCs w:val="24"/>
        </w:rPr>
      </w:pPr>
      <w:r>
        <w:rPr>
          <w:rFonts w:ascii="Arial" w:eastAsia="Times New Roman" w:hAnsi="Arial" w:cs="Arial"/>
          <w:b/>
          <w:sz w:val="24"/>
          <w:szCs w:val="24"/>
          <w:bdr w:val="none" w:sz="0" w:space="0" w:color="auto" w:frame="1"/>
          <w:lang w:eastAsia="es-CO"/>
        </w:rPr>
        <w:t>RIU SANTA FE</w:t>
      </w:r>
      <w:r w:rsidR="00963FA3" w:rsidRPr="00963FA3">
        <w:rPr>
          <w:rFonts w:ascii="Arial" w:eastAsia="Times New Roman" w:hAnsi="Arial" w:cs="Arial"/>
          <w:b/>
          <w:sz w:val="24"/>
          <w:szCs w:val="24"/>
          <w:bdr w:val="none" w:sz="0" w:space="0" w:color="auto" w:frame="1"/>
          <w:lang w:eastAsia="es-CO"/>
        </w:rPr>
        <w:t xml:space="preserve"> (5*)</w:t>
      </w:r>
    </w:p>
    <w:p w14:paraId="673C0FF8" w14:textId="0FF916D4" w:rsidR="004A38A0" w:rsidRDefault="00BD624B" w:rsidP="004A38A0">
      <w:pPr>
        <w:pStyle w:val="Sinespaciado"/>
      </w:pPr>
      <w:r>
        <w:rPr>
          <w:noProof/>
          <w:lang w:eastAsia="es-CO"/>
        </w:rPr>
        <w:drawing>
          <wp:inline distT="0" distB="0" distL="0" distR="0" wp14:anchorId="61ED6CD3" wp14:editId="259236F7">
            <wp:extent cx="5612130" cy="1168400"/>
            <wp:effectExtent l="0" t="0" r="7620" b="0"/>
            <wp:docPr id="3136606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660662" name="Imagen 313660662"/>
                    <pic:cNvPicPr/>
                  </pic:nvPicPr>
                  <pic:blipFill>
                    <a:blip r:embed="rId4">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14:paraId="7EDF1836" w14:textId="77777777" w:rsidR="00646FD4" w:rsidRDefault="00646FD4" w:rsidP="004A38A0">
      <w:pPr>
        <w:pStyle w:val="Sinespaciado"/>
        <w:jc w:val="center"/>
        <w:rPr>
          <w:b/>
          <w:sz w:val="24"/>
          <w:szCs w:val="24"/>
          <w:lang w:eastAsia="es-CO"/>
        </w:rPr>
      </w:pPr>
    </w:p>
    <w:p w14:paraId="063D865F" w14:textId="6C54737B" w:rsidR="004A38A0" w:rsidRPr="004F5F57" w:rsidRDefault="004A38A0" w:rsidP="004A38A0">
      <w:pPr>
        <w:pStyle w:val="Sinespaciado"/>
        <w:jc w:val="center"/>
        <w:rPr>
          <w:b/>
          <w:sz w:val="24"/>
          <w:szCs w:val="24"/>
          <w:lang w:eastAsia="es-CO"/>
        </w:rPr>
      </w:pPr>
      <w:r w:rsidRPr="004F5F57">
        <w:rPr>
          <w:b/>
          <w:sz w:val="24"/>
          <w:szCs w:val="24"/>
          <w:lang w:eastAsia="es-CO"/>
        </w:rPr>
        <w:t>PRECIO POR PERSONA EN DÓLARES AMERICANOS.</w:t>
      </w:r>
    </w:p>
    <w:p w14:paraId="0158A5DC" w14:textId="77777777" w:rsidR="004A38A0" w:rsidRDefault="004A38A0" w:rsidP="004A38A0">
      <w:pPr>
        <w:pStyle w:val="Sinespaciado"/>
      </w:pPr>
    </w:p>
    <w:tbl>
      <w:tblPr>
        <w:tblStyle w:val="Tabladecuadrcula4-nfasis6"/>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276"/>
        <w:gridCol w:w="1134"/>
        <w:gridCol w:w="1276"/>
        <w:gridCol w:w="992"/>
        <w:gridCol w:w="992"/>
        <w:gridCol w:w="1276"/>
        <w:gridCol w:w="1276"/>
      </w:tblGrid>
      <w:tr w:rsidR="00BD624B" w:rsidRPr="000F7502" w14:paraId="0B4B4159" w14:textId="576C3994" w:rsidTr="00BD624B">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0089D7"/>
            <w:vAlign w:val="center"/>
          </w:tcPr>
          <w:p w14:paraId="40DF9701" w14:textId="77777777" w:rsidR="00BD624B" w:rsidRPr="000F7502" w:rsidRDefault="00BD624B" w:rsidP="00B247F7">
            <w:pPr>
              <w:jc w:val="center"/>
              <w:rPr>
                <w:rFonts w:eastAsia="Times New Roman" w:cs="Arial"/>
                <w:sz w:val="20"/>
                <w:szCs w:val="20"/>
                <w:bdr w:val="none" w:sz="0" w:space="0" w:color="auto" w:frame="1"/>
                <w:lang w:eastAsia="es-CO"/>
              </w:rPr>
            </w:pPr>
            <w:r w:rsidRPr="000F7502">
              <w:rPr>
                <w:rFonts w:eastAsia="Times New Roman" w:cs="Arial"/>
                <w:sz w:val="20"/>
                <w:szCs w:val="20"/>
                <w:bdr w:val="none" w:sz="0" w:space="0" w:color="auto" w:frame="1"/>
                <w:lang w:eastAsia="es-CO"/>
              </w:rPr>
              <w:t>VIGENCIA</w:t>
            </w:r>
          </w:p>
          <w:p w14:paraId="5CB0D00A" w14:textId="77777777" w:rsidR="00BD624B" w:rsidRPr="000F7502" w:rsidRDefault="00BD624B" w:rsidP="00B247F7">
            <w:pPr>
              <w:jc w:val="center"/>
              <w:rPr>
                <w:rFonts w:eastAsia="Times New Roman" w:cs="Arial"/>
                <w:sz w:val="20"/>
                <w:szCs w:val="20"/>
                <w:lang w:eastAsia="es-CO"/>
              </w:rPr>
            </w:pPr>
            <w:r w:rsidRPr="000F7502">
              <w:rPr>
                <w:rFonts w:eastAsia="Times New Roman" w:cs="Arial"/>
                <w:sz w:val="20"/>
                <w:szCs w:val="20"/>
                <w:bdr w:val="none" w:sz="0" w:space="0" w:color="auto" w:frame="1"/>
                <w:lang w:eastAsia="es-CO"/>
              </w:rPr>
              <w:t>DE COMPRA</w:t>
            </w:r>
          </w:p>
        </w:tc>
        <w:tc>
          <w:tcPr>
            <w:tcW w:w="1275" w:type="dxa"/>
            <w:tcBorders>
              <w:top w:val="none" w:sz="0" w:space="0" w:color="auto"/>
              <w:left w:val="none" w:sz="0" w:space="0" w:color="auto"/>
              <w:bottom w:val="none" w:sz="0" w:space="0" w:color="auto"/>
              <w:right w:val="none" w:sz="0" w:space="0" w:color="auto"/>
            </w:tcBorders>
            <w:shd w:val="clear" w:color="auto" w:fill="00B2FF"/>
            <w:vAlign w:val="center"/>
          </w:tcPr>
          <w:p w14:paraId="0629EA4D" w14:textId="77777777" w:rsidR="00BD624B" w:rsidRPr="000F7502" w:rsidRDefault="00BD624B"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F7502">
              <w:rPr>
                <w:rFonts w:eastAsia="Times New Roman" w:cs="Arial"/>
                <w:b w:val="0"/>
                <w:sz w:val="20"/>
                <w:szCs w:val="20"/>
                <w:lang w:eastAsia="es-CO"/>
              </w:rPr>
              <w:t>DESDE</w:t>
            </w:r>
          </w:p>
        </w:tc>
        <w:tc>
          <w:tcPr>
            <w:tcW w:w="1276" w:type="dxa"/>
            <w:tcBorders>
              <w:top w:val="none" w:sz="0" w:space="0" w:color="auto"/>
              <w:left w:val="none" w:sz="0" w:space="0" w:color="auto"/>
              <w:bottom w:val="none" w:sz="0" w:space="0" w:color="auto"/>
              <w:right w:val="none" w:sz="0" w:space="0" w:color="auto"/>
            </w:tcBorders>
            <w:shd w:val="clear" w:color="auto" w:fill="00B2FF"/>
            <w:vAlign w:val="center"/>
          </w:tcPr>
          <w:p w14:paraId="110E3736" w14:textId="77777777" w:rsidR="00BD624B" w:rsidRPr="000F7502" w:rsidRDefault="00BD624B"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F7502">
              <w:rPr>
                <w:rFonts w:eastAsia="Times New Roman" w:cs="Arial"/>
                <w:b w:val="0"/>
                <w:sz w:val="20"/>
                <w:szCs w:val="20"/>
                <w:lang w:eastAsia="es-CO"/>
              </w:rPr>
              <w:t>HASTA</w:t>
            </w:r>
          </w:p>
        </w:tc>
        <w:tc>
          <w:tcPr>
            <w:tcW w:w="1134" w:type="dxa"/>
            <w:tcBorders>
              <w:top w:val="none" w:sz="0" w:space="0" w:color="auto"/>
              <w:left w:val="none" w:sz="0" w:space="0" w:color="auto"/>
              <w:bottom w:val="none" w:sz="0" w:space="0" w:color="auto"/>
              <w:right w:val="none" w:sz="0" w:space="0" w:color="auto"/>
            </w:tcBorders>
            <w:shd w:val="clear" w:color="auto" w:fill="626262"/>
            <w:vAlign w:val="center"/>
          </w:tcPr>
          <w:p w14:paraId="6968BEAC" w14:textId="77777777" w:rsidR="00BD624B" w:rsidRPr="000F7502" w:rsidRDefault="00BD624B"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0F7502">
              <w:rPr>
                <w:rFonts w:eastAsia="Times New Roman" w:cs="Arial"/>
                <w:sz w:val="20"/>
                <w:szCs w:val="20"/>
                <w:lang w:eastAsia="es-CO"/>
              </w:rPr>
              <w:t>NOCHES</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14:paraId="7267C531" w14:textId="77777777" w:rsidR="00BD624B" w:rsidRPr="000F7502" w:rsidRDefault="00BD624B"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F7502">
              <w:rPr>
                <w:rFonts w:eastAsia="Times New Roman" w:cs="Arial"/>
                <w:b w:val="0"/>
                <w:sz w:val="20"/>
                <w:szCs w:val="20"/>
                <w:bdr w:val="none" w:sz="0" w:space="0" w:color="auto" w:frame="1"/>
                <w:lang w:eastAsia="es-CO"/>
              </w:rPr>
              <w:t>SENCILLA</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14:paraId="1204DA8C" w14:textId="77777777" w:rsidR="00BD624B" w:rsidRPr="000F7502" w:rsidRDefault="00BD624B"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F7502">
              <w:rPr>
                <w:rFonts w:eastAsia="Times New Roman" w:cs="Arial"/>
                <w:b w:val="0"/>
                <w:sz w:val="20"/>
                <w:szCs w:val="20"/>
                <w:bdr w:val="none" w:sz="0" w:space="0" w:color="auto" w:frame="1"/>
                <w:lang w:eastAsia="es-CO"/>
              </w:rPr>
              <w:t>DOBLE</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14:paraId="5F40D625" w14:textId="77777777" w:rsidR="00BD624B" w:rsidRPr="000F7502" w:rsidRDefault="00BD624B"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F7502">
              <w:rPr>
                <w:rFonts w:eastAsia="Times New Roman" w:cs="Arial"/>
                <w:b w:val="0"/>
                <w:sz w:val="20"/>
                <w:szCs w:val="20"/>
                <w:bdr w:val="none" w:sz="0" w:space="0" w:color="auto" w:frame="1"/>
                <w:lang w:eastAsia="es-CO"/>
              </w:rPr>
              <w:t>TRIPLE</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14:paraId="55642680" w14:textId="040D364F" w:rsidR="00BD624B" w:rsidRPr="000F7502" w:rsidRDefault="00BD624B"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Pr>
                <w:rFonts w:eastAsia="Times New Roman" w:cs="Arial"/>
                <w:b w:val="0"/>
                <w:sz w:val="20"/>
                <w:szCs w:val="20"/>
                <w:bdr w:val="none" w:sz="0" w:space="0" w:color="auto" w:frame="1"/>
                <w:lang w:eastAsia="es-CO"/>
              </w:rPr>
              <w:t xml:space="preserve">1er </w:t>
            </w:r>
            <w:r w:rsidRPr="000F7502">
              <w:rPr>
                <w:rFonts w:eastAsia="Times New Roman" w:cs="Arial"/>
                <w:b w:val="0"/>
                <w:sz w:val="20"/>
                <w:szCs w:val="20"/>
                <w:bdr w:val="none" w:sz="0" w:space="0" w:color="auto" w:frame="1"/>
                <w:lang w:eastAsia="es-CO"/>
              </w:rPr>
              <w:t xml:space="preserve">NIÑO </w:t>
            </w:r>
          </w:p>
          <w:p w14:paraId="7E25ED43" w14:textId="12C379A4" w:rsidR="00BD624B" w:rsidRPr="000F7502" w:rsidRDefault="00BD624B"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F7502">
              <w:rPr>
                <w:rFonts w:eastAsia="Times New Roman" w:cs="Arial"/>
                <w:b w:val="0"/>
                <w:sz w:val="20"/>
                <w:szCs w:val="20"/>
                <w:bdr w:val="none" w:sz="0" w:space="0" w:color="auto" w:frame="1"/>
                <w:lang w:eastAsia="es-CO"/>
              </w:rPr>
              <w:t>(</w:t>
            </w:r>
            <w:r>
              <w:rPr>
                <w:rFonts w:eastAsia="Times New Roman" w:cs="Arial"/>
                <w:b w:val="0"/>
                <w:sz w:val="20"/>
                <w:szCs w:val="20"/>
                <w:bdr w:val="none" w:sz="0" w:space="0" w:color="auto" w:frame="1"/>
                <w:lang w:eastAsia="es-CO"/>
              </w:rPr>
              <w:t>3</w:t>
            </w:r>
            <w:r w:rsidRPr="000F7502">
              <w:rPr>
                <w:rFonts w:eastAsia="Times New Roman" w:cs="Arial"/>
                <w:b w:val="0"/>
                <w:sz w:val="20"/>
                <w:szCs w:val="20"/>
                <w:bdr w:val="none" w:sz="0" w:space="0" w:color="auto" w:frame="1"/>
                <w:lang w:eastAsia="es-CO"/>
              </w:rPr>
              <w:t>-1</w:t>
            </w:r>
            <w:r>
              <w:rPr>
                <w:rFonts w:eastAsia="Times New Roman" w:cs="Arial"/>
                <w:b w:val="0"/>
                <w:sz w:val="20"/>
                <w:szCs w:val="20"/>
                <w:bdr w:val="none" w:sz="0" w:space="0" w:color="auto" w:frame="1"/>
                <w:lang w:eastAsia="es-CO"/>
              </w:rPr>
              <w:t>2</w:t>
            </w:r>
            <w:r w:rsidRPr="000F7502">
              <w:rPr>
                <w:rFonts w:eastAsia="Times New Roman" w:cs="Arial"/>
                <w:b w:val="0"/>
                <w:sz w:val="20"/>
                <w:szCs w:val="20"/>
                <w:bdr w:val="none" w:sz="0" w:space="0" w:color="auto" w:frame="1"/>
                <w:lang w:eastAsia="es-CO"/>
              </w:rPr>
              <w:t>)</w:t>
            </w:r>
          </w:p>
        </w:tc>
        <w:tc>
          <w:tcPr>
            <w:tcW w:w="1276" w:type="dxa"/>
            <w:tcBorders>
              <w:top w:val="none" w:sz="0" w:space="0" w:color="auto"/>
              <w:left w:val="none" w:sz="0" w:space="0" w:color="auto"/>
              <w:bottom w:val="none" w:sz="0" w:space="0" w:color="auto"/>
              <w:right w:val="none" w:sz="0" w:space="0" w:color="auto"/>
            </w:tcBorders>
            <w:shd w:val="clear" w:color="auto" w:fill="0089D7"/>
          </w:tcPr>
          <w:p w14:paraId="320D0019" w14:textId="373178AF" w:rsidR="00BD624B" w:rsidRPr="000F7502" w:rsidRDefault="00BD624B" w:rsidP="00BD624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Pr>
                <w:rFonts w:eastAsia="Times New Roman" w:cs="Arial"/>
                <w:b w:val="0"/>
                <w:sz w:val="20"/>
                <w:szCs w:val="20"/>
                <w:bdr w:val="none" w:sz="0" w:space="0" w:color="auto" w:frame="1"/>
                <w:lang w:eastAsia="es-CO"/>
              </w:rPr>
              <w:t xml:space="preserve">2do </w:t>
            </w:r>
            <w:r w:rsidRPr="000F7502">
              <w:rPr>
                <w:rFonts w:eastAsia="Times New Roman" w:cs="Arial"/>
                <w:b w:val="0"/>
                <w:sz w:val="20"/>
                <w:szCs w:val="20"/>
                <w:bdr w:val="none" w:sz="0" w:space="0" w:color="auto" w:frame="1"/>
                <w:lang w:eastAsia="es-CO"/>
              </w:rPr>
              <w:t xml:space="preserve">NIÑO </w:t>
            </w:r>
          </w:p>
          <w:p w14:paraId="6DE9B7BB" w14:textId="7DE69A57" w:rsidR="00BD624B" w:rsidRPr="000F7502" w:rsidRDefault="00BD624B" w:rsidP="00BD624B">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bdr w:val="none" w:sz="0" w:space="0" w:color="auto" w:frame="1"/>
                <w:lang w:eastAsia="es-CO"/>
              </w:rPr>
            </w:pPr>
            <w:r w:rsidRPr="000F7502">
              <w:rPr>
                <w:rFonts w:eastAsia="Times New Roman" w:cs="Arial"/>
                <w:b w:val="0"/>
                <w:sz w:val="20"/>
                <w:szCs w:val="20"/>
                <w:bdr w:val="none" w:sz="0" w:space="0" w:color="auto" w:frame="1"/>
                <w:lang w:eastAsia="es-CO"/>
              </w:rPr>
              <w:t>(</w:t>
            </w:r>
            <w:r>
              <w:rPr>
                <w:rFonts w:eastAsia="Times New Roman" w:cs="Arial"/>
                <w:b w:val="0"/>
                <w:sz w:val="20"/>
                <w:szCs w:val="20"/>
                <w:bdr w:val="none" w:sz="0" w:space="0" w:color="auto" w:frame="1"/>
                <w:lang w:eastAsia="es-CO"/>
              </w:rPr>
              <w:t>3</w:t>
            </w:r>
            <w:r w:rsidRPr="000F7502">
              <w:rPr>
                <w:rFonts w:eastAsia="Times New Roman" w:cs="Arial"/>
                <w:b w:val="0"/>
                <w:sz w:val="20"/>
                <w:szCs w:val="20"/>
                <w:bdr w:val="none" w:sz="0" w:space="0" w:color="auto" w:frame="1"/>
                <w:lang w:eastAsia="es-CO"/>
              </w:rPr>
              <w:t>-1</w:t>
            </w:r>
            <w:r>
              <w:rPr>
                <w:rFonts w:eastAsia="Times New Roman" w:cs="Arial"/>
                <w:b w:val="0"/>
                <w:sz w:val="20"/>
                <w:szCs w:val="20"/>
                <w:bdr w:val="none" w:sz="0" w:space="0" w:color="auto" w:frame="1"/>
                <w:lang w:eastAsia="es-CO"/>
              </w:rPr>
              <w:t>2</w:t>
            </w:r>
            <w:r w:rsidRPr="000F7502">
              <w:rPr>
                <w:rFonts w:eastAsia="Times New Roman" w:cs="Arial"/>
                <w:b w:val="0"/>
                <w:sz w:val="20"/>
                <w:szCs w:val="20"/>
                <w:bdr w:val="none" w:sz="0" w:space="0" w:color="auto" w:frame="1"/>
                <w:lang w:eastAsia="es-CO"/>
              </w:rPr>
              <w:t>)</w:t>
            </w:r>
          </w:p>
        </w:tc>
      </w:tr>
      <w:tr w:rsidR="00BD624B" w:rsidRPr="000F7502" w14:paraId="22FBADCE" w14:textId="3A3A8063" w:rsidTr="00B922AA">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FFFFFF" w:themeFill="background1"/>
            <w:vAlign w:val="center"/>
          </w:tcPr>
          <w:p w14:paraId="5310C782" w14:textId="260CEBEC" w:rsidR="00BD624B" w:rsidRDefault="008B29B5" w:rsidP="00BD624B">
            <w:pPr>
              <w:jc w:val="center"/>
              <w:rPr>
                <w:rFonts w:cs="Arial"/>
                <w:b w:val="0"/>
                <w:bCs w:val="0"/>
                <w:sz w:val="20"/>
                <w:szCs w:val="20"/>
              </w:rPr>
            </w:pPr>
            <w:r>
              <w:rPr>
                <w:rFonts w:cs="Arial"/>
                <w:b w:val="0"/>
                <w:bCs w:val="0"/>
                <w:sz w:val="20"/>
                <w:szCs w:val="20"/>
              </w:rPr>
              <w:t>15</w:t>
            </w:r>
            <w:r w:rsidR="00BD624B" w:rsidRPr="000F7502">
              <w:rPr>
                <w:rFonts w:cs="Arial"/>
                <w:b w:val="0"/>
                <w:bCs w:val="0"/>
                <w:sz w:val="20"/>
                <w:szCs w:val="20"/>
              </w:rPr>
              <w:t>-</w:t>
            </w:r>
            <w:r>
              <w:rPr>
                <w:rFonts w:cs="Arial"/>
                <w:b w:val="0"/>
                <w:bCs w:val="0"/>
                <w:sz w:val="20"/>
                <w:szCs w:val="20"/>
              </w:rPr>
              <w:t>sep</w:t>
            </w:r>
            <w:r w:rsidR="00BD624B" w:rsidRPr="000F7502">
              <w:rPr>
                <w:rFonts w:cs="Arial"/>
                <w:b w:val="0"/>
                <w:bCs w:val="0"/>
                <w:sz w:val="20"/>
                <w:szCs w:val="20"/>
              </w:rPr>
              <w:t>-25</w:t>
            </w:r>
          </w:p>
        </w:tc>
        <w:tc>
          <w:tcPr>
            <w:tcW w:w="1275" w:type="dxa"/>
            <w:shd w:val="clear" w:color="auto" w:fill="FFFFFF" w:themeFill="background1"/>
            <w:vAlign w:val="center"/>
          </w:tcPr>
          <w:p w14:paraId="45C2A3F6" w14:textId="12965105" w:rsidR="00BD624B" w:rsidRPr="007500F2" w:rsidRDefault="00BD624B" w:rsidP="00BD624B">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7500F2">
              <w:rPr>
                <w:rFonts w:cs="Arial"/>
                <w:sz w:val="20"/>
                <w:szCs w:val="20"/>
              </w:rPr>
              <w:t>2</w:t>
            </w:r>
            <w:r>
              <w:rPr>
                <w:rFonts w:cs="Arial"/>
                <w:sz w:val="20"/>
                <w:szCs w:val="20"/>
              </w:rPr>
              <w:t>6</w:t>
            </w:r>
            <w:r w:rsidRPr="007500F2">
              <w:rPr>
                <w:rFonts w:cs="Arial"/>
                <w:sz w:val="20"/>
                <w:szCs w:val="20"/>
              </w:rPr>
              <w:t>-ago-25</w:t>
            </w:r>
          </w:p>
        </w:tc>
        <w:tc>
          <w:tcPr>
            <w:tcW w:w="1276" w:type="dxa"/>
            <w:shd w:val="clear" w:color="auto" w:fill="FFFFFF" w:themeFill="background1"/>
            <w:vAlign w:val="center"/>
          </w:tcPr>
          <w:p w14:paraId="5718F71F" w14:textId="3054AA42" w:rsidR="00BD624B" w:rsidRPr="007500F2" w:rsidRDefault="00BD624B" w:rsidP="00BD624B">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7500F2">
              <w:rPr>
                <w:rFonts w:cs="Arial"/>
                <w:sz w:val="20"/>
                <w:szCs w:val="20"/>
              </w:rPr>
              <w:t>31-oct-25</w:t>
            </w:r>
          </w:p>
        </w:tc>
        <w:tc>
          <w:tcPr>
            <w:tcW w:w="1134" w:type="dxa"/>
            <w:shd w:val="clear" w:color="auto" w:fill="FFFFFF" w:themeFill="background1"/>
          </w:tcPr>
          <w:p w14:paraId="73CD4988" w14:textId="44016DE1" w:rsidR="00BD624B" w:rsidRPr="007500F2" w:rsidRDefault="00BD624B" w:rsidP="00BD624B">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4</w:t>
            </w:r>
          </w:p>
        </w:tc>
        <w:tc>
          <w:tcPr>
            <w:tcW w:w="1276" w:type="dxa"/>
            <w:shd w:val="clear" w:color="auto" w:fill="FFFFFF" w:themeFill="background1"/>
            <w:vAlign w:val="center"/>
          </w:tcPr>
          <w:p w14:paraId="258AEE7A" w14:textId="1BAB6706" w:rsidR="00BD624B" w:rsidRPr="00BD624B" w:rsidRDefault="00BD624B" w:rsidP="00BD624B">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D624B">
              <w:rPr>
                <w:rFonts w:cs="Arial"/>
                <w:sz w:val="20"/>
                <w:szCs w:val="20"/>
              </w:rPr>
              <w:t>$ 90</w:t>
            </w:r>
            <w:r w:rsidR="006A33AE">
              <w:rPr>
                <w:rFonts w:cs="Arial"/>
                <w:sz w:val="20"/>
                <w:szCs w:val="20"/>
              </w:rPr>
              <w:t>9</w:t>
            </w:r>
          </w:p>
        </w:tc>
        <w:tc>
          <w:tcPr>
            <w:tcW w:w="992" w:type="dxa"/>
            <w:shd w:val="clear" w:color="auto" w:fill="FFFFFF" w:themeFill="background1"/>
            <w:vAlign w:val="center"/>
          </w:tcPr>
          <w:p w14:paraId="5DEB92C3" w14:textId="45BE46D4" w:rsidR="00BD624B" w:rsidRPr="00BD624B" w:rsidRDefault="00BD624B" w:rsidP="00BD624B">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D624B">
              <w:rPr>
                <w:rFonts w:cs="Arial"/>
                <w:sz w:val="20"/>
                <w:szCs w:val="20"/>
              </w:rPr>
              <w:t>$ 61</w:t>
            </w:r>
            <w:r w:rsidR="006A33AE">
              <w:rPr>
                <w:rFonts w:cs="Arial"/>
                <w:sz w:val="20"/>
                <w:szCs w:val="20"/>
              </w:rPr>
              <w:t>9</w:t>
            </w:r>
          </w:p>
        </w:tc>
        <w:tc>
          <w:tcPr>
            <w:tcW w:w="992" w:type="dxa"/>
            <w:shd w:val="clear" w:color="auto" w:fill="FFFFFF" w:themeFill="background1"/>
            <w:vAlign w:val="center"/>
          </w:tcPr>
          <w:p w14:paraId="316A37E1" w14:textId="4AA87151" w:rsidR="00BD624B" w:rsidRPr="00BD624B" w:rsidRDefault="00BD624B" w:rsidP="00BD624B">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D624B">
              <w:rPr>
                <w:rFonts w:cs="Arial"/>
                <w:sz w:val="20"/>
                <w:szCs w:val="20"/>
              </w:rPr>
              <w:t>$ 589</w:t>
            </w:r>
          </w:p>
        </w:tc>
        <w:tc>
          <w:tcPr>
            <w:tcW w:w="1276" w:type="dxa"/>
            <w:shd w:val="clear" w:color="auto" w:fill="FFFFFF" w:themeFill="background1"/>
            <w:vAlign w:val="center"/>
          </w:tcPr>
          <w:p w14:paraId="52EE81F0" w14:textId="1EF8627F" w:rsidR="00BD624B" w:rsidRPr="00BD624B" w:rsidRDefault="00BD624B" w:rsidP="00BD624B">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D624B">
              <w:rPr>
                <w:rFonts w:cs="Arial"/>
                <w:sz w:val="20"/>
                <w:szCs w:val="20"/>
              </w:rPr>
              <w:t>$ 5</w:t>
            </w:r>
            <w:r w:rsidR="006A33AE">
              <w:rPr>
                <w:rFonts w:cs="Arial"/>
                <w:sz w:val="20"/>
                <w:szCs w:val="20"/>
              </w:rPr>
              <w:t>9</w:t>
            </w:r>
          </w:p>
        </w:tc>
        <w:tc>
          <w:tcPr>
            <w:tcW w:w="1276" w:type="dxa"/>
            <w:shd w:val="clear" w:color="auto" w:fill="FFFFFF" w:themeFill="background1"/>
            <w:vAlign w:val="center"/>
          </w:tcPr>
          <w:p w14:paraId="715C2EC1" w14:textId="36FDB43D" w:rsidR="00BD624B" w:rsidRPr="00BD624B" w:rsidRDefault="00BD624B" w:rsidP="00BD624B">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D624B">
              <w:rPr>
                <w:rFonts w:cs="Arial"/>
                <w:sz w:val="20"/>
                <w:szCs w:val="20"/>
              </w:rPr>
              <w:t>$ 33</w:t>
            </w:r>
            <w:r w:rsidR="006A33AE">
              <w:rPr>
                <w:rFonts w:cs="Arial"/>
                <w:sz w:val="20"/>
                <w:szCs w:val="20"/>
              </w:rPr>
              <w:t>9</w:t>
            </w:r>
          </w:p>
        </w:tc>
      </w:tr>
      <w:tr w:rsidR="00BD624B" w:rsidRPr="000F7502" w14:paraId="004853ED" w14:textId="787A8551" w:rsidTr="00914C2D">
        <w:trPr>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56377EBA" w14:textId="77777777" w:rsidR="00BD624B" w:rsidRDefault="00BD624B" w:rsidP="00BD624B">
            <w:pPr>
              <w:jc w:val="center"/>
              <w:rPr>
                <w:rFonts w:cs="Arial"/>
                <w:b w:val="0"/>
                <w:bCs w:val="0"/>
                <w:sz w:val="20"/>
                <w:szCs w:val="20"/>
              </w:rPr>
            </w:pPr>
          </w:p>
        </w:tc>
        <w:tc>
          <w:tcPr>
            <w:tcW w:w="3685" w:type="dxa"/>
            <w:gridSpan w:val="3"/>
            <w:shd w:val="clear" w:color="auto" w:fill="FFFFFF" w:themeFill="background1"/>
            <w:vAlign w:val="center"/>
          </w:tcPr>
          <w:p w14:paraId="6B702CB6" w14:textId="497CE996" w:rsidR="00BD624B" w:rsidRPr="007500F2" w:rsidRDefault="00BD624B" w:rsidP="00BD624B">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E3A1B">
              <w:rPr>
                <w:rFonts w:cs="Arial"/>
                <w:b/>
                <w:bCs/>
                <w:sz w:val="18"/>
                <w:szCs w:val="18"/>
              </w:rPr>
              <w:t>Noche Adicional</w:t>
            </w:r>
          </w:p>
        </w:tc>
        <w:tc>
          <w:tcPr>
            <w:tcW w:w="1276" w:type="dxa"/>
            <w:shd w:val="clear" w:color="auto" w:fill="FFFFFF" w:themeFill="background1"/>
            <w:vAlign w:val="center"/>
          </w:tcPr>
          <w:p w14:paraId="49703E46" w14:textId="57D4CBAD" w:rsidR="00BD624B" w:rsidRPr="00BD624B" w:rsidRDefault="006A33AE" w:rsidP="00BD624B">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D624B">
              <w:rPr>
                <w:rFonts w:cs="Arial"/>
                <w:sz w:val="20"/>
                <w:szCs w:val="20"/>
              </w:rPr>
              <w:t>$</w:t>
            </w:r>
            <w:r>
              <w:rPr>
                <w:rFonts w:cs="Arial"/>
                <w:sz w:val="20"/>
                <w:szCs w:val="20"/>
              </w:rPr>
              <w:t xml:space="preserve"> </w:t>
            </w:r>
            <w:r w:rsidR="00BD624B" w:rsidRPr="00BD624B">
              <w:rPr>
                <w:rFonts w:cs="Arial"/>
                <w:sz w:val="20"/>
                <w:szCs w:val="20"/>
              </w:rPr>
              <w:t>20</w:t>
            </w:r>
            <w:r>
              <w:rPr>
                <w:rFonts w:cs="Arial"/>
                <w:sz w:val="20"/>
                <w:szCs w:val="20"/>
              </w:rPr>
              <w:t>9</w:t>
            </w:r>
          </w:p>
        </w:tc>
        <w:tc>
          <w:tcPr>
            <w:tcW w:w="992" w:type="dxa"/>
            <w:shd w:val="clear" w:color="auto" w:fill="FFFFFF" w:themeFill="background1"/>
            <w:vAlign w:val="center"/>
          </w:tcPr>
          <w:p w14:paraId="7211DC84" w14:textId="112D423C" w:rsidR="00BD624B" w:rsidRPr="00BD624B" w:rsidRDefault="006A33AE" w:rsidP="00BD624B">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D624B">
              <w:rPr>
                <w:rFonts w:cs="Arial"/>
                <w:sz w:val="20"/>
                <w:szCs w:val="20"/>
              </w:rPr>
              <w:t>$</w:t>
            </w:r>
            <w:r>
              <w:rPr>
                <w:rFonts w:cs="Arial"/>
                <w:sz w:val="20"/>
                <w:szCs w:val="20"/>
              </w:rPr>
              <w:t xml:space="preserve"> </w:t>
            </w:r>
            <w:r w:rsidR="00BD624B" w:rsidRPr="00BD624B">
              <w:rPr>
                <w:rFonts w:cs="Arial"/>
                <w:sz w:val="20"/>
                <w:szCs w:val="20"/>
              </w:rPr>
              <w:t>14</w:t>
            </w:r>
            <w:r>
              <w:rPr>
                <w:rFonts w:cs="Arial"/>
                <w:sz w:val="20"/>
                <w:szCs w:val="20"/>
              </w:rPr>
              <w:t>5</w:t>
            </w:r>
          </w:p>
        </w:tc>
        <w:tc>
          <w:tcPr>
            <w:tcW w:w="992" w:type="dxa"/>
            <w:shd w:val="clear" w:color="auto" w:fill="FFFFFF" w:themeFill="background1"/>
            <w:vAlign w:val="center"/>
          </w:tcPr>
          <w:p w14:paraId="3245B308" w14:textId="151D51C7" w:rsidR="00BD624B" w:rsidRPr="00BD624B" w:rsidRDefault="006A33AE" w:rsidP="00BD624B">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D624B">
              <w:rPr>
                <w:rFonts w:cs="Arial"/>
                <w:sz w:val="20"/>
                <w:szCs w:val="20"/>
              </w:rPr>
              <w:t>$</w:t>
            </w:r>
            <w:r>
              <w:rPr>
                <w:rFonts w:cs="Arial"/>
                <w:sz w:val="20"/>
                <w:szCs w:val="20"/>
              </w:rPr>
              <w:t xml:space="preserve"> </w:t>
            </w:r>
            <w:r w:rsidR="00BD624B" w:rsidRPr="00BD624B">
              <w:rPr>
                <w:rFonts w:cs="Arial"/>
                <w:sz w:val="20"/>
                <w:szCs w:val="20"/>
              </w:rPr>
              <w:t>13</w:t>
            </w:r>
            <w:r>
              <w:rPr>
                <w:rFonts w:cs="Arial"/>
                <w:sz w:val="20"/>
                <w:szCs w:val="20"/>
              </w:rPr>
              <w:t>9</w:t>
            </w:r>
          </w:p>
        </w:tc>
        <w:tc>
          <w:tcPr>
            <w:tcW w:w="1276" w:type="dxa"/>
            <w:shd w:val="clear" w:color="auto" w:fill="FFFFFF" w:themeFill="background1"/>
            <w:vAlign w:val="center"/>
          </w:tcPr>
          <w:p w14:paraId="36F21625" w14:textId="26931FD9" w:rsidR="00BD624B" w:rsidRPr="00BD624B" w:rsidRDefault="006A33AE" w:rsidP="00BD624B">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D624B">
              <w:rPr>
                <w:rFonts w:cs="Arial"/>
                <w:sz w:val="20"/>
                <w:szCs w:val="20"/>
              </w:rPr>
              <w:t>$</w:t>
            </w:r>
            <w:r>
              <w:rPr>
                <w:rFonts w:cs="Arial"/>
                <w:sz w:val="20"/>
                <w:szCs w:val="20"/>
              </w:rPr>
              <w:t xml:space="preserve"> 5</w:t>
            </w:r>
          </w:p>
        </w:tc>
        <w:tc>
          <w:tcPr>
            <w:tcW w:w="1276" w:type="dxa"/>
            <w:shd w:val="clear" w:color="auto" w:fill="FFFFFF" w:themeFill="background1"/>
            <w:vAlign w:val="center"/>
          </w:tcPr>
          <w:p w14:paraId="0F596126" w14:textId="2158B7FB" w:rsidR="00BD624B" w:rsidRPr="00BD624B" w:rsidRDefault="006A33AE" w:rsidP="00BD624B">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D624B">
              <w:rPr>
                <w:rFonts w:cs="Arial"/>
                <w:sz w:val="20"/>
                <w:szCs w:val="20"/>
              </w:rPr>
              <w:t>$</w:t>
            </w:r>
            <w:r>
              <w:rPr>
                <w:rFonts w:cs="Arial"/>
                <w:sz w:val="20"/>
                <w:szCs w:val="20"/>
              </w:rPr>
              <w:t xml:space="preserve"> </w:t>
            </w:r>
            <w:r w:rsidR="00BD624B" w:rsidRPr="00BD624B">
              <w:rPr>
                <w:rFonts w:cs="Arial"/>
                <w:sz w:val="20"/>
                <w:szCs w:val="20"/>
              </w:rPr>
              <w:t>7</w:t>
            </w:r>
            <w:r>
              <w:rPr>
                <w:rFonts w:cs="Arial"/>
                <w:sz w:val="20"/>
                <w:szCs w:val="20"/>
              </w:rPr>
              <w:t>5</w:t>
            </w:r>
          </w:p>
        </w:tc>
      </w:tr>
      <w:tr w:rsidR="00BD624B" w:rsidRPr="000F7502" w14:paraId="5B6327A3" w14:textId="72F0B7DB" w:rsidTr="007C254F">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3E014398" w14:textId="77777777" w:rsidR="00BD624B" w:rsidRDefault="00BD624B" w:rsidP="00BD624B">
            <w:pPr>
              <w:jc w:val="center"/>
              <w:rPr>
                <w:rFonts w:cs="Arial"/>
                <w:b w:val="0"/>
                <w:bCs w:val="0"/>
                <w:sz w:val="20"/>
                <w:szCs w:val="20"/>
              </w:rPr>
            </w:pPr>
          </w:p>
        </w:tc>
        <w:tc>
          <w:tcPr>
            <w:tcW w:w="1275" w:type="dxa"/>
            <w:shd w:val="clear" w:color="auto" w:fill="FFFFFF" w:themeFill="background1"/>
            <w:vAlign w:val="center"/>
          </w:tcPr>
          <w:p w14:paraId="518AF80F" w14:textId="1280BA7D" w:rsidR="00BD624B" w:rsidRPr="00374538" w:rsidRDefault="00BD624B" w:rsidP="00BD624B">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374538">
              <w:rPr>
                <w:rFonts w:cs="Arial"/>
                <w:sz w:val="20"/>
                <w:szCs w:val="20"/>
              </w:rPr>
              <w:t>01-nov-25</w:t>
            </w:r>
          </w:p>
        </w:tc>
        <w:tc>
          <w:tcPr>
            <w:tcW w:w="1276" w:type="dxa"/>
            <w:shd w:val="clear" w:color="auto" w:fill="FFFFFF" w:themeFill="background1"/>
            <w:vAlign w:val="center"/>
          </w:tcPr>
          <w:p w14:paraId="5B5B291F" w14:textId="703E1F23" w:rsidR="00BD624B" w:rsidRPr="00374538" w:rsidRDefault="00BD624B" w:rsidP="00BD624B">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71F9A">
              <w:rPr>
                <w:rFonts w:cs="Arial"/>
                <w:sz w:val="20"/>
                <w:szCs w:val="20"/>
              </w:rPr>
              <w:t>2</w:t>
            </w:r>
            <w:r>
              <w:rPr>
                <w:rFonts w:cs="Arial"/>
                <w:sz w:val="20"/>
                <w:szCs w:val="20"/>
              </w:rPr>
              <w:t>3</w:t>
            </w:r>
            <w:r w:rsidRPr="00171F9A">
              <w:rPr>
                <w:rFonts w:cs="Arial"/>
                <w:sz w:val="20"/>
                <w:szCs w:val="20"/>
              </w:rPr>
              <w:t>-dic-25</w:t>
            </w:r>
          </w:p>
        </w:tc>
        <w:tc>
          <w:tcPr>
            <w:tcW w:w="1134" w:type="dxa"/>
            <w:shd w:val="clear" w:color="auto" w:fill="FFFFFF" w:themeFill="background1"/>
          </w:tcPr>
          <w:p w14:paraId="534563A6" w14:textId="27F4FAEB" w:rsidR="00BD624B" w:rsidRPr="007500F2" w:rsidRDefault="00BD624B" w:rsidP="00BD624B">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4</w:t>
            </w:r>
          </w:p>
        </w:tc>
        <w:tc>
          <w:tcPr>
            <w:tcW w:w="1276" w:type="dxa"/>
            <w:shd w:val="clear" w:color="auto" w:fill="FFFFFF" w:themeFill="background1"/>
            <w:vAlign w:val="center"/>
          </w:tcPr>
          <w:p w14:paraId="280CCBE5" w14:textId="11035E45" w:rsidR="00BD624B" w:rsidRPr="00BD624B" w:rsidRDefault="00BD624B" w:rsidP="00BD624B">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D624B">
              <w:rPr>
                <w:rFonts w:cs="Arial"/>
                <w:sz w:val="20"/>
                <w:szCs w:val="20"/>
              </w:rPr>
              <w:t>$ 939</w:t>
            </w:r>
          </w:p>
        </w:tc>
        <w:tc>
          <w:tcPr>
            <w:tcW w:w="992" w:type="dxa"/>
            <w:shd w:val="clear" w:color="auto" w:fill="FFFFFF" w:themeFill="background1"/>
            <w:vAlign w:val="center"/>
          </w:tcPr>
          <w:p w14:paraId="0DF6DBF3" w14:textId="5A881954" w:rsidR="00BD624B" w:rsidRPr="00BD624B" w:rsidRDefault="00BD624B" w:rsidP="00BD624B">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D624B">
              <w:rPr>
                <w:rFonts w:cs="Arial"/>
                <w:sz w:val="20"/>
                <w:szCs w:val="20"/>
              </w:rPr>
              <w:t>$ 639</w:t>
            </w:r>
          </w:p>
        </w:tc>
        <w:tc>
          <w:tcPr>
            <w:tcW w:w="992" w:type="dxa"/>
            <w:shd w:val="clear" w:color="auto" w:fill="FFFFFF" w:themeFill="background1"/>
            <w:vAlign w:val="center"/>
          </w:tcPr>
          <w:p w14:paraId="52609EE4" w14:textId="36D69C49" w:rsidR="00BD624B" w:rsidRPr="00BD624B" w:rsidRDefault="00BD624B" w:rsidP="00BD624B">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D624B">
              <w:rPr>
                <w:rFonts w:cs="Arial"/>
                <w:sz w:val="20"/>
                <w:szCs w:val="20"/>
              </w:rPr>
              <w:t>$ 6</w:t>
            </w:r>
            <w:r w:rsidR="006A33AE">
              <w:rPr>
                <w:rFonts w:cs="Arial"/>
                <w:sz w:val="20"/>
                <w:szCs w:val="20"/>
              </w:rPr>
              <w:t>09</w:t>
            </w:r>
          </w:p>
        </w:tc>
        <w:tc>
          <w:tcPr>
            <w:tcW w:w="1276" w:type="dxa"/>
            <w:shd w:val="clear" w:color="auto" w:fill="FFFFFF" w:themeFill="background1"/>
            <w:vAlign w:val="center"/>
          </w:tcPr>
          <w:p w14:paraId="5FBC71B5" w14:textId="1FB141FA" w:rsidR="00BD624B" w:rsidRPr="00BD624B" w:rsidRDefault="00BD624B" w:rsidP="00BD624B">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D624B">
              <w:rPr>
                <w:rFonts w:cs="Arial"/>
                <w:sz w:val="20"/>
                <w:szCs w:val="20"/>
              </w:rPr>
              <w:t>$ 349</w:t>
            </w:r>
          </w:p>
        </w:tc>
        <w:tc>
          <w:tcPr>
            <w:tcW w:w="1276" w:type="dxa"/>
            <w:shd w:val="clear" w:color="auto" w:fill="FFFFFF" w:themeFill="background1"/>
            <w:vAlign w:val="center"/>
          </w:tcPr>
          <w:p w14:paraId="17CA5096" w14:textId="6E3CD801" w:rsidR="00BD624B" w:rsidRPr="00BD624B" w:rsidRDefault="00BD624B" w:rsidP="00BD624B">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D624B">
              <w:rPr>
                <w:rFonts w:cs="Arial"/>
                <w:sz w:val="20"/>
                <w:szCs w:val="20"/>
              </w:rPr>
              <w:t>$ 349</w:t>
            </w:r>
          </w:p>
        </w:tc>
      </w:tr>
      <w:tr w:rsidR="00BD624B" w:rsidRPr="000F7502" w14:paraId="6C3270B9" w14:textId="47824011" w:rsidTr="002E6421">
        <w:trPr>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5B7BC557" w14:textId="77777777" w:rsidR="00BD624B" w:rsidRDefault="00BD624B" w:rsidP="00BD624B">
            <w:pPr>
              <w:jc w:val="center"/>
              <w:rPr>
                <w:rFonts w:cs="Arial"/>
                <w:b w:val="0"/>
                <w:bCs w:val="0"/>
                <w:sz w:val="20"/>
                <w:szCs w:val="20"/>
              </w:rPr>
            </w:pPr>
          </w:p>
        </w:tc>
        <w:tc>
          <w:tcPr>
            <w:tcW w:w="3685" w:type="dxa"/>
            <w:gridSpan w:val="3"/>
            <w:shd w:val="clear" w:color="auto" w:fill="FFFFFF" w:themeFill="background1"/>
            <w:vAlign w:val="center"/>
          </w:tcPr>
          <w:p w14:paraId="4F536465" w14:textId="5819FC2D" w:rsidR="00BD624B" w:rsidRPr="007500F2" w:rsidRDefault="00BD624B" w:rsidP="00BD624B">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0E3A1B">
              <w:rPr>
                <w:rFonts w:cs="Arial"/>
                <w:b/>
                <w:bCs/>
                <w:sz w:val="18"/>
                <w:szCs w:val="18"/>
              </w:rPr>
              <w:t>Noche Adicional</w:t>
            </w:r>
          </w:p>
        </w:tc>
        <w:tc>
          <w:tcPr>
            <w:tcW w:w="1276" w:type="dxa"/>
            <w:shd w:val="clear" w:color="auto" w:fill="FFFFFF" w:themeFill="background1"/>
            <w:vAlign w:val="center"/>
          </w:tcPr>
          <w:p w14:paraId="4D3F56D3" w14:textId="41CC7D7E" w:rsidR="00BD624B" w:rsidRPr="00BD624B" w:rsidRDefault="006A33AE" w:rsidP="00BD624B">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D624B">
              <w:rPr>
                <w:rFonts w:cs="Arial"/>
                <w:sz w:val="20"/>
                <w:szCs w:val="20"/>
              </w:rPr>
              <w:t>$</w:t>
            </w:r>
            <w:r>
              <w:rPr>
                <w:rFonts w:cs="Arial"/>
                <w:sz w:val="20"/>
                <w:szCs w:val="20"/>
              </w:rPr>
              <w:t xml:space="preserve"> </w:t>
            </w:r>
            <w:r w:rsidR="00BD624B" w:rsidRPr="00BD624B">
              <w:rPr>
                <w:rFonts w:cs="Arial"/>
                <w:sz w:val="20"/>
                <w:szCs w:val="20"/>
              </w:rPr>
              <w:t>215</w:t>
            </w:r>
          </w:p>
        </w:tc>
        <w:tc>
          <w:tcPr>
            <w:tcW w:w="992" w:type="dxa"/>
            <w:shd w:val="clear" w:color="auto" w:fill="FFFFFF" w:themeFill="background1"/>
            <w:vAlign w:val="center"/>
          </w:tcPr>
          <w:p w14:paraId="11F2B838" w14:textId="5027FB17" w:rsidR="00BD624B" w:rsidRPr="00BD624B" w:rsidRDefault="006A33AE" w:rsidP="00BD624B">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D624B">
              <w:rPr>
                <w:rFonts w:cs="Arial"/>
                <w:sz w:val="20"/>
                <w:szCs w:val="20"/>
              </w:rPr>
              <w:t>$</w:t>
            </w:r>
            <w:r>
              <w:rPr>
                <w:rFonts w:cs="Arial"/>
                <w:sz w:val="20"/>
                <w:szCs w:val="20"/>
              </w:rPr>
              <w:t xml:space="preserve"> </w:t>
            </w:r>
            <w:r w:rsidR="00BD624B" w:rsidRPr="00BD624B">
              <w:rPr>
                <w:rFonts w:cs="Arial"/>
                <w:sz w:val="20"/>
                <w:szCs w:val="20"/>
              </w:rPr>
              <w:t>149</w:t>
            </w:r>
          </w:p>
        </w:tc>
        <w:tc>
          <w:tcPr>
            <w:tcW w:w="992" w:type="dxa"/>
            <w:shd w:val="clear" w:color="auto" w:fill="FFFFFF" w:themeFill="background1"/>
            <w:vAlign w:val="center"/>
          </w:tcPr>
          <w:p w14:paraId="2791EE79" w14:textId="71F8580E" w:rsidR="00BD624B" w:rsidRPr="00BD624B" w:rsidRDefault="006A33AE" w:rsidP="00BD624B">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D624B">
              <w:rPr>
                <w:rFonts w:cs="Arial"/>
                <w:sz w:val="20"/>
                <w:szCs w:val="20"/>
              </w:rPr>
              <w:t>$</w:t>
            </w:r>
            <w:r>
              <w:rPr>
                <w:rFonts w:cs="Arial"/>
                <w:sz w:val="20"/>
                <w:szCs w:val="20"/>
              </w:rPr>
              <w:t xml:space="preserve"> </w:t>
            </w:r>
            <w:r w:rsidR="00BD624B" w:rsidRPr="00BD624B">
              <w:rPr>
                <w:rFonts w:cs="Arial"/>
                <w:sz w:val="20"/>
                <w:szCs w:val="20"/>
              </w:rPr>
              <w:t>14</w:t>
            </w:r>
            <w:r>
              <w:rPr>
                <w:rFonts w:cs="Arial"/>
                <w:sz w:val="20"/>
                <w:szCs w:val="20"/>
              </w:rPr>
              <w:t>5</w:t>
            </w:r>
          </w:p>
        </w:tc>
        <w:tc>
          <w:tcPr>
            <w:tcW w:w="1276" w:type="dxa"/>
            <w:shd w:val="clear" w:color="auto" w:fill="FFFFFF" w:themeFill="background1"/>
            <w:vAlign w:val="center"/>
          </w:tcPr>
          <w:p w14:paraId="24765F4A" w14:textId="39E5EFBE" w:rsidR="00BD624B" w:rsidRPr="00BD624B" w:rsidRDefault="006A33AE" w:rsidP="00BD624B">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D624B">
              <w:rPr>
                <w:rFonts w:cs="Arial"/>
                <w:sz w:val="20"/>
                <w:szCs w:val="20"/>
              </w:rPr>
              <w:t>$</w:t>
            </w:r>
            <w:r>
              <w:rPr>
                <w:rFonts w:cs="Arial"/>
                <w:sz w:val="20"/>
                <w:szCs w:val="20"/>
              </w:rPr>
              <w:t xml:space="preserve"> </w:t>
            </w:r>
            <w:r w:rsidR="00BD624B" w:rsidRPr="00BD624B">
              <w:rPr>
                <w:rFonts w:cs="Arial"/>
                <w:sz w:val="20"/>
                <w:szCs w:val="20"/>
              </w:rPr>
              <w:t>7</w:t>
            </w:r>
            <w:r>
              <w:rPr>
                <w:rFonts w:cs="Arial"/>
                <w:sz w:val="20"/>
                <w:szCs w:val="20"/>
              </w:rPr>
              <w:t>9</w:t>
            </w:r>
          </w:p>
        </w:tc>
        <w:tc>
          <w:tcPr>
            <w:tcW w:w="1276" w:type="dxa"/>
            <w:shd w:val="clear" w:color="auto" w:fill="FFFFFF" w:themeFill="background1"/>
            <w:vAlign w:val="center"/>
          </w:tcPr>
          <w:p w14:paraId="6AE0A124" w14:textId="2BB0DCD3" w:rsidR="00BD624B" w:rsidRPr="00BD624B" w:rsidRDefault="006A33AE" w:rsidP="00BD624B">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D624B">
              <w:rPr>
                <w:rFonts w:cs="Arial"/>
                <w:sz w:val="20"/>
                <w:szCs w:val="20"/>
              </w:rPr>
              <w:t>$</w:t>
            </w:r>
            <w:r>
              <w:rPr>
                <w:rFonts w:cs="Arial"/>
                <w:sz w:val="20"/>
                <w:szCs w:val="20"/>
              </w:rPr>
              <w:t xml:space="preserve"> </w:t>
            </w:r>
            <w:r w:rsidR="00BD624B" w:rsidRPr="00BD624B">
              <w:rPr>
                <w:rFonts w:cs="Arial"/>
                <w:sz w:val="20"/>
                <w:szCs w:val="20"/>
              </w:rPr>
              <w:t>7</w:t>
            </w:r>
            <w:r>
              <w:rPr>
                <w:rFonts w:cs="Arial"/>
                <w:sz w:val="20"/>
                <w:szCs w:val="20"/>
              </w:rPr>
              <w:t>9</w:t>
            </w:r>
          </w:p>
        </w:tc>
      </w:tr>
    </w:tbl>
    <w:p w14:paraId="7E0A93F0" w14:textId="77777777" w:rsidR="00963FA3" w:rsidRDefault="00963FA3" w:rsidP="005D79F1">
      <w:pPr>
        <w:rPr>
          <w:bdr w:val="none" w:sz="0" w:space="0" w:color="auto" w:frame="1"/>
          <w:lang w:eastAsia="es-CO"/>
        </w:rPr>
      </w:pPr>
    </w:p>
    <w:p w14:paraId="2B69B41D" w14:textId="77777777" w:rsidR="00FF1F3F" w:rsidRDefault="00FF1F3F" w:rsidP="007500F2">
      <w:pPr>
        <w:jc w:val="center"/>
        <w:rPr>
          <w:rFonts w:ascii="Arial" w:eastAsia="Times New Roman" w:hAnsi="Arial" w:cs="Arial"/>
          <w:b/>
          <w:sz w:val="24"/>
          <w:szCs w:val="24"/>
          <w:bdr w:val="none" w:sz="0" w:space="0" w:color="auto" w:frame="1"/>
          <w:lang w:eastAsia="es-CO"/>
        </w:rPr>
      </w:pPr>
    </w:p>
    <w:p w14:paraId="68837FBC" w14:textId="77777777" w:rsidR="00FF1F3F" w:rsidRDefault="00FF1F3F" w:rsidP="007500F2">
      <w:pPr>
        <w:jc w:val="center"/>
        <w:rPr>
          <w:rFonts w:ascii="Arial" w:eastAsia="Times New Roman" w:hAnsi="Arial" w:cs="Arial"/>
          <w:b/>
          <w:sz w:val="24"/>
          <w:szCs w:val="24"/>
          <w:bdr w:val="none" w:sz="0" w:space="0" w:color="auto" w:frame="1"/>
          <w:lang w:eastAsia="es-CO"/>
        </w:rPr>
      </w:pPr>
    </w:p>
    <w:p w14:paraId="37F9A3D8" w14:textId="77777777" w:rsidR="008B29B5" w:rsidRDefault="008B29B5" w:rsidP="007500F2">
      <w:pPr>
        <w:jc w:val="center"/>
        <w:rPr>
          <w:rFonts w:ascii="Arial" w:eastAsia="Times New Roman" w:hAnsi="Arial" w:cs="Arial"/>
          <w:b/>
          <w:sz w:val="24"/>
          <w:szCs w:val="24"/>
          <w:bdr w:val="none" w:sz="0" w:space="0" w:color="auto" w:frame="1"/>
          <w:lang w:eastAsia="es-CO"/>
        </w:rPr>
      </w:pPr>
    </w:p>
    <w:p w14:paraId="0E507791" w14:textId="68DE6C9D" w:rsidR="00E17AE4" w:rsidRDefault="00BD624B" w:rsidP="007500F2">
      <w:pPr>
        <w:jc w:val="center"/>
        <w:rPr>
          <w:rFonts w:ascii="Arial" w:eastAsia="Times New Roman" w:hAnsi="Arial" w:cs="Arial"/>
          <w:b/>
          <w:sz w:val="24"/>
          <w:szCs w:val="24"/>
          <w:bdr w:val="none" w:sz="0" w:space="0" w:color="auto" w:frame="1"/>
          <w:lang w:eastAsia="es-CO"/>
        </w:rPr>
      </w:pPr>
      <w:r>
        <w:rPr>
          <w:rFonts w:ascii="Arial" w:eastAsia="Times New Roman" w:hAnsi="Arial" w:cs="Arial"/>
          <w:b/>
          <w:sz w:val="24"/>
          <w:szCs w:val="24"/>
          <w:bdr w:val="none" w:sz="0" w:space="0" w:color="auto" w:frame="1"/>
          <w:lang w:eastAsia="es-CO"/>
        </w:rPr>
        <w:t xml:space="preserve">SANDOS </w:t>
      </w:r>
      <w:r w:rsidR="001056BD">
        <w:rPr>
          <w:rFonts w:ascii="Arial" w:eastAsia="Times New Roman" w:hAnsi="Arial" w:cs="Arial"/>
          <w:b/>
          <w:sz w:val="24"/>
          <w:szCs w:val="24"/>
          <w:bdr w:val="none" w:sz="0" w:space="0" w:color="auto" w:frame="1"/>
          <w:lang w:eastAsia="es-CO"/>
        </w:rPr>
        <w:t>FINISTERRA</w:t>
      </w:r>
      <w:r w:rsidR="007500F2" w:rsidRPr="007500F2">
        <w:rPr>
          <w:rFonts w:ascii="Arial" w:eastAsia="Times New Roman" w:hAnsi="Arial" w:cs="Arial"/>
          <w:b/>
          <w:sz w:val="24"/>
          <w:szCs w:val="24"/>
          <w:bdr w:val="none" w:sz="0" w:space="0" w:color="auto" w:frame="1"/>
          <w:lang w:eastAsia="es-CO"/>
        </w:rPr>
        <w:t xml:space="preserve"> (</w:t>
      </w:r>
      <w:r w:rsidR="001056BD">
        <w:rPr>
          <w:rFonts w:ascii="Arial" w:eastAsia="Times New Roman" w:hAnsi="Arial" w:cs="Arial"/>
          <w:b/>
          <w:sz w:val="24"/>
          <w:szCs w:val="24"/>
          <w:bdr w:val="none" w:sz="0" w:space="0" w:color="auto" w:frame="1"/>
          <w:lang w:eastAsia="es-CO"/>
        </w:rPr>
        <w:t>5</w:t>
      </w:r>
      <w:r w:rsidR="007500F2" w:rsidRPr="007500F2">
        <w:rPr>
          <w:rFonts w:ascii="Arial" w:eastAsia="Times New Roman" w:hAnsi="Arial" w:cs="Arial"/>
          <w:b/>
          <w:sz w:val="24"/>
          <w:szCs w:val="24"/>
          <w:bdr w:val="none" w:sz="0" w:space="0" w:color="auto" w:frame="1"/>
          <w:lang w:eastAsia="es-CO"/>
        </w:rPr>
        <w:t>*)</w:t>
      </w:r>
    </w:p>
    <w:p w14:paraId="13827897" w14:textId="77777777" w:rsidR="002C1DE8" w:rsidRPr="007500F2" w:rsidRDefault="002C1DE8" w:rsidP="007500F2">
      <w:pPr>
        <w:jc w:val="center"/>
        <w:rPr>
          <w:rFonts w:ascii="Arial" w:eastAsia="Times New Roman" w:hAnsi="Arial" w:cs="Arial"/>
          <w:b/>
          <w:sz w:val="24"/>
          <w:szCs w:val="24"/>
          <w:bdr w:val="none" w:sz="0" w:space="0" w:color="auto" w:frame="1"/>
          <w:lang w:eastAsia="es-CO"/>
        </w:rPr>
      </w:pPr>
    </w:p>
    <w:p w14:paraId="6D3857D9" w14:textId="35A813A8" w:rsidR="00864D81" w:rsidRDefault="001056BD" w:rsidP="00864D81">
      <w:pPr>
        <w:pStyle w:val="Sinespaciado"/>
        <w:jc w:val="center"/>
        <w:rPr>
          <w:rFonts w:ascii="Arial" w:eastAsia="Times New Roman" w:hAnsi="Arial" w:cs="Arial"/>
          <w:b/>
          <w:sz w:val="24"/>
          <w:szCs w:val="24"/>
          <w:bdr w:val="none" w:sz="0" w:space="0" w:color="auto" w:frame="1"/>
          <w:lang w:eastAsia="es-CO"/>
        </w:rPr>
      </w:pPr>
      <w:r>
        <w:rPr>
          <w:rFonts w:ascii="Arial" w:eastAsia="Times New Roman" w:hAnsi="Arial" w:cs="Arial"/>
          <w:b/>
          <w:noProof/>
          <w:sz w:val="24"/>
          <w:szCs w:val="24"/>
          <w:bdr w:val="none" w:sz="0" w:space="0" w:color="auto" w:frame="1"/>
          <w:lang w:eastAsia="es-CO"/>
        </w:rPr>
        <w:drawing>
          <wp:inline distT="0" distB="0" distL="0" distR="0" wp14:anchorId="0C06D6CC" wp14:editId="5590FCFA">
            <wp:extent cx="5612130" cy="1168400"/>
            <wp:effectExtent l="0" t="0" r="7620" b="0"/>
            <wp:docPr id="143058029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580290" name="Imagen 1430580290"/>
                    <pic:cNvPicPr/>
                  </pic:nvPicPr>
                  <pic:blipFill>
                    <a:blip r:embed="rId5">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14:paraId="6D34D33E" w14:textId="77777777" w:rsidR="00AC634B" w:rsidRDefault="00AC634B" w:rsidP="00E17AE4">
      <w:pPr>
        <w:pStyle w:val="Sinespaciado"/>
        <w:jc w:val="center"/>
        <w:rPr>
          <w:rFonts w:ascii="Arial" w:eastAsia="Times New Roman" w:hAnsi="Arial" w:cs="Arial"/>
          <w:b/>
          <w:sz w:val="24"/>
          <w:szCs w:val="24"/>
          <w:bdr w:val="none" w:sz="0" w:space="0" w:color="auto" w:frame="1"/>
          <w:lang w:eastAsia="es-CO"/>
        </w:rPr>
      </w:pPr>
    </w:p>
    <w:p w14:paraId="15BACCBA" w14:textId="77777777" w:rsidR="007500F2" w:rsidRDefault="007500F2" w:rsidP="007500F2">
      <w:pPr>
        <w:pStyle w:val="Sinespaciado"/>
        <w:jc w:val="center"/>
        <w:rPr>
          <w:b/>
          <w:sz w:val="24"/>
          <w:szCs w:val="24"/>
          <w:lang w:eastAsia="es-CO"/>
        </w:rPr>
      </w:pPr>
      <w:r w:rsidRPr="004F5F57">
        <w:rPr>
          <w:b/>
          <w:sz w:val="24"/>
          <w:szCs w:val="24"/>
          <w:lang w:eastAsia="es-CO"/>
        </w:rPr>
        <w:t>PRECIO POR PERSONA EN DÓLARES AMERICANOS.</w:t>
      </w:r>
    </w:p>
    <w:p w14:paraId="5973AEA0" w14:textId="3A11B6B4" w:rsidR="006A33AE" w:rsidRPr="00670809" w:rsidRDefault="006A33AE" w:rsidP="007500F2">
      <w:pPr>
        <w:pStyle w:val="Sinespaciado"/>
        <w:jc w:val="center"/>
        <w:rPr>
          <w:b/>
          <w:sz w:val="24"/>
          <w:szCs w:val="24"/>
          <w:u w:val="single"/>
          <w:lang w:eastAsia="es-CO"/>
        </w:rPr>
      </w:pPr>
      <w:r w:rsidRPr="00670809">
        <w:rPr>
          <w:b/>
          <w:sz w:val="24"/>
          <w:szCs w:val="24"/>
          <w:u w:val="single"/>
          <w:lang w:eastAsia="es-CO"/>
        </w:rPr>
        <w:t xml:space="preserve">TARIFAS </w:t>
      </w:r>
      <w:r w:rsidR="00670809">
        <w:rPr>
          <w:b/>
          <w:sz w:val="24"/>
          <w:szCs w:val="24"/>
          <w:u w:val="single"/>
          <w:lang w:eastAsia="es-CO"/>
        </w:rPr>
        <w:t>DINAMICAS</w:t>
      </w:r>
    </w:p>
    <w:p w14:paraId="3A4CBD6F" w14:textId="77777777" w:rsidR="007500F2" w:rsidRDefault="007500F2" w:rsidP="007500F2">
      <w:pPr>
        <w:pStyle w:val="Sinespaciado"/>
      </w:pPr>
    </w:p>
    <w:tbl>
      <w:tblPr>
        <w:tblStyle w:val="Tabladecuadrcula4-nfasis6"/>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28"/>
        <w:gridCol w:w="47"/>
        <w:gridCol w:w="1276"/>
        <w:gridCol w:w="1134"/>
        <w:gridCol w:w="1276"/>
        <w:gridCol w:w="992"/>
        <w:gridCol w:w="992"/>
        <w:gridCol w:w="1276"/>
      </w:tblGrid>
      <w:tr w:rsidR="007500F2" w:rsidRPr="000F7502" w14:paraId="010F68A7" w14:textId="77777777" w:rsidTr="00FF1F3F">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0089D7"/>
            <w:vAlign w:val="center"/>
          </w:tcPr>
          <w:p w14:paraId="2D0C1834" w14:textId="77777777" w:rsidR="007500F2" w:rsidRPr="000F7502" w:rsidRDefault="007500F2" w:rsidP="009B3529">
            <w:pPr>
              <w:jc w:val="center"/>
              <w:rPr>
                <w:rFonts w:eastAsia="Times New Roman" w:cs="Arial"/>
                <w:sz w:val="20"/>
                <w:szCs w:val="20"/>
                <w:bdr w:val="none" w:sz="0" w:space="0" w:color="auto" w:frame="1"/>
                <w:lang w:eastAsia="es-CO"/>
              </w:rPr>
            </w:pPr>
            <w:r w:rsidRPr="000F7502">
              <w:rPr>
                <w:rFonts w:eastAsia="Times New Roman" w:cs="Arial"/>
                <w:sz w:val="20"/>
                <w:szCs w:val="20"/>
                <w:bdr w:val="none" w:sz="0" w:space="0" w:color="auto" w:frame="1"/>
                <w:lang w:eastAsia="es-CO"/>
              </w:rPr>
              <w:t>VIGENCIA</w:t>
            </w:r>
          </w:p>
          <w:p w14:paraId="4409444E" w14:textId="77777777" w:rsidR="007500F2" w:rsidRPr="000F7502" w:rsidRDefault="007500F2" w:rsidP="009B3529">
            <w:pPr>
              <w:jc w:val="center"/>
              <w:rPr>
                <w:rFonts w:eastAsia="Times New Roman" w:cs="Arial"/>
                <w:sz w:val="20"/>
                <w:szCs w:val="20"/>
                <w:lang w:eastAsia="es-CO"/>
              </w:rPr>
            </w:pPr>
            <w:r w:rsidRPr="000F7502">
              <w:rPr>
                <w:rFonts w:eastAsia="Times New Roman" w:cs="Arial"/>
                <w:sz w:val="20"/>
                <w:szCs w:val="20"/>
                <w:bdr w:val="none" w:sz="0" w:space="0" w:color="auto" w:frame="1"/>
                <w:lang w:eastAsia="es-CO"/>
              </w:rPr>
              <w:t>DE COMPRA</w:t>
            </w:r>
          </w:p>
        </w:tc>
        <w:tc>
          <w:tcPr>
            <w:tcW w:w="1275" w:type="dxa"/>
            <w:gridSpan w:val="2"/>
            <w:tcBorders>
              <w:top w:val="none" w:sz="0" w:space="0" w:color="auto"/>
              <w:left w:val="none" w:sz="0" w:space="0" w:color="auto"/>
              <w:bottom w:val="none" w:sz="0" w:space="0" w:color="auto"/>
              <w:right w:val="none" w:sz="0" w:space="0" w:color="auto"/>
            </w:tcBorders>
            <w:shd w:val="clear" w:color="auto" w:fill="00B2FF"/>
            <w:vAlign w:val="center"/>
          </w:tcPr>
          <w:p w14:paraId="328E2DC4" w14:textId="77777777" w:rsidR="007500F2" w:rsidRPr="000F7502" w:rsidRDefault="007500F2" w:rsidP="009B3529">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F7502">
              <w:rPr>
                <w:rFonts w:eastAsia="Times New Roman" w:cs="Arial"/>
                <w:b w:val="0"/>
                <w:sz w:val="20"/>
                <w:szCs w:val="20"/>
                <w:lang w:eastAsia="es-CO"/>
              </w:rPr>
              <w:t>DESDE</w:t>
            </w:r>
          </w:p>
        </w:tc>
        <w:tc>
          <w:tcPr>
            <w:tcW w:w="1276" w:type="dxa"/>
            <w:tcBorders>
              <w:top w:val="none" w:sz="0" w:space="0" w:color="auto"/>
              <w:left w:val="none" w:sz="0" w:space="0" w:color="auto"/>
              <w:bottom w:val="none" w:sz="0" w:space="0" w:color="auto"/>
              <w:right w:val="none" w:sz="0" w:space="0" w:color="auto"/>
            </w:tcBorders>
            <w:shd w:val="clear" w:color="auto" w:fill="00B2FF"/>
            <w:vAlign w:val="center"/>
          </w:tcPr>
          <w:p w14:paraId="137E9258" w14:textId="77777777" w:rsidR="007500F2" w:rsidRPr="000F7502" w:rsidRDefault="007500F2" w:rsidP="009B3529">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F7502">
              <w:rPr>
                <w:rFonts w:eastAsia="Times New Roman" w:cs="Arial"/>
                <w:b w:val="0"/>
                <w:sz w:val="20"/>
                <w:szCs w:val="20"/>
                <w:lang w:eastAsia="es-CO"/>
              </w:rPr>
              <w:t>HASTA</w:t>
            </w:r>
          </w:p>
        </w:tc>
        <w:tc>
          <w:tcPr>
            <w:tcW w:w="1134" w:type="dxa"/>
            <w:tcBorders>
              <w:top w:val="none" w:sz="0" w:space="0" w:color="auto"/>
              <w:left w:val="none" w:sz="0" w:space="0" w:color="auto"/>
              <w:bottom w:val="none" w:sz="0" w:space="0" w:color="auto"/>
              <w:right w:val="none" w:sz="0" w:space="0" w:color="auto"/>
            </w:tcBorders>
            <w:shd w:val="clear" w:color="auto" w:fill="626262"/>
            <w:vAlign w:val="center"/>
          </w:tcPr>
          <w:p w14:paraId="79C10126" w14:textId="77777777" w:rsidR="007500F2" w:rsidRPr="000F7502" w:rsidRDefault="007500F2" w:rsidP="009B3529">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0F7502">
              <w:rPr>
                <w:rFonts w:eastAsia="Times New Roman" w:cs="Arial"/>
                <w:sz w:val="20"/>
                <w:szCs w:val="20"/>
                <w:lang w:eastAsia="es-CO"/>
              </w:rPr>
              <w:t>NOCHES</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14:paraId="7C55FE12" w14:textId="77777777" w:rsidR="007500F2" w:rsidRPr="000F7502" w:rsidRDefault="007500F2" w:rsidP="009B3529">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F7502">
              <w:rPr>
                <w:rFonts w:eastAsia="Times New Roman" w:cs="Arial"/>
                <w:b w:val="0"/>
                <w:sz w:val="20"/>
                <w:szCs w:val="20"/>
                <w:bdr w:val="none" w:sz="0" w:space="0" w:color="auto" w:frame="1"/>
                <w:lang w:eastAsia="es-CO"/>
              </w:rPr>
              <w:t>SENCILLA</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14:paraId="0A00EEB4" w14:textId="77777777" w:rsidR="007500F2" w:rsidRPr="000F7502" w:rsidRDefault="007500F2" w:rsidP="009B3529">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F7502">
              <w:rPr>
                <w:rFonts w:eastAsia="Times New Roman" w:cs="Arial"/>
                <w:b w:val="0"/>
                <w:sz w:val="20"/>
                <w:szCs w:val="20"/>
                <w:bdr w:val="none" w:sz="0" w:space="0" w:color="auto" w:frame="1"/>
                <w:lang w:eastAsia="es-CO"/>
              </w:rPr>
              <w:t>DOBLE</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14:paraId="60D23419" w14:textId="77777777" w:rsidR="007500F2" w:rsidRPr="000F7502" w:rsidRDefault="007500F2" w:rsidP="009B3529">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F7502">
              <w:rPr>
                <w:rFonts w:eastAsia="Times New Roman" w:cs="Arial"/>
                <w:b w:val="0"/>
                <w:sz w:val="20"/>
                <w:szCs w:val="20"/>
                <w:bdr w:val="none" w:sz="0" w:space="0" w:color="auto" w:frame="1"/>
                <w:lang w:eastAsia="es-CO"/>
              </w:rPr>
              <w:t>TRIPLE</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14:paraId="7B259292" w14:textId="77777777" w:rsidR="007500F2" w:rsidRPr="000F7502" w:rsidRDefault="007500F2" w:rsidP="009B3529">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sidRPr="000F7502">
              <w:rPr>
                <w:rFonts w:eastAsia="Times New Roman" w:cs="Arial"/>
                <w:b w:val="0"/>
                <w:sz w:val="20"/>
                <w:szCs w:val="20"/>
                <w:bdr w:val="none" w:sz="0" w:space="0" w:color="auto" w:frame="1"/>
                <w:lang w:eastAsia="es-CO"/>
              </w:rPr>
              <w:t xml:space="preserve">NIÑO </w:t>
            </w:r>
          </w:p>
          <w:p w14:paraId="6B74F607" w14:textId="7E42F870" w:rsidR="007500F2" w:rsidRPr="000F7502" w:rsidRDefault="007500F2" w:rsidP="009B3529">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F7502">
              <w:rPr>
                <w:rFonts w:eastAsia="Times New Roman" w:cs="Arial"/>
                <w:b w:val="0"/>
                <w:sz w:val="20"/>
                <w:szCs w:val="20"/>
                <w:bdr w:val="none" w:sz="0" w:space="0" w:color="auto" w:frame="1"/>
                <w:lang w:eastAsia="es-CO"/>
              </w:rPr>
              <w:t>(</w:t>
            </w:r>
            <w:r w:rsidR="006A33AE">
              <w:rPr>
                <w:rFonts w:eastAsia="Times New Roman" w:cs="Arial"/>
                <w:b w:val="0"/>
                <w:sz w:val="20"/>
                <w:szCs w:val="20"/>
                <w:bdr w:val="none" w:sz="0" w:space="0" w:color="auto" w:frame="1"/>
                <w:lang w:eastAsia="es-CO"/>
              </w:rPr>
              <w:t>3</w:t>
            </w:r>
            <w:r w:rsidRPr="000F7502">
              <w:rPr>
                <w:rFonts w:eastAsia="Times New Roman" w:cs="Arial"/>
                <w:b w:val="0"/>
                <w:sz w:val="20"/>
                <w:szCs w:val="20"/>
                <w:bdr w:val="none" w:sz="0" w:space="0" w:color="auto" w:frame="1"/>
                <w:lang w:eastAsia="es-CO"/>
              </w:rPr>
              <w:t>-1</w:t>
            </w:r>
            <w:r w:rsidR="006A33AE">
              <w:rPr>
                <w:rFonts w:eastAsia="Times New Roman" w:cs="Arial"/>
                <w:b w:val="0"/>
                <w:sz w:val="20"/>
                <w:szCs w:val="20"/>
                <w:bdr w:val="none" w:sz="0" w:space="0" w:color="auto" w:frame="1"/>
                <w:lang w:eastAsia="es-CO"/>
              </w:rPr>
              <w:t>2</w:t>
            </w:r>
            <w:r w:rsidRPr="000F7502">
              <w:rPr>
                <w:rFonts w:eastAsia="Times New Roman" w:cs="Arial"/>
                <w:b w:val="0"/>
                <w:sz w:val="20"/>
                <w:szCs w:val="20"/>
                <w:bdr w:val="none" w:sz="0" w:space="0" w:color="auto" w:frame="1"/>
                <w:lang w:eastAsia="es-CO"/>
              </w:rPr>
              <w:t>)</w:t>
            </w:r>
          </w:p>
        </w:tc>
      </w:tr>
      <w:tr w:rsidR="001056BD" w:rsidRPr="000F7502" w14:paraId="547B2030" w14:textId="77777777" w:rsidTr="00FF1F3F">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FFFFFF" w:themeFill="background1"/>
            <w:vAlign w:val="center"/>
          </w:tcPr>
          <w:p w14:paraId="12562A28" w14:textId="716A1390" w:rsidR="001056BD" w:rsidRPr="00644833" w:rsidRDefault="000B6C99" w:rsidP="001056BD">
            <w:pPr>
              <w:jc w:val="center"/>
              <w:rPr>
                <w:rFonts w:cs="Arial"/>
                <w:sz w:val="20"/>
                <w:szCs w:val="20"/>
              </w:rPr>
            </w:pPr>
            <w:r>
              <w:rPr>
                <w:rFonts w:cs="Arial"/>
                <w:b w:val="0"/>
                <w:bCs w:val="0"/>
                <w:sz w:val="20"/>
                <w:szCs w:val="20"/>
              </w:rPr>
              <w:t>15</w:t>
            </w:r>
            <w:r w:rsidR="001056BD" w:rsidRPr="00644833">
              <w:rPr>
                <w:rFonts w:cs="Arial"/>
                <w:b w:val="0"/>
                <w:bCs w:val="0"/>
                <w:sz w:val="20"/>
                <w:szCs w:val="20"/>
              </w:rPr>
              <w:t>-</w:t>
            </w:r>
            <w:r>
              <w:rPr>
                <w:rFonts w:cs="Arial"/>
                <w:b w:val="0"/>
                <w:bCs w:val="0"/>
                <w:sz w:val="20"/>
                <w:szCs w:val="20"/>
              </w:rPr>
              <w:t>sep</w:t>
            </w:r>
            <w:r w:rsidR="001056BD" w:rsidRPr="00644833">
              <w:rPr>
                <w:rFonts w:cs="Arial"/>
                <w:b w:val="0"/>
                <w:bCs w:val="0"/>
                <w:sz w:val="20"/>
                <w:szCs w:val="20"/>
              </w:rPr>
              <w:t>-25</w:t>
            </w:r>
          </w:p>
        </w:tc>
        <w:tc>
          <w:tcPr>
            <w:tcW w:w="1275" w:type="dxa"/>
            <w:gridSpan w:val="2"/>
            <w:shd w:val="clear" w:color="auto" w:fill="FFFFFF" w:themeFill="background1"/>
            <w:vAlign w:val="center"/>
          </w:tcPr>
          <w:p w14:paraId="0E9C0206" w14:textId="20B7DB33" w:rsidR="001056BD" w:rsidRPr="00644833" w:rsidRDefault="001056BD" w:rsidP="001056B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44833">
              <w:rPr>
                <w:rFonts w:cs="Arial"/>
                <w:sz w:val="20"/>
                <w:szCs w:val="20"/>
              </w:rPr>
              <w:t>26-ago-25</w:t>
            </w:r>
          </w:p>
        </w:tc>
        <w:tc>
          <w:tcPr>
            <w:tcW w:w="1276" w:type="dxa"/>
            <w:shd w:val="clear" w:color="auto" w:fill="FFFFFF" w:themeFill="background1"/>
            <w:vAlign w:val="center"/>
          </w:tcPr>
          <w:p w14:paraId="12064A38" w14:textId="490C3D37" w:rsidR="001056BD" w:rsidRPr="00644833" w:rsidRDefault="001056BD" w:rsidP="001056B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44833">
              <w:rPr>
                <w:rFonts w:cs="Arial"/>
                <w:sz w:val="20"/>
                <w:szCs w:val="20"/>
              </w:rPr>
              <w:t>25-sept-25</w:t>
            </w:r>
          </w:p>
        </w:tc>
        <w:tc>
          <w:tcPr>
            <w:tcW w:w="1134" w:type="dxa"/>
            <w:shd w:val="clear" w:color="auto" w:fill="FFFFFF" w:themeFill="background1"/>
          </w:tcPr>
          <w:p w14:paraId="1659F600" w14:textId="5417531F" w:rsidR="001056BD" w:rsidRPr="00644833" w:rsidRDefault="001056BD" w:rsidP="001056B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44833">
              <w:rPr>
                <w:rFonts w:cs="Arial"/>
                <w:sz w:val="20"/>
                <w:szCs w:val="20"/>
              </w:rPr>
              <w:t>4</w:t>
            </w:r>
          </w:p>
        </w:tc>
        <w:tc>
          <w:tcPr>
            <w:tcW w:w="1276" w:type="dxa"/>
            <w:shd w:val="clear" w:color="auto" w:fill="FFFFFF" w:themeFill="background1"/>
            <w:vAlign w:val="center"/>
          </w:tcPr>
          <w:p w14:paraId="143F258F" w14:textId="5A19FB90" w:rsidR="001056BD" w:rsidRPr="00644833" w:rsidRDefault="001056BD" w:rsidP="001056B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44833">
              <w:rPr>
                <w:rFonts w:cs="Arial"/>
                <w:sz w:val="20"/>
                <w:szCs w:val="20"/>
              </w:rPr>
              <w:t>$ 1.06</w:t>
            </w:r>
            <w:r w:rsidR="006A33AE" w:rsidRPr="00644833">
              <w:rPr>
                <w:rFonts w:cs="Arial"/>
                <w:sz w:val="20"/>
                <w:szCs w:val="20"/>
              </w:rPr>
              <w:t>9</w:t>
            </w:r>
          </w:p>
        </w:tc>
        <w:tc>
          <w:tcPr>
            <w:tcW w:w="992" w:type="dxa"/>
            <w:shd w:val="clear" w:color="auto" w:fill="FFFFFF" w:themeFill="background1"/>
            <w:vAlign w:val="center"/>
          </w:tcPr>
          <w:p w14:paraId="5590A455" w14:textId="7C65D259" w:rsidR="001056BD" w:rsidRPr="00644833" w:rsidRDefault="001056BD" w:rsidP="001056B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44833">
              <w:rPr>
                <w:rFonts w:cs="Arial"/>
                <w:sz w:val="20"/>
                <w:szCs w:val="20"/>
              </w:rPr>
              <w:t>$ 705</w:t>
            </w:r>
          </w:p>
        </w:tc>
        <w:tc>
          <w:tcPr>
            <w:tcW w:w="992" w:type="dxa"/>
            <w:shd w:val="clear" w:color="auto" w:fill="FFFFFF" w:themeFill="background1"/>
            <w:vAlign w:val="center"/>
          </w:tcPr>
          <w:p w14:paraId="28FD325D" w14:textId="6DD3E90D" w:rsidR="001056BD" w:rsidRPr="00644833" w:rsidRDefault="001056BD" w:rsidP="001056B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44833">
              <w:rPr>
                <w:rFonts w:cs="Arial"/>
                <w:sz w:val="20"/>
                <w:szCs w:val="20"/>
              </w:rPr>
              <w:t>$ 67</w:t>
            </w:r>
            <w:r w:rsidR="006A33AE" w:rsidRPr="00644833">
              <w:rPr>
                <w:rFonts w:cs="Arial"/>
                <w:sz w:val="20"/>
                <w:szCs w:val="20"/>
              </w:rPr>
              <w:t>5</w:t>
            </w:r>
          </w:p>
        </w:tc>
        <w:tc>
          <w:tcPr>
            <w:tcW w:w="1276" w:type="dxa"/>
            <w:shd w:val="clear" w:color="auto" w:fill="FFFFFF" w:themeFill="background1"/>
            <w:vAlign w:val="center"/>
          </w:tcPr>
          <w:p w14:paraId="1481D954" w14:textId="3CC7FBA5" w:rsidR="001056BD" w:rsidRPr="00644833" w:rsidRDefault="001056BD" w:rsidP="001056B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44833">
              <w:rPr>
                <w:rFonts w:cs="Arial"/>
                <w:sz w:val="20"/>
                <w:szCs w:val="20"/>
              </w:rPr>
              <w:t>$ 38</w:t>
            </w:r>
            <w:r w:rsidR="006A33AE" w:rsidRPr="00644833">
              <w:rPr>
                <w:rFonts w:cs="Arial"/>
                <w:sz w:val="20"/>
                <w:szCs w:val="20"/>
              </w:rPr>
              <w:t>5</w:t>
            </w:r>
          </w:p>
        </w:tc>
      </w:tr>
      <w:tr w:rsidR="001056BD" w:rsidRPr="000F7502" w14:paraId="630F271E" w14:textId="77777777" w:rsidTr="00FF1F3F">
        <w:trPr>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4C9C24DE" w14:textId="5EE77461" w:rsidR="001056BD" w:rsidRPr="00644833" w:rsidRDefault="001056BD" w:rsidP="001056BD">
            <w:pPr>
              <w:jc w:val="center"/>
              <w:rPr>
                <w:rFonts w:cs="Arial"/>
                <w:b w:val="0"/>
                <w:bCs w:val="0"/>
                <w:sz w:val="20"/>
                <w:szCs w:val="20"/>
              </w:rPr>
            </w:pPr>
          </w:p>
        </w:tc>
        <w:tc>
          <w:tcPr>
            <w:tcW w:w="3685" w:type="dxa"/>
            <w:gridSpan w:val="4"/>
            <w:shd w:val="clear" w:color="auto" w:fill="FFFFFF" w:themeFill="background1"/>
            <w:vAlign w:val="center"/>
          </w:tcPr>
          <w:p w14:paraId="61E1BB33" w14:textId="1237F384" w:rsidR="001056BD" w:rsidRPr="00644833" w:rsidRDefault="001056BD" w:rsidP="001056BD">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44833">
              <w:rPr>
                <w:rFonts w:cs="Arial"/>
                <w:b/>
                <w:bCs/>
                <w:sz w:val="20"/>
                <w:szCs w:val="20"/>
              </w:rPr>
              <w:t>Noche Adicional</w:t>
            </w:r>
          </w:p>
        </w:tc>
        <w:tc>
          <w:tcPr>
            <w:tcW w:w="1276" w:type="dxa"/>
            <w:shd w:val="clear" w:color="auto" w:fill="FFFFFF" w:themeFill="background1"/>
            <w:vAlign w:val="center"/>
          </w:tcPr>
          <w:p w14:paraId="2BD78F03" w14:textId="46AE9B0B" w:rsidR="001056BD" w:rsidRPr="00644833" w:rsidRDefault="006A33AE" w:rsidP="001056BD">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44833">
              <w:rPr>
                <w:rFonts w:cs="Arial"/>
                <w:sz w:val="20"/>
                <w:szCs w:val="20"/>
              </w:rPr>
              <w:t xml:space="preserve">$ </w:t>
            </w:r>
            <w:r w:rsidR="001056BD" w:rsidRPr="00644833">
              <w:rPr>
                <w:rFonts w:cs="Arial"/>
                <w:sz w:val="20"/>
                <w:szCs w:val="20"/>
              </w:rPr>
              <w:t>24</w:t>
            </w:r>
            <w:r w:rsidRPr="00644833">
              <w:rPr>
                <w:rFonts w:cs="Arial"/>
                <w:sz w:val="20"/>
                <w:szCs w:val="20"/>
              </w:rPr>
              <w:t>5</w:t>
            </w:r>
          </w:p>
        </w:tc>
        <w:tc>
          <w:tcPr>
            <w:tcW w:w="992" w:type="dxa"/>
            <w:shd w:val="clear" w:color="auto" w:fill="FFFFFF" w:themeFill="background1"/>
            <w:vAlign w:val="center"/>
          </w:tcPr>
          <w:p w14:paraId="079626C2" w14:textId="039DD01D" w:rsidR="001056BD" w:rsidRPr="00644833" w:rsidRDefault="006A33AE" w:rsidP="001056BD">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44833">
              <w:rPr>
                <w:rFonts w:cs="Arial"/>
                <w:sz w:val="20"/>
                <w:szCs w:val="20"/>
              </w:rPr>
              <w:t xml:space="preserve">$ </w:t>
            </w:r>
            <w:r w:rsidR="001056BD" w:rsidRPr="00644833">
              <w:rPr>
                <w:rFonts w:cs="Arial"/>
                <w:sz w:val="20"/>
                <w:szCs w:val="20"/>
              </w:rPr>
              <w:t>16</w:t>
            </w:r>
            <w:r w:rsidRPr="00644833">
              <w:rPr>
                <w:rFonts w:cs="Arial"/>
                <w:sz w:val="20"/>
                <w:szCs w:val="20"/>
              </w:rPr>
              <w:t>5</w:t>
            </w:r>
          </w:p>
        </w:tc>
        <w:tc>
          <w:tcPr>
            <w:tcW w:w="992" w:type="dxa"/>
            <w:shd w:val="clear" w:color="auto" w:fill="FFFFFF" w:themeFill="background1"/>
            <w:vAlign w:val="center"/>
          </w:tcPr>
          <w:p w14:paraId="26598A97" w14:textId="2A5C0E97" w:rsidR="001056BD" w:rsidRPr="00644833" w:rsidRDefault="006A33AE" w:rsidP="001056BD">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44833">
              <w:rPr>
                <w:rFonts w:cs="Arial"/>
                <w:sz w:val="20"/>
                <w:szCs w:val="20"/>
              </w:rPr>
              <w:t xml:space="preserve">$ </w:t>
            </w:r>
            <w:r w:rsidR="001056BD" w:rsidRPr="00644833">
              <w:rPr>
                <w:rFonts w:cs="Arial"/>
                <w:sz w:val="20"/>
                <w:szCs w:val="20"/>
              </w:rPr>
              <w:t>15</w:t>
            </w:r>
            <w:r w:rsidRPr="00644833">
              <w:rPr>
                <w:rFonts w:cs="Arial"/>
                <w:sz w:val="20"/>
                <w:szCs w:val="20"/>
              </w:rPr>
              <w:t>9</w:t>
            </w:r>
          </w:p>
        </w:tc>
        <w:tc>
          <w:tcPr>
            <w:tcW w:w="1276" w:type="dxa"/>
            <w:shd w:val="clear" w:color="auto" w:fill="FFFFFF" w:themeFill="background1"/>
            <w:vAlign w:val="center"/>
          </w:tcPr>
          <w:p w14:paraId="5426797A" w14:textId="16704A52" w:rsidR="001056BD" w:rsidRPr="00644833" w:rsidRDefault="006A33AE" w:rsidP="001056BD">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44833">
              <w:rPr>
                <w:rFonts w:cs="Arial"/>
                <w:sz w:val="20"/>
                <w:szCs w:val="20"/>
              </w:rPr>
              <w:t xml:space="preserve">$ </w:t>
            </w:r>
            <w:r w:rsidR="001056BD" w:rsidRPr="00644833">
              <w:rPr>
                <w:rFonts w:cs="Arial"/>
                <w:sz w:val="20"/>
                <w:szCs w:val="20"/>
              </w:rPr>
              <w:t>85</w:t>
            </w:r>
          </w:p>
        </w:tc>
      </w:tr>
      <w:tr w:rsidR="001056BD" w:rsidRPr="000F7502" w14:paraId="2F242F66" w14:textId="77777777" w:rsidTr="00FF1F3F">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6786C991" w14:textId="691646C0" w:rsidR="001056BD" w:rsidRPr="00644833" w:rsidRDefault="001056BD" w:rsidP="001056BD">
            <w:pPr>
              <w:jc w:val="center"/>
              <w:rPr>
                <w:rFonts w:cs="Arial"/>
                <w:b w:val="0"/>
                <w:bCs w:val="0"/>
                <w:sz w:val="20"/>
                <w:szCs w:val="20"/>
              </w:rPr>
            </w:pPr>
          </w:p>
        </w:tc>
        <w:tc>
          <w:tcPr>
            <w:tcW w:w="1228" w:type="dxa"/>
            <w:shd w:val="clear" w:color="auto" w:fill="FFFFFF" w:themeFill="background1"/>
            <w:vAlign w:val="center"/>
          </w:tcPr>
          <w:p w14:paraId="5729F870" w14:textId="2B07094E" w:rsidR="001056BD" w:rsidRPr="00644833" w:rsidRDefault="001056BD" w:rsidP="001056BD">
            <w:pPr>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644833">
              <w:rPr>
                <w:rFonts w:cs="Arial"/>
                <w:sz w:val="20"/>
                <w:szCs w:val="20"/>
              </w:rPr>
              <w:t>26-sept-25</w:t>
            </w:r>
          </w:p>
        </w:tc>
        <w:tc>
          <w:tcPr>
            <w:tcW w:w="1323" w:type="dxa"/>
            <w:gridSpan w:val="2"/>
            <w:shd w:val="clear" w:color="auto" w:fill="FFFFFF" w:themeFill="background1"/>
            <w:vAlign w:val="center"/>
          </w:tcPr>
          <w:p w14:paraId="002CBCEE" w14:textId="457FE73B" w:rsidR="001056BD" w:rsidRPr="00644833" w:rsidRDefault="001056BD" w:rsidP="001056BD">
            <w:pPr>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644833">
              <w:rPr>
                <w:rFonts w:cs="Arial"/>
                <w:sz w:val="20"/>
                <w:szCs w:val="20"/>
              </w:rPr>
              <w:t>31-oct-25</w:t>
            </w:r>
          </w:p>
        </w:tc>
        <w:tc>
          <w:tcPr>
            <w:tcW w:w="1134" w:type="dxa"/>
            <w:shd w:val="clear" w:color="auto" w:fill="FFFFFF" w:themeFill="background1"/>
            <w:vAlign w:val="center"/>
          </w:tcPr>
          <w:p w14:paraId="38EFA62E" w14:textId="351C4246" w:rsidR="001056BD" w:rsidRPr="00644833" w:rsidRDefault="001056BD" w:rsidP="001056BD">
            <w:pPr>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644833">
              <w:rPr>
                <w:rFonts w:cs="Arial"/>
                <w:sz w:val="20"/>
                <w:szCs w:val="20"/>
              </w:rPr>
              <w:t>4</w:t>
            </w:r>
          </w:p>
        </w:tc>
        <w:tc>
          <w:tcPr>
            <w:tcW w:w="1276" w:type="dxa"/>
            <w:shd w:val="clear" w:color="auto" w:fill="FFFFFF" w:themeFill="background1"/>
            <w:vAlign w:val="center"/>
          </w:tcPr>
          <w:p w14:paraId="5CC6F8C4" w14:textId="24196AAC" w:rsidR="001056BD" w:rsidRPr="00644833" w:rsidRDefault="001056BD" w:rsidP="001056B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44833">
              <w:rPr>
                <w:rFonts w:cs="Arial"/>
                <w:sz w:val="20"/>
                <w:szCs w:val="20"/>
              </w:rPr>
              <w:t>$ 1.36</w:t>
            </w:r>
            <w:r w:rsidR="006A33AE" w:rsidRPr="00644833">
              <w:rPr>
                <w:rFonts w:cs="Arial"/>
                <w:sz w:val="20"/>
                <w:szCs w:val="20"/>
              </w:rPr>
              <w:t>5</w:t>
            </w:r>
          </w:p>
        </w:tc>
        <w:tc>
          <w:tcPr>
            <w:tcW w:w="992" w:type="dxa"/>
            <w:shd w:val="clear" w:color="auto" w:fill="FFFFFF" w:themeFill="background1"/>
            <w:vAlign w:val="center"/>
          </w:tcPr>
          <w:p w14:paraId="58427109" w14:textId="7F8AC743" w:rsidR="001056BD" w:rsidRPr="00644833" w:rsidRDefault="001056BD" w:rsidP="001056B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44833">
              <w:rPr>
                <w:rFonts w:cs="Arial"/>
                <w:sz w:val="20"/>
                <w:szCs w:val="20"/>
              </w:rPr>
              <w:t>$ 90</w:t>
            </w:r>
            <w:r w:rsidR="006A33AE" w:rsidRPr="00644833">
              <w:rPr>
                <w:rFonts w:cs="Arial"/>
                <w:sz w:val="20"/>
                <w:szCs w:val="20"/>
              </w:rPr>
              <w:t>5</w:t>
            </w:r>
          </w:p>
        </w:tc>
        <w:tc>
          <w:tcPr>
            <w:tcW w:w="992" w:type="dxa"/>
            <w:shd w:val="clear" w:color="auto" w:fill="FFFFFF" w:themeFill="background1"/>
            <w:vAlign w:val="center"/>
          </w:tcPr>
          <w:p w14:paraId="07F74D73" w14:textId="6511965A" w:rsidR="001056BD" w:rsidRPr="00644833" w:rsidRDefault="001056BD" w:rsidP="001056B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44833">
              <w:rPr>
                <w:rFonts w:cs="Arial"/>
                <w:sz w:val="20"/>
                <w:szCs w:val="20"/>
              </w:rPr>
              <w:t>$ 80</w:t>
            </w:r>
            <w:r w:rsidR="006A33AE" w:rsidRPr="00644833">
              <w:rPr>
                <w:rFonts w:cs="Arial"/>
                <w:sz w:val="20"/>
                <w:szCs w:val="20"/>
              </w:rPr>
              <w:t>9</w:t>
            </w:r>
          </w:p>
        </w:tc>
        <w:tc>
          <w:tcPr>
            <w:tcW w:w="1276" w:type="dxa"/>
            <w:shd w:val="clear" w:color="auto" w:fill="FFFFFF" w:themeFill="background1"/>
            <w:vAlign w:val="center"/>
          </w:tcPr>
          <w:p w14:paraId="3562ECD3" w14:textId="79C3FB40" w:rsidR="001056BD" w:rsidRPr="00644833" w:rsidRDefault="001056BD" w:rsidP="001056BD">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44833">
              <w:rPr>
                <w:rFonts w:cs="Arial"/>
                <w:sz w:val="20"/>
                <w:szCs w:val="20"/>
              </w:rPr>
              <w:t>$ 4</w:t>
            </w:r>
            <w:r w:rsidR="006A33AE" w:rsidRPr="00644833">
              <w:rPr>
                <w:rFonts w:cs="Arial"/>
                <w:sz w:val="20"/>
                <w:szCs w:val="20"/>
              </w:rPr>
              <w:t>79</w:t>
            </w:r>
          </w:p>
        </w:tc>
      </w:tr>
      <w:tr w:rsidR="00DC4BB5" w:rsidRPr="000F7502" w14:paraId="6FCECEF0" w14:textId="77777777" w:rsidTr="00FF1F3F">
        <w:trPr>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60F16EF8" w14:textId="51393BE6" w:rsidR="00DC4BB5" w:rsidRPr="00644833" w:rsidRDefault="00DC4BB5" w:rsidP="00DC4BB5">
            <w:pPr>
              <w:jc w:val="center"/>
              <w:rPr>
                <w:rFonts w:cs="Arial"/>
                <w:b w:val="0"/>
                <w:bCs w:val="0"/>
                <w:sz w:val="20"/>
                <w:szCs w:val="20"/>
              </w:rPr>
            </w:pPr>
          </w:p>
        </w:tc>
        <w:tc>
          <w:tcPr>
            <w:tcW w:w="3685" w:type="dxa"/>
            <w:gridSpan w:val="4"/>
            <w:shd w:val="clear" w:color="auto" w:fill="FFFFFF" w:themeFill="background1"/>
            <w:vAlign w:val="center"/>
          </w:tcPr>
          <w:p w14:paraId="293B0D6A" w14:textId="30199000" w:rsidR="00DC4BB5" w:rsidRPr="00644833" w:rsidRDefault="00DC4BB5" w:rsidP="00DC4BB5">
            <w:pPr>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644833">
              <w:rPr>
                <w:rFonts w:cs="Arial"/>
                <w:b/>
                <w:bCs/>
                <w:sz w:val="20"/>
                <w:szCs w:val="20"/>
              </w:rPr>
              <w:t>Noche Adicional</w:t>
            </w:r>
          </w:p>
        </w:tc>
        <w:tc>
          <w:tcPr>
            <w:tcW w:w="1276" w:type="dxa"/>
            <w:shd w:val="clear" w:color="auto" w:fill="FFFFFF" w:themeFill="background1"/>
            <w:vAlign w:val="center"/>
          </w:tcPr>
          <w:p w14:paraId="597E75DF" w14:textId="52AA2432" w:rsidR="00DC4BB5" w:rsidRPr="00644833" w:rsidRDefault="006A33AE" w:rsidP="00DC4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44833">
              <w:rPr>
                <w:rFonts w:cs="Arial"/>
                <w:sz w:val="20"/>
                <w:szCs w:val="20"/>
              </w:rPr>
              <w:t xml:space="preserve">$ </w:t>
            </w:r>
            <w:r w:rsidR="00DC4BB5" w:rsidRPr="00644833">
              <w:rPr>
                <w:rFonts w:cs="Arial"/>
                <w:sz w:val="20"/>
                <w:szCs w:val="20"/>
              </w:rPr>
              <w:t>3</w:t>
            </w:r>
            <w:r w:rsidRPr="00644833">
              <w:rPr>
                <w:rFonts w:cs="Arial"/>
                <w:sz w:val="20"/>
                <w:szCs w:val="20"/>
              </w:rPr>
              <w:t>19</w:t>
            </w:r>
          </w:p>
        </w:tc>
        <w:tc>
          <w:tcPr>
            <w:tcW w:w="992" w:type="dxa"/>
            <w:shd w:val="clear" w:color="auto" w:fill="FFFFFF" w:themeFill="background1"/>
            <w:vAlign w:val="center"/>
          </w:tcPr>
          <w:p w14:paraId="637CC819" w14:textId="7143DEE9" w:rsidR="00DC4BB5" w:rsidRPr="00644833" w:rsidRDefault="006A33AE" w:rsidP="00DC4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44833">
              <w:rPr>
                <w:rFonts w:cs="Arial"/>
                <w:sz w:val="20"/>
                <w:szCs w:val="20"/>
              </w:rPr>
              <w:t xml:space="preserve">$ </w:t>
            </w:r>
            <w:r w:rsidR="00DC4BB5" w:rsidRPr="00644833">
              <w:rPr>
                <w:rFonts w:cs="Arial"/>
                <w:sz w:val="20"/>
                <w:szCs w:val="20"/>
              </w:rPr>
              <w:t>215</w:t>
            </w:r>
          </w:p>
        </w:tc>
        <w:tc>
          <w:tcPr>
            <w:tcW w:w="992" w:type="dxa"/>
            <w:shd w:val="clear" w:color="auto" w:fill="FFFFFF" w:themeFill="background1"/>
            <w:vAlign w:val="center"/>
          </w:tcPr>
          <w:p w14:paraId="451549FD" w14:textId="2875E54B" w:rsidR="00DC4BB5" w:rsidRPr="00644833" w:rsidRDefault="006A33AE" w:rsidP="00DC4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44833">
              <w:rPr>
                <w:rFonts w:cs="Arial"/>
                <w:sz w:val="20"/>
                <w:szCs w:val="20"/>
              </w:rPr>
              <w:t xml:space="preserve">$ </w:t>
            </w:r>
            <w:r w:rsidR="00DC4BB5" w:rsidRPr="00644833">
              <w:rPr>
                <w:rFonts w:cs="Arial"/>
                <w:sz w:val="20"/>
                <w:szCs w:val="20"/>
              </w:rPr>
              <w:t>1</w:t>
            </w:r>
            <w:r w:rsidRPr="00644833">
              <w:rPr>
                <w:rFonts w:cs="Arial"/>
                <w:sz w:val="20"/>
                <w:szCs w:val="20"/>
              </w:rPr>
              <w:t>89</w:t>
            </w:r>
          </w:p>
        </w:tc>
        <w:tc>
          <w:tcPr>
            <w:tcW w:w="1276" w:type="dxa"/>
            <w:shd w:val="clear" w:color="auto" w:fill="FFFFFF" w:themeFill="background1"/>
            <w:vAlign w:val="center"/>
          </w:tcPr>
          <w:p w14:paraId="5CC43FC2" w14:textId="6359E750" w:rsidR="00DC4BB5" w:rsidRPr="00644833" w:rsidRDefault="006A33AE" w:rsidP="00DC4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44833">
              <w:rPr>
                <w:rFonts w:cs="Arial"/>
                <w:sz w:val="20"/>
                <w:szCs w:val="20"/>
              </w:rPr>
              <w:t xml:space="preserve">$ </w:t>
            </w:r>
            <w:r w:rsidR="00DC4BB5" w:rsidRPr="00644833">
              <w:rPr>
                <w:rFonts w:cs="Arial"/>
                <w:sz w:val="20"/>
                <w:szCs w:val="20"/>
              </w:rPr>
              <w:t>109</w:t>
            </w:r>
          </w:p>
        </w:tc>
      </w:tr>
      <w:tr w:rsidR="00DC4BB5" w:rsidRPr="000F7502" w14:paraId="40DF434C" w14:textId="77777777" w:rsidTr="001056BD">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6CA76C9C" w14:textId="4208407E" w:rsidR="00DC4BB5" w:rsidRPr="00644833" w:rsidRDefault="00DC4BB5" w:rsidP="00DC4BB5">
            <w:pPr>
              <w:jc w:val="center"/>
              <w:rPr>
                <w:rFonts w:cs="Arial"/>
                <w:sz w:val="20"/>
                <w:szCs w:val="20"/>
              </w:rPr>
            </w:pPr>
          </w:p>
        </w:tc>
        <w:tc>
          <w:tcPr>
            <w:tcW w:w="1275" w:type="dxa"/>
            <w:gridSpan w:val="2"/>
            <w:shd w:val="clear" w:color="auto" w:fill="FFFFFF" w:themeFill="background1"/>
            <w:vAlign w:val="center"/>
          </w:tcPr>
          <w:p w14:paraId="6DFE911C" w14:textId="51AC6F3D" w:rsidR="00DC4BB5" w:rsidRPr="00644833" w:rsidRDefault="00DC4BB5" w:rsidP="00DC4BB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44833">
              <w:rPr>
                <w:rFonts w:cs="Arial"/>
                <w:sz w:val="20"/>
                <w:szCs w:val="20"/>
              </w:rPr>
              <w:t>01-nov-25</w:t>
            </w:r>
          </w:p>
        </w:tc>
        <w:tc>
          <w:tcPr>
            <w:tcW w:w="1276" w:type="dxa"/>
            <w:shd w:val="clear" w:color="auto" w:fill="FFFFFF" w:themeFill="background1"/>
            <w:vAlign w:val="center"/>
          </w:tcPr>
          <w:p w14:paraId="5A11C380" w14:textId="77EB7DF3" w:rsidR="00DC4BB5" w:rsidRPr="00644833" w:rsidRDefault="00DC4BB5" w:rsidP="00DC4BB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44833">
              <w:rPr>
                <w:rFonts w:cs="Arial"/>
                <w:sz w:val="20"/>
                <w:szCs w:val="20"/>
              </w:rPr>
              <w:t>30-nov-25</w:t>
            </w:r>
          </w:p>
        </w:tc>
        <w:tc>
          <w:tcPr>
            <w:tcW w:w="1134" w:type="dxa"/>
            <w:shd w:val="clear" w:color="auto" w:fill="FFFFFF" w:themeFill="background1"/>
            <w:vAlign w:val="center"/>
          </w:tcPr>
          <w:p w14:paraId="586CE8D3" w14:textId="348C9687" w:rsidR="00DC4BB5" w:rsidRPr="00644833" w:rsidRDefault="00DC4BB5" w:rsidP="00DC4BB5">
            <w:pPr>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644833">
              <w:rPr>
                <w:rFonts w:cs="Arial"/>
                <w:b/>
                <w:bCs/>
                <w:sz w:val="20"/>
                <w:szCs w:val="20"/>
              </w:rPr>
              <w:t>4</w:t>
            </w:r>
          </w:p>
        </w:tc>
        <w:tc>
          <w:tcPr>
            <w:tcW w:w="1276" w:type="dxa"/>
            <w:shd w:val="clear" w:color="auto" w:fill="FFFFFF" w:themeFill="background1"/>
            <w:vAlign w:val="center"/>
          </w:tcPr>
          <w:p w14:paraId="652CCD3A" w14:textId="59C49057" w:rsidR="00DC4BB5" w:rsidRPr="00644833" w:rsidRDefault="00DC4BB5" w:rsidP="00DC4BB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44833">
              <w:rPr>
                <w:rFonts w:cs="Arial"/>
                <w:sz w:val="20"/>
                <w:szCs w:val="20"/>
              </w:rPr>
              <w:t>$ 1.47</w:t>
            </w:r>
            <w:r w:rsidR="006A33AE" w:rsidRPr="00644833">
              <w:rPr>
                <w:rFonts w:cs="Arial"/>
                <w:sz w:val="20"/>
                <w:szCs w:val="20"/>
              </w:rPr>
              <w:t>5</w:t>
            </w:r>
          </w:p>
        </w:tc>
        <w:tc>
          <w:tcPr>
            <w:tcW w:w="992" w:type="dxa"/>
            <w:shd w:val="clear" w:color="auto" w:fill="FFFFFF" w:themeFill="background1"/>
            <w:vAlign w:val="center"/>
          </w:tcPr>
          <w:p w14:paraId="02CA1D77" w14:textId="6E061C73" w:rsidR="00DC4BB5" w:rsidRPr="00644833" w:rsidRDefault="00DC4BB5" w:rsidP="00DC4BB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44833">
              <w:rPr>
                <w:rFonts w:cs="Arial"/>
                <w:sz w:val="20"/>
                <w:szCs w:val="20"/>
              </w:rPr>
              <w:t>$ 97</w:t>
            </w:r>
            <w:r w:rsidR="006A33AE" w:rsidRPr="00644833">
              <w:rPr>
                <w:rFonts w:cs="Arial"/>
                <w:sz w:val="20"/>
                <w:szCs w:val="20"/>
              </w:rPr>
              <w:t>5</w:t>
            </w:r>
          </w:p>
        </w:tc>
        <w:tc>
          <w:tcPr>
            <w:tcW w:w="992" w:type="dxa"/>
            <w:shd w:val="clear" w:color="auto" w:fill="FFFFFF" w:themeFill="background1"/>
            <w:vAlign w:val="center"/>
          </w:tcPr>
          <w:p w14:paraId="1ED90738" w14:textId="2BDA13D6" w:rsidR="00DC4BB5" w:rsidRPr="00644833" w:rsidRDefault="00DC4BB5" w:rsidP="00DC4BB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44833">
              <w:rPr>
                <w:rFonts w:cs="Arial"/>
                <w:sz w:val="20"/>
                <w:szCs w:val="20"/>
              </w:rPr>
              <w:t>$ 86</w:t>
            </w:r>
            <w:r w:rsidR="006A33AE" w:rsidRPr="00644833">
              <w:rPr>
                <w:rFonts w:cs="Arial"/>
                <w:sz w:val="20"/>
                <w:szCs w:val="20"/>
              </w:rPr>
              <w:t>5</w:t>
            </w:r>
          </w:p>
        </w:tc>
        <w:tc>
          <w:tcPr>
            <w:tcW w:w="1276" w:type="dxa"/>
            <w:shd w:val="clear" w:color="auto" w:fill="FFFFFF" w:themeFill="background1"/>
            <w:vAlign w:val="center"/>
          </w:tcPr>
          <w:p w14:paraId="06F6B08A" w14:textId="07D5F305" w:rsidR="00DC4BB5" w:rsidRPr="00644833" w:rsidRDefault="00DC4BB5" w:rsidP="00DC4BB5">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44833">
              <w:rPr>
                <w:rFonts w:cs="Arial"/>
                <w:sz w:val="20"/>
                <w:szCs w:val="20"/>
              </w:rPr>
              <w:t>$ 519</w:t>
            </w:r>
          </w:p>
        </w:tc>
      </w:tr>
      <w:tr w:rsidR="00DC4BB5" w:rsidRPr="000F7502" w14:paraId="036CE510" w14:textId="77777777" w:rsidTr="00FF1F3F">
        <w:trPr>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5FBEFF0A" w14:textId="77777777" w:rsidR="00DC4BB5" w:rsidRPr="00644833" w:rsidRDefault="00DC4BB5" w:rsidP="00DC4BB5">
            <w:pPr>
              <w:jc w:val="center"/>
              <w:rPr>
                <w:rFonts w:cs="Arial"/>
                <w:b w:val="0"/>
                <w:bCs w:val="0"/>
                <w:sz w:val="20"/>
                <w:szCs w:val="20"/>
              </w:rPr>
            </w:pPr>
          </w:p>
        </w:tc>
        <w:tc>
          <w:tcPr>
            <w:tcW w:w="3685" w:type="dxa"/>
            <w:gridSpan w:val="4"/>
            <w:shd w:val="clear" w:color="auto" w:fill="FFFFFF" w:themeFill="background1"/>
            <w:vAlign w:val="center"/>
          </w:tcPr>
          <w:p w14:paraId="3D4B03E4" w14:textId="535E62FC" w:rsidR="00DC4BB5" w:rsidRPr="00644833" w:rsidRDefault="00DC4BB5" w:rsidP="00DC4BB5">
            <w:pPr>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644833">
              <w:rPr>
                <w:rFonts w:cs="Arial"/>
                <w:b/>
                <w:bCs/>
                <w:sz w:val="20"/>
                <w:szCs w:val="20"/>
              </w:rPr>
              <w:t>Noche Adicional</w:t>
            </w:r>
          </w:p>
        </w:tc>
        <w:tc>
          <w:tcPr>
            <w:tcW w:w="1276" w:type="dxa"/>
            <w:shd w:val="clear" w:color="auto" w:fill="FFFFFF" w:themeFill="background1"/>
            <w:vAlign w:val="center"/>
          </w:tcPr>
          <w:p w14:paraId="01E112D4" w14:textId="56D09795" w:rsidR="00DC4BB5" w:rsidRPr="00644833" w:rsidRDefault="006A33AE" w:rsidP="00DC4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44833">
              <w:rPr>
                <w:rFonts w:cs="Arial"/>
                <w:sz w:val="20"/>
                <w:szCs w:val="20"/>
              </w:rPr>
              <w:t xml:space="preserve">$ </w:t>
            </w:r>
            <w:r w:rsidR="00DC4BB5" w:rsidRPr="00644833">
              <w:rPr>
                <w:rFonts w:cs="Arial"/>
                <w:sz w:val="20"/>
                <w:szCs w:val="20"/>
              </w:rPr>
              <w:t>34</w:t>
            </w:r>
            <w:r w:rsidRPr="00644833">
              <w:rPr>
                <w:rFonts w:cs="Arial"/>
                <w:sz w:val="20"/>
                <w:szCs w:val="20"/>
              </w:rPr>
              <w:t>9</w:t>
            </w:r>
          </w:p>
        </w:tc>
        <w:tc>
          <w:tcPr>
            <w:tcW w:w="992" w:type="dxa"/>
            <w:shd w:val="clear" w:color="auto" w:fill="FFFFFF" w:themeFill="background1"/>
            <w:vAlign w:val="center"/>
          </w:tcPr>
          <w:p w14:paraId="329C100E" w14:textId="3A2E881A" w:rsidR="00DC4BB5" w:rsidRPr="00644833" w:rsidRDefault="006A33AE" w:rsidP="00DC4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44833">
              <w:rPr>
                <w:rFonts w:cs="Arial"/>
                <w:sz w:val="20"/>
                <w:szCs w:val="20"/>
              </w:rPr>
              <w:t xml:space="preserve">$ </w:t>
            </w:r>
            <w:r w:rsidR="00DC4BB5" w:rsidRPr="00644833">
              <w:rPr>
                <w:rFonts w:cs="Arial"/>
                <w:sz w:val="20"/>
                <w:szCs w:val="20"/>
              </w:rPr>
              <w:t>23</w:t>
            </w:r>
            <w:r w:rsidRPr="00644833">
              <w:rPr>
                <w:rFonts w:cs="Arial"/>
                <w:sz w:val="20"/>
                <w:szCs w:val="20"/>
              </w:rPr>
              <w:t>5</w:t>
            </w:r>
          </w:p>
        </w:tc>
        <w:tc>
          <w:tcPr>
            <w:tcW w:w="992" w:type="dxa"/>
            <w:shd w:val="clear" w:color="auto" w:fill="FFFFFF" w:themeFill="background1"/>
            <w:vAlign w:val="center"/>
          </w:tcPr>
          <w:p w14:paraId="2820B60B" w14:textId="072C1313" w:rsidR="00DC4BB5" w:rsidRPr="00644833" w:rsidRDefault="006A33AE" w:rsidP="00DC4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44833">
              <w:rPr>
                <w:rFonts w:cs="Arial"/>
                <w:sz w:val="20"/>
                <w:szCs w:val="20"/>
              </w:rPr>
              <w:t xml:space="preserve">$ </w:t>
            </w:r>
            <w:r w:rsidR="00DC4BB5" w:rsidRPr="00644833">
              <w:rPr>
                <w:rFonts w:cs="Arial"/>
                <w:sz w:val="20"/>
                <w:szCs w:val="20"/>
              </w:rPr>
              <w:t>205</w:t>
            </w:r>
          </w:p>
        </w:tc>
        <w:tc>
          <w:tcPr>
            <w:tcW w:w="1276" w:type="dxa"/>
            <w:shd w:val="clear" w:color="auto" w:fill="FFFFFF" w:themeFill="background1"/>
            <w:vAlign w:val="center"/>
          </w:tcPr>
          <w:p w14:paraId="09F47D05" w14:textId="608FE4C1" w:rsidR="00DC4BB5" w:rsidRPr="00644833" w:rsidRDefault="006A33AE" w:rsidP="00DC4BB5">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44833">
              <w:rPr>
                <w:rFonts w:cs="Arial"/>
                <w:sz w:val="20"/>
                <w:szCs w:val="20"/>
              </w:rPr>
              <w:t xml:space="preserve">$ </w:t>
            </w:r>
            <w:r w:rsidR="00DC4BB5" w:rsidRPr="00644833">
              <w:rPr>
                <w:rFonts w:cs="Arial"/>
                <w:sz w:val="20"/>
                <w:szCs w:val="20"/>
              </w:rPr>
              <w:t>119</w:t>
            </w:r>
          </w:p>
        </w:tc>
      </w:tr>
    </w:tbl>
    <w:p w14:paraId="2CA1883B" w14:textId="77777777" w:rsidR="00864D81" w:rsidRDefault="00864D81" w:rsidP="00E17AE4">
      <w:pPr>
        <w:pStyle w:val="Sinespaciado"/>
        <w:jc w:val="center"/>
        <w:rPr>
          <w:rFonts w:ascii="Arial" w:eastAsia="Times New Roman" w:hAnsi="Arial" w:cs="Arial"/>
          <w:b/>
          <w:sz w:val="24"/>
          <w:szCs w:val="24"/>
          <w:bdr w:val="none" w:sz="0" w:space="0" w:color="auto" w:frame="1"/>
          <w:lang w:eastAsia="es-CO"/>
        </w:rPr>
      </w:pPr>
    </w:p>
    <w:p w14:paraId="6BABCFEF" w14:textId="77777777" w:rsidR="00864D81" w:rsidRDefault="00864D81" w:rsidP="00E17AE4">
      <w:pPr>
        <w:pStyle w:val="Sinespaciado"/>
        <w:jc w:val="center"/>
        <w:rPr>
          <w:rFonts w:ascii="Arial" w:eastAsia="Times New Roman" w:hAnsi="Arial" w:cs="Arial"/>
          <w:b/>
          <w:sz w:val="24"/>
          <w:szCs w:val="24"/>
          <w:bdr w:val="none" w:sz="0" w:space="0" w:color="auto" w:frame="1"/>
          <w:lang w:eastAsia="es-CO"/>
        </w:rPr>
      </w:pPr>
    </w:p>
    <w:p w14:paraId="26DEA5EA" w14:textId="77777777" w:rsidR="002C1DE8" w:rsidRDefault="002C1DE8" w:rsidP="00E17AE4">
      <w:pPr>
        <w:pStyle w:val="Sinespaciado"/>
        <w:jc w:val="center"/>
        <w:rPr>
          <w:rFonts w:ascii="Arial" w:eastAsia="Times New Roman" w:hAnsi="Arial" w:cs="Arial"/>
          <w:b/>
          <w:sz w:val="24"/>
          <w:szCs w:val="24"/>
          <w:bdr w:val="none" w:sz="0" w:space="0" w:color="auto" w:frame="1"/>
          <w:lang w:eastAsia="es-CO"/>
        </w:rPr>
      </w:pPr>
    </w:p>
    <w:p w14:paraId="528E70BF" w14:textId="5079EFFD" w:rsidR="002C1DE8" w:rsidRDefault="00DC4BB5" w:rsidP="002C1DE8">
      <w:pPr>
        <w:pStyle w:val="Sinespaciado"/>
        <w:jc w:val="center"/>
        <w:rPr>
          <w:rFonts w:ascii="Arial" w:eastAsia="Times New Roman" w:hAnsi="Arial" w:cs="Arial"/>
          <w:b/>
          <w:sz w:val="24"/>
          <w:szCs w:val="24"/>
          <w:bdr w:val="none" w:sz="0" w:space="0" w:color="auto" w:frame="1"/>
          <w:lang w:eastAsia="es-CO"/>
        </w:rPr>
      </w:pPr>
      <w:r w:rsidRPr="00DC4BB5">
        <w:rPr>
          <w:rFonts w:ascii="Arial" w:eastAsia="Times New Roman" w:hAnsi="Arial" w:cs="Arial"/>
          <w:b/>
          <w:sz w:val="24"/>
          <w:szCs w:val="24"/>
          <w:bdr w:val="none" w:sz="0" w:space="0" w:color="auto" w:frame="1"/>
          <w:lang w:eastAsia="es-CO"/>
        </w:rPr>
        <w:t xml:space="preserve">RIU PALACE CABO SAN LUCAS </w:t>
      </w:r>
      <w:r w:rsidR="002C1DE8" w:rsidRPr="00374538">
        <w:rPr>
          <w:rFonts w:ascii="Arial" w:eastAsia="Times New Roman" w:hAnsi="Arial" w:cs="Arial"/>
          <w:b/>
          <w:sz w:val="24"/>
          <w:szCs w:val="24"/>
          <w:bdr w:val="none" w:sz="0" w:space="0" w:color="auto" w:frame="1"/>
          <w:lang w:eastAsia="es-CO"/>
        </w:rPr>
        <w:t>(5*)</w:t>
      </w:r>
    </w:p>
    <w:p w14:paraId="63D94EBE" w14:textId="77777777" w:rsidR="002C1DE8" w:rsidRPr="00374538" w:rsidRDefault="002C1DE8" w:rsidP="002C1DE8">
      <w:pPr>
        <w:pStyle w:val="Sinespaciado"/>
        <w:jc w:val="center"/>
        <w:rPr>
          <w:rFonts w:ascii="Arial" w:eastAsia="Times New Roman" w:hAnsi="Arial" w:cs="Arial"/>
          <w:b/>
          <w:sz w:val="24"/>
          <w:szCs w:val="24"/>
          <w:bdr w:val="none" w:sz="0" w:space="0" w:color="auto" w:frame="1"/>
          <w:lang w:eastAsia="es-CO"/>
        </w:rPr>
      </w:pPr>
    </w:p>
    <w:p w14:paraId="3D8837FD" w14:textId="77777777" w:rsidR="002C1DE8" w:rsidRDefault="002C1DE8" w:rsidP="002C1DE8">
      <w:pPr>
        <w:pStyle w:val="Sinespaciado"/>
        <w:jc w:val="center"/>
      </w:pPr>
    </w:p>
    <w:p w14:paraId="2DD8AE44" w14:textId="743C4095" w:rsidR="002C1DE8" w:rsidRDefault="00452501" w:rsidP="002C1DE8">
      <w:pPr>
        <w:pStyle w:val="Sinespaciado"/>
        <w:jc w:val="center"/>
      </w:pPr>
      <w:r>
        <w:rPr>
          <w:noProof/>
          <w:lang w:eastAsia="es-CO"/>
        </w:rPr>
        <w:drawing>
          <wp:inline distT="0" distB="0" distL="0" distR="0" wp14:anchorId="468692D5" wp14:editId="05BD17EB">
            <wp:extent cx="5612130" cy="1168400"/>
            <wp:effectExtent l="0" t="0" r="7620" b="0"/>
            <wp:docPr id="18705340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34049" name="Imagen 1870534049"/>
                    <pic:cNvPicPr/>
                  </pic:nvPicPr>
                  <pic:blipFill>
                    <a:blip r:embed="rId6">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14:paraId="6CA239DF" w14:textId="77777777" w:rsidR="002C1DE8" w:rsidRDefault="002C1DE8" w:rsidP="002C1DE8">
      <w:pPr>
        <w:pStyle w:val="Sinespaciado"/>
        <w:jc w:val="center"/>
        <w:rPr>
          <w:b/>
          <w:sz w:val="24"/>
          <w:szCs w:val="24"/>
          <w:lang w:eastAsia="es-CO"/>
        </w:rPr>
      </w:pPr>
    </w:p>
    <w:p w14:paraId="269311AE" w14:textId="77777777" w:rsidR="002C1DE8" w:rsidRPr="004F5F57" w:rsidRDefault="002C1DE8" w:rsidP="002C1DE8">
      <w:pPr>
        <w:pStyle w:val="Sinespaciado"/>
        <w:jc w:val="center"/>
        <w:rPr>
          <w:b/>
          <w:sz w:val="24"/>
          <w:szCs w:val="24"/>
          <w:lang w:eastAsia="es-CO"/>
        </w:rPr>
      </w:pPr>
      <w:r w:rsidRPr="004F5F57">
        <w:rPr>
          <w:b/>
          <w:sz w:val="24"/>
          <w:szCs w:val="24"/>
          <w:lang w:eastAsia="es-CO"/>
        </w:rPr>
        <w:t>PRECIO POR PERSONA EN DÓLARES AMERICANOS.</w:t>
      </w:r>
    </w:p>
    <w:p w14:paraId="731A08D0" w14:textId="77777777" w:rsidR="002C1DE8" w:rsidRDefault="002C1DE8" w:rsidP="002C1DE8">
      <w:pPr>
        <w:pStyle w:val="Sinespaciado"/>
      </w:pPr>
    </w:p>
    <w:tbl>
      <w:tblPr>
        <w:tblStyle w:val="Tabladecuadrcula4-nfasis6"/>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276"/>
        <w:gridCol w:w="1134"/>
        <w:gridCol w:w="1276"/>
        <w:gridCol w:w="992"/>
        <w:gridCol w:w="992"/>
        <w:gridCol w:w="1276"/>
      </w:tblGrid>
      <w:tr w:rsidR="002C1DE8" w:rsidRPr="000F7502" w14:paraId="5320CFAA" w14:textId="77777777" w:rsidTr="00F94AA2">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0089D7"/>
            <w:vAlign w:val="center"/>
          </w:tcPr>
          <w:p w14:paraId="48D11424" w14:textId="77777777" w:rsidR="002C1DE8" w:rsidRPr="000F7502" w:rsidRDefault="002C1DE8" w:rsidP="00F94AA2">
            <w:pPr>
              <w:jc w:val="center"/>
              <w:rPr>
                <w:rFonts w:eastAsia="Times New Roman" w:cs="Arial"/>
                <w:sz w:val="20"/>
                <w:szCs w:val="20"/>
                <w:bdr w:val="none" w:sz="0" w:space="0" w:color="auto" w:frame="1"/>
                <w:lang w:eastAsia="es-CO"/>
              </w:rPr>
            </w:pPr>
            <w:r w:rsidRPr="000F7502">
              <w:rPr>
                <w:rFonts w:eastAsia="Times New Roman" w:cs="Arial"/>
                <w:sz w:val="20"/>
                <w:szCs w:val="20"/>
                <w:bdr w:val="none" w:sz="0" w:space="0" w:color="auto" w:frame="1"/>
                <w:lang w:eastAsia="es-CO"/>
              </w:rPr>
              <w:t>VIGENCIA</w:t>
            </w:r>
          </w:p>
          <w:p w14:paraId="17FE773B" w14:textId="77777777" w:rsidR="002C1DE8" w:rsidRPr="000F7502" w:rsidRDefault="002C1DE8" w:rsidP="00F94AA2">
            <w:pPr>
              <w:jc w:val="center"/>
              <w:rPr>
                <w:rFonts w:eastAsia="Times New Roman" w:cs="Arial"/>
                <w:sz w:val="20"/>
                <w:szCs w:val="20"/>
                <w:lang w:eastAsia="es-CO"/>
              </w:rPr>
            </w:pPr>
            <w:r w:rsidRPr="000F7502">
              <w:rPr>
                <w:rFonts w:eastAsia="Times New Roman" w:cs="Arial"/>
                <w:sz w:val="20"/>
                <w:szCs w:val="20"/>
                <w:bdr w:val="none" w:sz="0" w:space="0" w:color="auto" w:frame="1"/>
                <w:lang w:eastAsia="es-CO"/>
              </w:rPr>
              <w:t>DE COMPRA</w:t>
            </w:r>
          </w:p>
        </w:tc>
        <w:tc>
          <w:tcPr>
            <w:tcW w:w="1275" w:type="dxa"/>
            <w:tcBorders>
              <w:top w:val="none" w:sz="0" w:space="0" w:color="auto"/>
              <w:left w:val="none" w:sz="0" w:space="0" w:color="auto"/>
              <w:bottom w:val="none" w:sz="0" w:space="0" w:color="auto"/>
              <w:right w:val="none" w:sz="0" w:space="0" w:color="auto"/>
            </w:tcBorders>
            <w:shd w:val="clear" w:color="auto" w:fill="00B2FF"/>
            <w:vAlign w:val="center"/>
          </w:tcPr>
          <w:p w14:paraId="1830D738" w14:textId="77777777" w:rsidR="002C1DE8" w:rsidRPr="000F7502" w:rsidRDefault="002C1DE8" w:rsidP="00F94AA2">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F7502">
              <w:rPr>
                <w:rFonts w:eastAsia="Times New Roman" w:cs="Arial"/>
                <w:b w:val="0"/>
                <w:sz w:val="20"/>
                <w:szCs w:val="20"/>
                <w:lang w:eastAsia="es-CO"/>
              </w:rPr>
              <w:t>DESDE</w:t>
            </w:r>
          </w:p>
        </w:tc>
        <w:tc>
          <w:tcPr>
            <w:tcW w:w="1276" w:type="dxa"/>
            <w:tcBorders>
              <w:top w:val="none" w:sz="0" w:space="0" w:color="auto"/>
              <w:left w:val="none" w:sz="0" w:space="0" w:color="auto"/>
              <w:bottom w:val="none" w:sz="0" w:space="0" w:color="auto"/>
              <w:right w:val="none" w:sz="0" w:space="0" w:color="auto"/>
            </w:tcBorders>
            <w:shd w:val="clear" w:color="auto" w:fill="00B2FF"/>
            <w:vAlign w:val="center"/>
          </w:tcPr>
          <w:p w14:paraId="24BD4F72" w14:textId="77777777" w:rsidR="002C1DE8" w:rsidRPr="000F7502" w:rsidRDefault="002C1DE8" w:rsidP="00F94AA2">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F7502">
              <w:rPr>
                <w:rFonts w:eastAsia="Times New Roman" w:cs="Arial"/>
                <w:b w:val="0"/>
                <w:sz w:val="20"/>
                <w:szCs w:val="20"/>
                <w:lang w:eastAsia="es-CO"/>
              </w:rPr>
              <w:t>HASTA</w:t>
            </w:r>
          </w:p>
        </w:tc>
        <w:tc>
          <w:tcPr>
            <w:tcW w:w="1134" w:type="dxa"/>
            <w:tcBorders>
              <w:top w:val="none" w:sz="0" w:space="0" w:color="auto"/>
              <w:left w:val="none" w:sz="0" w:space="0" w:color="auto"/>
              <w:bottom w:val="none" w:sz="0" w:space="0" w:color="auto"/>
              <w:right w:val="none" w:sz="0" w:space="0" w:color="auto"/>
            </w:tcBorders>
            <w:shd w:val="clear" w:color="auto" w:fill="626262"/>
            <w:vAlign w:val="center"/>
          </w:tcPr>
          <w:p w14:paraId="0D9D8290" w14:textId="77777777" w:rsidR="002C1DE8" w:rsidRPr="000F7502" w:rsidRDefault="002C1DE8" w:rsidP="00F94AA2">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0F7502">
              <w:rPr>
                <w:rFonts w:eastAsia="Times New Roman" w:cs="Arial"/>
                <w:sz w:val="20"/>
                <w:szCs w:val="20"/>
                <w:lang w:eastAsia="es-CO"/>
              </w:rPr>
              <w:t>NOCHES</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14:paraId="6EA67FFD" w14:textId="77777777" w:rsidR="002C1DE8" w:rsidRPr="000F7502" w:rsidRDefault="002C1DE8" w:rsidP="00F94AA2">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F7502">
              <w:rPr>
                <w:rFonts w:eastAsia="Times New Roman" w:cs="Arial"/>
                <w:b w:val="0"/>
                <w:sz w:val="20"/>
                <w:szCs w:val="20"/>
                <w:bdr w:val="none" w:sz="0" w:space="0" w:color="auto" w:frame="1"/>
                <w:lang w:eastAsia="es-CO"/>
              </w:rPr>
              <w:t>SENCILLA</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14:paraId="0488F72A" w14:textId="77777777" w:rsidR="002C1DE8" w:rsidRPr="000F7502" w:rsidRDefault="002C1DE8" w:rsidP="00F94AA2">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F7502">
              <w:rPr>
                <w:rFonts w:eastAsia="Times New Roman" w:cs="Arial"/>
                <w:b w:val="0"/>
                <w:sz w:val="20"/>
                <w:szCs w:val="20"/>
                <w:bdr w:val="none" w:sz="0" w:space="0" w:color="auto" w:frame="1"/>
                <w:lang w:eastAsia="es-CO"/>
              </w:rPr>
              <w:t>DOBLE</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14:paraId="157EA941" w14:textId="77777777" w:rsidR="002C1DE8" w:rsidRPr="000F7502" w:rsidRDefault="002C1DE8" w:rsidP="00F94AA2">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F7502">
              <w:rPr>
                <w:rFonts w:eastAsia="Times New Roman" w:cs="Arial"/>
                <w:b w:val="0"/>
                <w:sz w:val="20"/>
                <w:szCs w:val="20"/>
                <w:bdr w:val="none" w:sz="0" w:space="0" w:color="auto" w:frame="1"/>
                <w:lang w:eastAsia="es-CO"/>
              </w:rPr>
              <w:t>TRIPLE</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14:paraId="372FCF6C" w14:textId="77777777" w:rsidR="002C1DE8" w:rsidRPr="000F7502" w:rsidRDefault="002C1DE8" w:rsidP="00F94AA2">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sidRPr="000F7502">
              <w:rPr>
                <w:rFonts w:eastAsia="Times New Roman" w:cs="Arial"/>
                <w:b w:val="0"/>
                <w:sz w:val="20"/>
                <w:szCs w:val="20"/>
                <w:bdr w:val="none" w:sz="0" w:space="0" w:color="auto" w:frame="1"/>
                <w:lang w:eastAsia="es-CO"/>
              </w:rPr>
              <w:t xml:space="preserve">NIÑO </w:t>
            </w:r>
          </w:p>
          <w:p w14:paraId="40352D8A" w14:textId="0A0441A7" w:rsidR="002C1DE8" w:rsidRPr="000F7502" w:rsidRDefault="002C1DE8" w:rsidP="00F94AA2">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F7502">
              <w:rPr>
                <w:rFonts w:eastAsia="Times New Roman" w:cs="Arial"/>
                <w:b w:val="0"/>
                <w:sz w:val="20"/>
                <w:szCs w:val="20"/>
                <w:bdr w:val="none" w:sz="0" w:space="0" w:color="auto" w:frame="1"/>
                <w:lang w:eastAsia="es-CO"/>
              </w:rPr>
              <w:t>(</w:t>
            </w:r>
            <w:r w:rsidR="000B1A1F">
              <w:rPr>
                <w:rFonts w:eastAsia="Times New Roman" w:cs="Arial"/>
                <w:b w:val="0"/>
                <w:sz w:val="20"/>
                <w:szCs w:val="20"/>
                <w:bdr w:val="none" w:sz="0" w:space="0" w:color="auto" w:frame="1"/>
                <w:lang w:eastAsia="es-CO"/>
              </w:rPr>
              <w:t>3</w:t>
            </w:r>
            <w:r w:rsidRPr="000F7502">
              <w:rPr>
                <w:rFonts w:eastAsia="Times New Roman" w:cs="Arial"/>
                <w:b w:val="0"/>
                <w:sz w:val="20"/>
                <w:szCs w:val="20"/>
                <w:bdr w:val="none" w:sz="0" w:space="0" w:color="auto" w:frame="1"/>
                <w:lang w:eastAsia="es-CO"/>
              </w:rPr>
              <w:t>-1</w:t>
            </w:r>
            <w:r w:rsidR="000B1A1F">
              <w:rPr>
                <w:rFonts w:eastAsia="Times New Roman" w:cs="Arial"/>
                <w:b w:val="0"/>
                <w:sz w:val="20"/>
                <w:szCs w:val="20"/>
                <w:bdr w:val="none" w:sz="0" w:space="0" w:color="auto" w:frame="1"/>
                <w:lang w:eastAsia="es-CO"/>
              </w:rPr>
              <w:t>2</w:t>
            </w:r>
            <w:r w:rsidRPr="000F7502">
              <w:rPr>
                <w:rFonts w:eastAsia="Times New Roman" w:cs="Arial"/>
                <w:b w:val="0"/>
                <w:sz w:val="20"/>
                <w:szCs w:val="20"/>
                <w:bdr w:val="none" w:sz="0" w:space="0" w:color="auto" w:frame="1"/>
                <w:lang w:eastAsia="es-CO"/>
              </w:rPr>
              <w:t>)</w:t>
            </w:r>
          </w:p>
        </w:tc>
      </w:tr>
      <w:tr w:rsidR="000B1A1F" w:rsidRPr="000F7502" w14:paraId="708C5BB1" w14:textId="77777777" w:rsidTr="00F94AA2">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FFFFFF" w:themeFill="background1"/>
            <w:vAlign w:val="center"/>
          </w:tcPr>
          <w:p w14:paraId="7F1CC187" w14:textId="61E1E7A2" w:rsidR="000B1A1F" w:rsidRPr="00644833" w:rsidRDefault="008B29B5" w:rsidP="000B1A1F">
            <w:pPr>
              <w:jc w:val="center"/>
              <w:rPr>
                <w:rFonts w:cs="Arial"/>
                <w:b w:val="0"/>
                <w:bCs w:val="0"/>
                <w:sz w:val="20"/>
                <w:szCs w:val="20"/>
              </w:rPr>
            </w:pPr>
            <w:r w:rsidRPr="00644833">
              <w:rPr>
                <w:rFonts w:cs="Arial"/>
                <w:b w:val="0"/>
                <w:bCs w:val="0"/>
                <w:sz w:val="20"/>
                <w:szCs w:val="20"/>
              </w:rPr>
              <w:t>15</w:t>
            </w:r>
            <w:r w:rsidR="000B1A1F" w:rsidRPr="00644833">
              <w:rPr>
                <w:rFonts w:cs="Arial"/>
                <w:b w:val="0"/>
                <w:bCs w:val="0"/>
                <w:sz w:val="20"/>
                <w:szCs w:val="20"/>
              </w:rPr>
              <w:t>-</w:t>
            </w:r>
            <w:r w:rsidRPr="00644833">
              <w:rPr>
                <w:rFonts w:cs="Arial"/>
                <w:b w:val="0"/>
                <w:bCs w:val="0"/>
                <w:sz w:val="20"/>
                <w:szCs w:val="20"/>
              </w:rPr>
              <w:t>sep</w:t>
            </w:r>
            <w:r w:rsidR="000B1A1F" w:rsidRPr="00644833">
              <w:rPr>
                <w:rFonts w:cs="Arial"/>
                <w:b w:val="0"/>
                <w:bCs w:val="0"/>
                <w:sz w:val="20"/>
                <w:szCs w:val="20"/>
              </w:rPr>
              <w:t>-25</w:t>
            </w:r>
          </w:p>
        </w:tc>
        <w:tc>
          <w:tcPr>
            <w:tcW w:w="1275" w:type="dxa"/>
            <w:shd w:val="clear" w:color="auto" w:fill="FFFFFF" w:themeFill="background1"/>
            <w:vAlign w:val="center"/>
          </w:tcPr>
          <w:p w14:paraId="0D395327" w14:textId="1EB715FF" w:rsidR="000B1A1F" w:rsidRPr="00644833" w:rsidRDefault="000B1A1F" w:rsidP="000B1A1F">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44833">
              <w:rPr>
                <w:rFonts w:cs="Arial"/>
                <w:sz w:val="20"/>
                <w:szCs w:val="20"/>
              </w:rPr>
              <w:t>26-ago-25</w:t>
            </w:r>
          </w:p>
        </w:tc>
        <w:tc>
          <w:tcPr>
            <w:tcW w:w="1276" w:type="dxa"/>
            <w:shd w:val="clear" w:color="auto" w:fill="FFFFFF" w:themeFill="background1"/>
            <w:vAlign w:val="center"/>
          </w:tcPr>
          <w:p w14:paraId="6B37C36D" w14:textId="7FD73A55" w:rsidR="000B1A1F" w:rsidRPr="00644833" w:rsidRDefault="000B1A1F" w:rsidP="000B1A1F">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44833">
              <w:rPr>
                <w:rFonts w:cs="Arial"/>
                <w:sz w:val="20"/>
                <w:szCs w:val="20"/>
              </w:rPr>
              <w:t>31-oct-25</w:t>
            </w:r>
          </w:p>
        </w:tc>
        <w:tc>
          <w:tcPr>
            <w:tcW w:w="1134" w:type="dxa"/>
            <w:shd w:val="clear" w:color="auto" w:fill="FFFFFF" w:themeFill="background1"/>
          </w:tcPr>
          <w:p w14:paraId="555118A5" w14:textId="38D3C142" w:rsidR="000B1A1F" w:rsidRPr="00644833" w:rsidRDefault="000B1A1F" w:rsidP="000B1A1F">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44833">
              <w:rPr>
                <w:rFonts w:cs="Arial"/>
                <w:sz w:val="20"/>
                <w:szCs w:val="20"/>
              </w:rPr>
              <w:t>4</w:t>
            </w:r>
          </w:p>
        </w:tc>
        <w:tc>
          <w:tcPr>
            <w:tcW w:w="1276" w:type="dxa"/>
            <w:shd w:val="clear" w:color="auto" w:fill="FFFFFF" w:themeFill="background1"/>
            <w:vAlign w:val="center"/>
          </w:tcPr>
          <w:p w14:paraId="232B4916" w14:textId="474E65F3" w:rsidR="000B1A1F" w:rsidRPr="00644833" w:rsidRDefault="000B1A1F" w:rsidP="000B1A1F">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44833">
              <w:rPr>
                <w:rFonts w:cs="Arial"/>
                <w:sz w:val="20"/>
                <w:szCs w:val="20"/>
              </w:rPr>
              <w:t>$ 1.1</w:t>
            </w:r>
            <w:r w:rsidR="006A33AE" w:rsidRPr="00644833">
              <w:rPr>
                <w:rFonts w:cs="Arial"/>
                <w:sz w:val="20"/>
                <w:szCs w:val="20"/>
              </w:rPr>
              <w:t>59</w:t>
            </w:r>
          </w:p>
        </w:tc>
        <w:tc>
          <w:tcPr>
            <w:tcW w:w="992" w:type="dxa"/>
            <w:shd w:val="clear" w:color="auto" w:fill="FFFFFF" w:themeFill="background1"/>
            <w:vAlign w:val="center"/>
          </w:tcPr>
          <w:p w14:paraId="4E9F8DFC" w14:textId="6225CC39" w:rsidR="000B1A1F" w:rsidRPr="00644833" w:rsidRDefault="000B1A1F" w:rsidP="000B1A1F">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44833">
              <w:rPr>
                <w:rFonts w:cs="Arial"/>
                <w:sz w:val="20"/>
                <w:szCs w:val="20"/>
              </w:rPr>
              <w:t>$ 79</w:t>
            </w:r>
            <w:r w:rsidR="006A33AE" w:rsidRPr="00644833">
              <w:rPr>
                <w:rFonts w:cs="Arial"/>
                <w:sz w:val="20"/>
                <w:szCs w:val="20"/>
              </w:rPr>
              <w:t>5</w:t>
            </w:r>
          </w:p>
        </w:tc>
        <w:tc>
          <w:tcPr>
            <w:tcW w:w="992" w:type="dxa"/>
            <w:shd w:val="clear" w:color="auto" w:fill="FFFFFF" w:themeFill="background1"/>
            <w:vAlign w:val="center"/>
          </w:tcPr>
          <w:p w14:paraId="5A16D0D7" w14:textId="558632FC" w:rsidR="000B1A1F" w:rsidRPr="00644833" w:rsidRDefault="000B1A1F" w:rsidP="000B1A1F">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44833">
              <w:rPr>
                <w:rFonts w:cs="Arial"/>
                <w:sz w:val="20"/>
                <w:szCs w:val="20"/>
              </w:rPr>
              <w:t>$ 70</w:t>
            </w:r>
            <w:r w:rsidR="006A33AE" w:rsidRPr="00644833">
              <w:rPr>
                <w:rFonts w:cs="Arial"/>
                <w:sz w:val="20"/>
                <w:szCs w:val="20"/>
              </w:rPr>
              <w:t>5</w:t>
            </w:r>
          </w:p>
        </w:tc>
        <w:tc>
          <w:tcPr>
            <w:tcW w:w="1276" w:type="dxa"/>
            <w:shd w:val="clear" w:color="auto" w:fill="FFFFFF" w:themeFill="background1"/>
            <w:vAlign w:val="center"/>
          </w:tcPr>
          <w:p w14:paraId="3856AF35" w14:textId="44C8A898" w:rsidR="000B1A1F" w:rsidRPr="00644833" w:rsidRDefault="000B1A1F" w:rsidP="000B1A1F">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44833">
              <w:rPr>
                <w:rFonts w:cs="Arial"/>
                <w:sz w:val="20"/>
                <w:szCs w:val="20"/>
              </w:rPr>
              <w:t>$ 425</w:t>
            </w:r>
          </w:p>
        </w:tc>
      </w:tr>
      <w:tr w:rsidR="000B1A1F" w:rsidRPr="000F7502" w14:paraId="679A9F89" w14:textId="77777777" w:rsidTr="00F94AA2">
        <w:trPr>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53A69487" w14:textId="77777777" w:rsidR="000B1A1F" w:rsidRPr="00644833" w:rsidRDefault="000B1A1F" w:rsidP="000B1A1F">
            <w:pPr>
              <w:jc w:val="center"/>
              <w:rPr>
                <w:rFonts w:cs="Arial"/>
                <w:b w:val="0"/>
                <w:bCs w:val="0"/>
                <w:sz w:val="20"/>
                <w:szCs w:val="20"/>
              </w:rPr>
            </w:pPr>
          </w:p>
        </w:tc>
        <w:tc>
          <w:tcPr>
            <w:tcW w:w="3685" w:type="dxa"/>
            <w:gridSpan w:val="3"/>
            <w:shd w:val="clear" w:color="auto" w:fill="FFFFFF" w:themeFill="background1"/>
            <w:vAlign w:val="center"/>
          </w:tcPr>
          <w:p w14:paraId="389CE95E" w14:textId="77777777" w:rsidR="000B1A1F" w:rsidRPr="00644833" w:rsidRDefault="000B1A1F" w:rsidP="000B1A1F">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44833">
              <w:rPr>
                <w:rFonts w:cs="Arial"/>
                <w:b/>
                <w:bCs/>
                <w:sz w:val="20"/>
                <w:szCs w:val="20"/>
              </w:rPr>
              <w:t>Noche Adicional</w:t>
            </w:r>
          </w:p>
        </w:tc>
        <w:tc>
          <w:tcPr>
            <w:tcW w:w="1276" w:type="dxa"/>
            <w:shd w:val="clear" w:color="auto" w:fill="FFFFFF" w:themeFill="background1"/>
            <w:vAlign w:val="center"/>
          </w:tcPr>
          <w:p w14:paraId="76B18B52" w14:textId="048EC6CD" w:rsidR="000B1A1F" w:rsidRPr="00644833" w:rsidRDefault="006A33AE" w:rsidP="000B1A1F">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44833">
              <w:rPr>
                <w:rFonts w:cs="Arial"/>
                <w:sz w:val="20"/>
                <w:szCs w:val="20"/>
              </w:rPr>
              <w:t xml:space="preserve">$ </w:t>
            </w:r>
            <w:r w:rsidR="000B1A1F" w:rsidRPr="00644833">
              <w:rPr>
                <w:rFonts w:cs="Arial"/>
                <w:sz w:val="20"/>
                <w:szCs w:val="20"/>
              </w:rPr>
              <w:t>2</w:t>
            </w:r>
            <w:r w:rsidRPr="00644833">
              <w:rPr>
                <w:rFonts w:cs="Arial"/>
                <w:sz w:val="20"/>
                <w:szCs w:val="20"/>
              </w:rPr>
              <w:t>69</w:t>
            </w:r>
          </w:p>
        </w:tc>
        <w:tc>
          <w:tcPr>
            <w:tcW w:w="992" w:type="dxa"/>
            <w:shd w:val="clear" w:color="auto" w:fill="FFFFFF" w:themeFill="background1"/>
            <w:vAlign w:val="center"/>
          </w:tcPr>
          <w:p w14:paraId="143AB045" w14:textId="4E18DDB7" w:rsidR="000B1A1F" w:rsidRPr="00644833" w:rsidRDefault="006A33AE" w:rsidP="000B1A1F">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44833">
              <w:rPr>
                <w:rFonts w:cs="Arial"/>
                <w:sz w:val="20"/>
                <w:szCs w:val="20"/>
              </w:rPr>
              <w:t xml:space="preserve">$ </w:t>
            </w:r>
            <w:r w:rsidR="000B1A1F" w:rsidRPr="00644833">
              <w:rPr>
                <w:rFonts w:cs="Arial"/>
                <w:sz w:val="20"/>
                <w:szCs w:val="20"/>
              </w:rPr>
              <w:t>18</w:t>
            </w:r>
            <w:r w:rsidRPr="00644833">
              <w:rPr>
                <w:rFonts w:cs="Arial"/>
                <w:sz w:val="20"/>
                <w:szCs w:val="20"/>
              </w:rPr>
              <w:t>9</w:t>
            </w:r>
          </w:p>
        </w:tc>
        <w:tc>
          <w:tcPr>
            <w:tcW w:w="992" w:type="dxa"/>
            <w:shd w:val="clear" w:color="auto" w:fill="FFFFFF" w:themeFill="background1"/>
            <w:vAlign w:val="center"/>
          </w:tcPr>
          <w:p w14:paraId="2A88F4B3" w14:textId="0A91EA6C" w:rsidR="000B1A1F" w:rsidRPr="00644833" w:rsidRDefault="006A33AE" w:rsidP="000B1A1F">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44833">
              <w:rPr>
                <w:rFonts w:cs="Arial"/>
                <w:sz w:val="20"/>
                <w:szCs w:val="20"/>
              </w:rPr>
              <w:t xml:space="preserve">$ </w:t>
            </w:r>
            <w:r w:rsidR="000B1A1F" w:rsidRPr="00644833">
              <w:rPr>
                <w:rFonts w:cs="Arial"/>
                <w:sz w:val="20"/>
                <w:szCs w:val="20"/>
              </w:rPr>
              <w:t>16</w:t>
            </w:r>
            <w:r w:rsidRPr="00644833">
              <w:rPr>
                <w:rFonts w:cs="Arial"/>
                <w:sz w:val="20"/>
                <w:szCs w:val="20"/>
              </w:rPr>
              <w:t>5</w:t>
            </w:r>
          </w:p>
        </w:tc>
        <w:tc>
          <w:tcPr>
            <w:tcW w:w="1276" w:type="dxa"/>
            <w:shd w:val="clear" w:color="auto" w:fill="FFFFFF" w:themeFill="background1"/>
            <w:vAlign w:val="center"/>
          </w:tcPr>
          <w:p w14:paraId="63204241" w14:textId="240C8790" w:rsidR="000B1A1F" w:rsidRPr="00644833" w:rsidRDefault="006A33AE" w:rsidP="000B1A1F">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44833">
              <w:rPr>
                <w:rFonts w:cs="Arial"/>
                <w:sz w:val="20"/>
                <w:szCs w:val="20"/>
              </w:rPr>
              <w:t xml:space="preserve">$ </w:t>
            </w:r>
            <w:r w:rsidR="000B1A1F" w:rsidRPr="00644833">
              <w:rPr>
                <w:rFonts w:cs="Arial"/>
                <w:sz w:val="20"/>
                <w:szCs w:val="20"/>
              </w:rPr>
              <w:t>9</w:t>
            </w:r>
            <w:r w:rsidRPr="00644833">
              <w:rPr>
                <w:rFonts w:cs="Arial"/>
                <w:sz w:val="20"/>
                <w:szCs w:val="20"/>
              </w:rPr>
              <w:t>5</w:t>
            </w:r>
          </w:p>
        </w:tc>
      </w:tr>
      <w:tr w:rsidR="000B1A1F" w:rsidRPr="000F7502" w14:paraId="0B5A63C6" w14:textId="77777777" w:rsidTr="00F94AA2">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31E74880" w14:textId="77777777" w:rsidR="000B1A1F" w:rsidRPr="00644833" w:rsidRDefault="000B1A1F" w:rsidP="000B1A1F">
            <w:pPr>
              <w:jc w:val="center"/>
              <w:rPr>
                <w:rFonts w:cs="Arial"/>
                <w:b w:val="0"/>
                <w:bCs w:val="0"/>
                <w:sz w:val="20"/>
                <w:szCs w:val="20"/>
              </w:rPr>
            </w:pPr>
          </w:p>
        </w:tc>
        <w:tc>
          <w:tcPr>
            <w:tcW w:w="1275" w:type="dxa"/>
            <w:shd w:val="clear" w:color="auto" w:fill="FFFFFF" w:themeFill="background1"/>
            <w:vAlign w:val="center"/>
          </w:tcPr>
          <w:p w14:paraId="10D52866" w14:textId="172CBF13" w:rsidR="000B1A1F" w:rsidRPr="00644833" w:rsidRDefault="000B1A1F" w:rsidP="000B1A1F">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44833">
              <w:rPr>
                <w:rFonts w:cs="Arial"/>
                <w:sz w:val="20"/>
                <w:szCs w:val="20"/>
              </w:rPr>
              <w:t>01-nov-25</w:t>
            </w:r>
          </w:p>
        </w:tc>
        <w:tc>
          <w:tcPr>
            <w:tcW w:w="1276" w:type="dxa"/>
            <w:shd w:val="clear" w:color="auto" w:fill="FFFFFF" w:themeFill="background1"/>
            <w:vAlign w:val="center"/>
          </w:tcPr>
          <w:p w14:paraId="5C7B98FC" w14:textId="7A2CD3BA" w:rsidR="000B1A1F" w:rsidRPr="00644833" w:rsidRDefault="000B1A1F" w:rsidP="000B1A1F">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44833">
              <w:rPr>
                <w:rFonts w:cs="Arial"/>
                <w:sz w:val="20"/>
                <w:szCs w:val="20"/>
              </w:rPr>
              <w:t>23-dic-25</w:t>
            </w:r>
          </w:p>
        </w:tc>
        <w:tc>
          <w:tcPr>
            <w:tcW w:w="1134" w:type="dxa"/>
            <w:shd w:val="clear" w:color="auto" w:fill="FFFFFF" w:themeFill="background1"/>
          </w:tcPr>
          <w:p w14:paraId="0CA8E3C7" w14:textId="43DAC581" w:rsidR="000B1A1F" w:rsidRPr="00644833" w:rsidRDefault="000B1A1F" w:rsidP="000B1A1F">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44833">
              <w:rPr>
                <w:rFonts w:cs="Arial"/>
                <w:sz w:val="20"/>
                <w:szCs w:val="20"/>
              </w:rPr>
              <w:t>4</w:t>
            </w:r>
          </w:p>
        </w:tc>
        <w:tc>
          <w:tcPr>
            <w:tcW w:w="1276" w:type="dxa"/>
            <w:shd w:val="clear" w:color="auto" w:fill="FFFFFF" w:themeFill="background1"/>
            <w:vAlign w:val="center"/>
          </w:tcPr>
          <w:p w14:paraId="4636EFCE" w14:textId="4ECA0390" w:rsidR="000B1A1F" w:rsidRPr="00644833" w:rsidRDefault="000B1A1F" w:rsidP="000B1A1F">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44833">
              <w:rPr>
                <w:rFonts w:cs="Arial"/>
                <w:sz w:val="20"/>
                <w:szCs w:val="20"/>
              </w:rPr>
              <w:t>$ 1.2</w:t>
            </w:r>
            <w:r w:rsidR="006A33AE" w:rsidRPr="00644833">
              <w:rPr>
                <w:rFonts w:cs="Arial"/>
                <w:sz w:val="20"/>
                <w:szCs w:val="20"/>
              </w:rPr>
              <w:t>39</w:t>
            </w:r>
          </w:p>
        </w:tc>
        <w:tc>
          <w:tcPr>
            <w:tcW w:w="992" w:type="dxa"/>
            <w:shd w:val="clear" w:color="auto" w:fill="FFFFFF" w:themeFill="background1"/>
            <w:vAlign w:val="center"/>
          </w:tcPr>
          <w:p w14:paraId="449A999D" w14:textId="036287BD" w:rsidR="000B1A1F" w:rsidRPr="00644833" w:rsidRDefault="000B1A1F" w:rsidP="000B1A1F">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44833">
              <w:rPr>
                <w:rFonts w:cs="Arial"/>
                <w:sz w:val="20"/>
                <w:szCs w:val="20"/>
              </w:rPr>
              <w:t>$ 84</w:t>
            </w:r>
            <w:r w:rsidR="006A33AE" w:rsidRPr="00644833">
              <w:rPr>
                <w:rFonts w:cs="Arial"/>
                <w:sz w:val="20"/>
                <w:szCs w:val="20"/>
              </w:rPr>
              <w:t>9</w:t>
            </w:r>
          </w:p>
        </w:tc>
        <w:tc>
          <w:tcPr>
            <w:tcW w:w="992" w:type="dxa"/>
            <w:shd w:val="clear" w:color="auto" w:fill="FFFFFF" w:themeFill="background1"/>
            <w:vAlign w:val="center"/>
          </w:tcPr>
          <w:p w14:paraId="7A03E576" w14:textId="626D067E" w:rsidR="000B1A1F" w:rsidRPr="00644833" w:rsidRDefault="000B1A1F" w:rsidP="000B1A1F">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44833">
              <w:rPr>
                <w:rFonts w:cs="Arial"/>
                <w:sz w:val="20"/>
                <w:szCs w:val="20"/>
              </w:rPr>
              <w:t>$ 749</w:t>
            </w:r>
          </w:p>
        </w:tc>
        <w:tc>
          <w:tcPr>
            <w:tcW w:w="1276" w:type="dxa"/>
            <w:shd w:val="clear" w:color="auto" w:fill="FFFFFF" w:themeFill="background1"/>
            <w:vAlign w:val="center"/>
          </w:tcPr>
          <w:p w14:paraId="0286E060" w14:textId="55C9289C" w:rsidR="000B1A1F" w:rsidRPr="00644833" w:rsidRDefault="000B1A1F" w:rsidP="000B1A1F">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44833">
              <w:rPr>
                <w:rFonts w:cs="Arial"/>
                <w:sz w:val="20"/>
                <w:szCs w:val="20"/>
              </w:rPr>
              <w:t>$ 45</w:t>
            </w:r>
            <w:r w:rsidR="006A33AE" w:rsidRPr="00644833">
              <w:rPr>
                <w:rFonts w:cs="Arial"/>
                <w:sz w:val="20"/>
                <w:szCs w:val="20"/>
              </w:rPr>
              <w:t>5</w:t>
            </w:r>
          </w:p>
        </w:tc>
      </w:tr>
      <w:tr w:rsidR="000B1A1F" w:rsidRPr="000F7502" w14:paraId="5B786A76" w14:textId="77777777" w:rsidTr="00F94AA2">
        <w:trPr>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25B24C72" w14:textId="77777777" w:rsidR="000B1A1F" w:rsidRPr="00644833" w:rsidRDefault="000B1A1F" w:rsidP="000B1A1F">
            <w:pPr>
              <w:jc w:val="center"/>
              <w:rPr>
                <w:rFonts w:cs="Arial"/>
                <w:b w:val="0"/>
                <w:bCs w:val="0"/>
                <w:sz w:val="20"/>
                <w:szCs w:val="20"/>
              </w:rPr>
            </w:pPr>
          </w:p>
        </w:tc>
        <w:tc>
          <w:tcPr>
            <w:tcW w:w="3685" w:type="dxa"/>
            <w:gridSpan w:val="3"/>
            <w:shd w:val="clear" w:color="auto" w:fill="FFFFFF" w:themeFill="background1"/>
            <w:vAlign w:val="center"/>
          </w:tcPr>
          <w:p w14:paraId="442B6DA6" w14:textId="77777777" w:rsidR="000B1A1F" w:rsidRPr="00644833" w:rsidRDefault="000B1A1F" w:rsidP="000B1A1F">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44833">
              <w:rPr>
                <w:rFonts w:cs="Arial"/>
                <w:b/>
                <w:bCs/>
                <w:sz w:val="20"/>
                <w:szCs w:val="20"/>
              </w:rPr>
              <w:t>Noche Adicional</w:t>
            </w:r>
          </w:p>
        </w:tc>
        <w:tc>
          <w:tcPr>
            <w:tcW w:w="1276" w:type="dxa"/>
            <w:shd w:val="clear" w:color="auto" w:fill="FFFFFF" w:themeFill="background1"/>
            <w:vAlign w:val="center"/>
          </w:tcPr>
          <w:p w14:paraId="511A4565" w14:textId="17E3ACDA" w:rsidR="000B1A1F" w:rsidRPr="00644833" w:rsidRDefault="006A33AE" w:rsidP="000B1A1F">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44833">
              <w:rPr>
                <w:rFonts w:cs="Arial"/>
                <w:sz w:val="20"/>
                <w:szCs w:val="20"/>
              </w:rPr>
              <w:t xml:space="preserve">$ </w:t>
            </w:r>
            <w:r w:rsidR="000B1A1F" w:rsidRPr="00644833">
              <w:rPr>
                <w:rFonts w:cs="Arial"/>
                <w:sz w:val="20"/>
                <w:szCs w:val="20"/>
              </w:rPr>
              <w:t>2</w:t>
            </w:r>
            <w:r w:rsidRPr="00644833">
              <w:rPr>
                <w:rFonts w:cs="Arial"/>
                <w:sz w:val="20"/>
                <w:szCs w:val="20"/>
              </w:rPr>
              <w:t>89</w:t>
            </w:r>
          </w:p>
        </w:tc>
        <w:tc>
          <w:tcPr>
            <w:tcW w:w="992" w:type="dxa"/>
            <w:shd w:val="clear" w:color="auto" w:fill="FFFFFF" w:themeFill="background1"/>
            <w:vAlign w:val="center"/>
          </w:tcPr>
          <w:p w14:paraId="77E50BCE" w14:textId="0CC8730F" w:rsidR="000B1A1F" w:rsidRPr="00644833" w:rsidRDefault="006A33AE" w:rsidP="000B1A1F">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44833">
              <w:rPr>
                <w:rFonts w:cs="Arial"/>
                <w:sz w:val="20"/>
                <w:szCs w:val="20"/>
              </w:rPr>
              <w:t>$ 199</w:t>
            </w:r>
          </w:p>
        </w:tc>
        <w:tc>
          <w:tcPr>
            <w:tcW w:w="992" w:type="dxa"/>
            <w:shd w:val="clear" w:color="auto" w:fill="FFFFFF" w:themeFill="background1"/>
            <w:vAlign w:val="center"/>
          </w:tcPr>
          <w:p w14:paraId="2902CF0E" w14:textId="581AE798" w:rsidR="000B1A1F" w:rsidRPr="00644833" w:rsidRDefault="006A33AE" w:rsidP="000B1A1F">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44833">
              <w:rPr>
                <w:rFonts w:cs="Arial"/>
                <w:sz w:val="20"/>
                <w:szCs w:val="20"/>
              </w:rPr>
              <w:t xml:space="preserve">$ </w:t>
            </w:r>
            <w:r w:rsidR="000B1A1F" w:rsidRPr="00644833">
              <w:rPr>
                <w:rFonts w:cs="Arial"/>
                <w:sz w:val="20"/>
                <w:szCs w:val="20"/>
              </w:rPr>
              <w:t>17</w:t>
            </w:r>
            <w:r w:rsidRPr="00644833">
              <w:rPr>
                <w:rFonts w:cs="Arial"/>
                <w:sz w:val="20"/>
                <w:szCs w:val="20"/>
              </w:rPr>
              <w:t>9</w:t>
            </w:r>
          </w:p>
        </w:tc>
        <w:tc>
          <w:tcPr>
            <w:tcW w:w="1276" w:type="dxa"/>
            <w:shd w:val="clear" w:color="auto" w:fill="FFFFFF" w:themeFill="background1"/>
            <w:vAlign w:val="center"/>
          </w:tcPr>
          <w:p w14:paraId="6BCE113E" w14:textId="114EDFDF" w:rsidR="000B1A1F" w:rsidRPr="00644833" w:rsidRDefault="006A33AE" w:rsidP="000B1A1F">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644833">
              <w:rPr>
                <w:rFonts w:cs="Arial"/>
                <w:sz w:val="20"/>
                <w:szCs w:val="20"/>
              </w:rPr>
              <w:t xml:space="preserve">$ </w:t>
            </w:r>
            <w:r w:rsidR="000B1A1F" w:rsidRPr="00644833">
              <w:rPr>
                <w:rFonts w:cs="Arial"/>
                <w:sz w:val="20"/>
                <w:szCs w:val="20"/>
              </w:rPr>
              <w:t>10</w:t>
            </w:r>
            <w:r w:rsidRPr="00644833">
              <w:rPr>
                <w:rFonts w:cs="Arial"/>
                <w:sz w:val="20"/>
                <w:szCs w:val="20"/>
              </w:rPr>
              <w:t>5</w:t>
            </w:r>
          </w:p>
        </w:tc>
      </w:tr>
    </w:tbl>
    <w:p w14:paraId="7B7D9BA4" w14:textId="77777777" w:rsidR="002C1DE8" w:rsidRDefault="002C1DE8" w:rsidP="007500F2">
      <w:pPr>
        <w:jc w:val="center"/>
        <w:rPr>
          <w:rFonts w:ascii="Arial" w:eastAsia="Times New Roman" w:hAnsi="Arial" w:cs="Arial"/>
          <w:b/>
          <w:sz w:val="24"/>
          <w:szCs w:val="24"/>
          <w:bdr w:val="none" w:sz="0" w:space="0" w:color="auto" w:frame="1"/>
          <w:lang w:eastAsia="es-CO"/>
        </w:rPr>
      </w:pPr>
    </w:p>
    <w:p w14:paraId="5EF383F5" w14:textId="77777777" w:rsidR="002C1DE8" w:rsidRDefault="002C1DE8" w:rsidP="007500F2">
      <w:pPr>
        <w:jc w:val="center"/>
        <w:rPr>
          <w:rFonts w:ascii="Arial" w:eastAsia="Times New Roman" w:hAnsi="Arial" w:cs="Arial"/>
          <w:b/>
          <w:sz w:val="24"/>
          <w:szCs w:val="24"/>
          <w:bdr w:val="none" w:sz="0" w:space="0" w:color="auto" w:frame="1"/>
          <w:lang w:eastAsia="es-CO"/>
        </w:rPr>
      </w:pPr>
    </w:p>
    <w:p w14:paraId="1D42237A" w14:textId="1F444DE1" w:rsidR="006C0011" w:rsidRDefault="006C0011" w:rsidP="00BD2EF1">
      <w:pPr>
        <w:pStyle w:val="Sinespaciado"/>
        <w:rPr>
          <w:rFonts w:ascii="Arial" w:eastAsia="Times New Roman" w:hAnsi="Arial" w:cs="Arial"/>
          <w:b/>
          <w:sz w:val="24"/>
          <w:szCs w:val="24"/>
          <w:bdr w:val="none" w:sz="0" w:space="0" w:color="auto" w:frame="1"/>
          <w:lang w:eastAsia="es-CO"/>
        </w:rPr>
      </w:pPr>
    </w:p>
    <w:tbl>
      <w:tblPr>
        <w:tblStyle w:val="Tablaconcuadrcula"/>
        <w:tblpPr w:leftFromText="141" w:rightFromText="141" w:vertAnchor="text" w:horzAnchor="page" w:tblpX="586" w:tblpY="42"/>
        <w:tblW w:w="11045" w:type="dxa"/>
        <w:tblLook w:val="04A0" w:firstRow="1" w:lastRow="0" w:firstColumn="1" w:lastColumn="0" w:noHBand="0" w:noVBand="1"/>
      </w:tblPr>
      <w:tblGrid>
        <w:gridCol w:w="2761"/>
        <w:gridCol w:w="2761"/>
        <w:gridCol w:w="2761"/>
        <w:gridCol w:w="2762"/>
      </w:tblGrid>
      <w:tr w:rsidR="00435B1C" w14:paraId="22F4BBFA" w14:textId="77777777" w:rsidTr="003210B0">
        <w:trPr>
          <w:trHeight w:val="267"/>
        </w:trPr>
        <w:tc>
          <w:tcPr>
            <w:tcW w:w="11045" w:type="dxa"/>
            <w:gridSpan w:val="4"/>
            <w:shd w:val="clear" w:color="auto" w:fill="E16D01"/>
          </w:tcPr>
          <w:p w14:paraId="15BD871A" w14:textId="77777777" w:rsidR="00435B1C" w:rsidRPr="003210B0" w:rsidRDefault="00435B1C" w:rsidP="00435B1C">
            <w:pPr>
              <w:jc w:val="center"/>
              <w:rPr>
                <w:b/>
                <w:sz w:val="28"/>
                <w:szCs w:val="28"/>
              </w:rPr>
            </w:pPr>
            <w:r w:rsidRPr="003210B0">
              <w:rPr>
                <w:b/>
                <w:color w:val="FFFFFF" w:themeColor="background1"/>
                <w:sz w:val="28"/>
                <w:szCs w:val="28"/>
              </w:rPr>
              <w:t>OPCIONALES EN DESTINO</w:t>
            </w:r>
          </w:p>
        </w:tc>
      </w:tr>
      <w:tr w:rsidR="005A17C9" w14:paraId="4BE66E11" w14:textId="77777777" w:rsidTr="00172601">
        <w:trPr>
          <w:trHeight w:val="6452"/>
        </w:trPr>
        <w:tc>
          <w:tcPr>
            <w:tcW w:w="2761" w:type="dxa"/>
            <w:shd w:val="clear" w:color="auto" w:fill="FFE599"/>
            <w:vAlign w:val="center"/>
          </w:tcPr>
          <w:p w14:paraId="1CCC6994" w14:textId="77777777" w:rsidR="00833D2D" w:rsidRPr="000B1A1F" w:rsidRDefault="00833D2D" w:rsidP="00833D2D">
            <w:pPr>
              <w:pStyle w:val="Sinespaciado"/>
              <w:jc w:val="center"/>
              <w:rPr>
                <w:b/>
                <w:bCs/>
                <w:sz w:val="20"/>
                <w:szCs w:val="20"/>
              </w:rPr>
            </w:pPr>
            <w:r w:rsidRPr="000B1A1F">
              <w:rPr>
                <w:b/>
                <w:bCs/>
                <w:sz w:val="20"/>
                <w:szCs w:val="20"/>
              </w:rPr>
              <w:t>TODOS SANTOS CITY TOUR</w:t>
            </w:r>
          </w:p>
          <w:p w14:paraId="68FB17EC" w14:textId="77777777" w:rsidR="00833D2D" w:rsidRPr="00660644" w:rsidRDefault="00833D2D" w:rsidP="00833D2D">
            <w:pPr>
              <w:pStyle w:val="Sinespaciado"/>
              <w:jc w:val="center"/>
              <w:rPr>
                <w:sz w:val="20"/>
                <w:szCs w:val="20"/>
              </w:rPr>
            </w:pPr>
          </w:p>
          <w:p w14:paraId="03D1ABAE" w14:textId="37EC3BEE" w:rsidR="00833D2D" w:rsidRDefault="00833D2D" w:rsidP="00833D2D">
            <w:pPr>
              <w:pStyle w:val="Sinespaciado"/>
              <w:jc w:val="center"/>
              <w:rPr>
                <w:sz w:val="20"/>
                <w:szCs w:val="20"/>
              </w:rPr>
            </w:pPr>
            <w:r w:rsidRPr="00D90B0D">
              <w:rPr>
                <w:sz w:val="20"/>
                <w:szCs w:val="20"/>
              </w:rPr>
              <w:t>A bordo de camionetas de lujo con aire acondicionado</w:t>
            </w:r>
            <w:r>
              <w:rPr>
                <w:sz w:val="20"/>
                <w:szCs w:val="20"/>
              </w:rPr>
              <w:t xml:space="preserve"> recorre los </w:t>
            </w:r>
            <w:r w:rsidRPr="00D90B0D">
              <w:rPr>
                <w:sz w:val="20"/>
                <w:szCs w:val="20"/>
              </w:rPr>
              <w:t>principales lugares de interés</w:t>
            </w:r>
            <w:r>
              <w:rPr>
                <w:sz w:val="20"/>
                <w:szCs w:val="20"/>
              </w:rPr>
              <w:t xml:space="preserve">, </w:t>
            </w:r>
            <w:r w:rsidRPr="00833D2D">
              <w:rPr>
                <w:sz w:val="20"/>
                <w:szCs w:val="20"/>
              </w:rPr>
              <w:t>visitarás las tiendas regionales</w:t>
            </w:r>
            <w:r>
              <w:rPr>
                <w:sz w:val="20"/>
                <w:szCs w:val="20"/>
              </w:rPr>
              <w:t xml:space="preserve">, </w:t>
            </w:r>
            <w:r w:rsidRPr="00833D2D">
              <w:rPr>
                <w:sz w:val="20"/>
                <w:szCs w:val="20"/>
              </w:rPr>
              <w:t>el Museo de la Casa de la Cultura</w:t>
            </w:r>
            <w:r>
              <w:rPr>
                <w:sz w:val="20"/>
                <w:szCs w:val="20"/>
              </w:rPr>
              <w:t xml:space="preserve">, </w:t>
            </w:r>
            <w:r w:rsidRPr="00833D2D">
              <w:rPr>
                <w:sz w:val="20"/>
                <w:szCs w:val="20"/>
              </w:rPr>
              <w:t>el Teatro "Manuel Márquez de León"</w:t>
            </w:r>
            <w:r>
              <w:rPr>
                <w:sz w:val="20"/>
                <w:szCs w:val="20"/>
              </w:rPr>
              <w:t xml:space="preserve">, </w:t>
            </w:r>
            <w:r w:rsidRPr="00833D2D">
              <w:rPr>
                <w:sz w:val="20"/>
                <w:szCs w:val="20"/>
              </w:rPr>
              <w:t>Disfrutarás de una demostración de perlas</w:t>
            </w:r>
            <w:r w:rsidR="00670809">
              <w:rPr>
                <w:sz w:val="20"/>
                <w:szCs w:val="20"/>
              </w:rPr>
              <w:t>.</w:t>
            </w:r>
          </w:p>
          <w:p w14:paraId="1DB3D7C1" w14:textId="77777777" w:rsidR="00833D2D" w:rsidRPr="00660644" w:rsidRDefault="00833D2D" w:rsidP="00833D2D">
            <w:pPr>
              <w:pStyle w:val="Sinespaciado"/>
              <w:jc w:val="center"/>
              <w:rPr>
                <w:sz w:val="20"/>
                <w:szCs w:val="20"/>
              </w:rPr>
            </w:pPr>
            <w:r w:rsidRPr="00833D2D">
              <w:rPr>
                <w:sz w:val="20"/>
                <w:szCs w:val="20"/>
              </w:rPr>
              <w:t xml:space="preserve"> </w:t>
            </w:r>
            <w:r>
              <w:rPr>
                <w:sz w:val="20"/>
                <w:szCs w:val="20"/>
              </w:rPr>
              <w:t xml:space="preserve"> </w:t>
            </w:r>
          </w:p>
          <w:p w14:paraId="1768BAAB" w14:textId="77777777" w:rsidR="00833D2D" w:rsidRPr="00660644" w:rsidRDefault="00833D2D" w:rsidP="00833D2D">
            <w:pPr>
              <w:pStyle w:val="Sinespaciado"/>
              <w:jc w:val="center"/>
              <w:rPr>
                <w:b/>
                <w:bCs/>
                <w:sz w:val="20"/>
                <w:szCs w:val="20"/>
              </w:rPr>
            </w:pPr>
            <w:r w:rsidRPr="00660644">
              <w:rPr>
                <w:b/>
                <w:bCs/>
                <w:sz w:val="20"/>
                <w:szCs w:val="20"/>
              </w:rPr>
              <w:t>Incluye:</w:t>
            </w:r>
          </w:p>
          <w:p w14:paraId="27CDE466" w14:textId="77777777" w:rsidR="00833D2D" w:rsidRPr="00660644" w:rsidRDefault="00833D2D" w:rsidP="00833D2D">
            <w:pPr>
              <w:pStyle w:val="Sinespaciado"/>
              <w:jc w:val="center"/>
              <w:rPr>
                <w:sz w:val="20"/>
                <w:szCs w:val="20"/>
              </w:rPr>
            </w:pPr>
          </w:p>
          <w:p w14:paraId="20BFF253" w14:textId="77777777" w:rsidR="00833D2D" w:rsidRDefault="00833D2D" w:rsidP="00833D2D">
            <w:pPr>
              <w:pStyle w:val="Sinespaciado"/>
              <w:jc w:val="center"/>
              <w:rPr>
                <w:sz w:val="20"/>
                <w:szCs w:val="20"/>
              </w:rPr>
            </w:pPr>
            <w:r>
              <w:rPr>
                <w:sz w:val="20"/>
                <w:szCs w:val="20"/>
              </w:rPr>
              <w:t>*</w:t>
            </w:r>
            <w:r w:rsidRPr="00833D2D">
              <w:rPr>
                <w:sz w:val="20"/>
                <w:szCs w:val="20"/>
              </w:rPr>
              <w:t>Transporte desde y hacia el hotel</w:t>
            </w:r>
          </w:p>
          <w:p w14:paraId="7EC028C0" w14:textId="77777777" w:rsidR="00833D2D" w:rsidRDefault="00833D2D" w:rsidP="00833D2D">
            <w:pPr>
              <w:pStyle w:val="Sinespaciado"/>
              <w:jc w:val="center"/>
              <w:rPr>
                <w:sz w:val="20"/>
                <w:szCs w:val="20"/>
              </w:rPr>
            </w:pPr>
            <w:r>
              <w:rPr>
                <w:sz w:val="20"/>
                <w:szCs w:val="20"/>
              </w:rPr>
              <w:t>*</w:t>
            </w:r>
            <w:r w:rsidRPr="00833D2D">
              <w:rPr>
                <w:sz w:val="20"/>
                <w:szCs w:val="20"/>
              </w:rPr>
              <w:t>Guía Especializado</w:t>
            </w:r>
          </w:p>
          <w:p w14:paraId="2CE83C58" w14:textId="77777777" w:rsidR="00833D2D" w:rsidRPr="00660644" w:rsidRDefault="00833D2D" w:rsidP="00833D2D">
            <w:pPr>
              <w:pStyle w:val="Sinespaciado"/>
              <w:jc w:val="center"/>
              <w:rPr>
                <w:sz w:val="20"/>
                <w:szCs w:val="20"/>
              </w:rPr>
            </w:pPr>
            <w:r>
              <w:rPr>
                <w:sz w:val="20"/>
                <w:szCs w:val="20"/>
              </w:rPr>
              <w:t>*</w:t>
            </w:r>
            <w:r w:rsidRPr="00833D2D">
              <w:rPr>
                <w:sz w:val="20"/>
                <w:szCs w:val="20"/>
              </w:rPr>
              <w:t>Bebidas sin Alcohol</w:t>
            </w:r>
          </w:p>
          <w:p w14:paraId="645FD9B4" w14:textId="77777777" w:rsidR="00833D2D" w:rsidRPr="00660644" w:rsidRDefault="00833D2D" w:rsidP="00833D2D">
            <w:pPr>
              <w:pStyle w:val="Sinespaciado"/>
              <w:jc w:val="center"/>
              <w:rPr>
                <w:sz w:val="20"/>
                <w:szCs w:val="20"/>
              </w:rPr>
            </w:pPr>
          </w:p>
          <w:p w14:paraId="08CC4640" w14:textId="1ED08D1E" w:rsidR="005A17C9" w:rsidRPr="00660644" w:rsidRDefault="00833D2D" w:rsidP="00833D2D">
            <w:pPr>
              <w:pStyle w:val="Sinespaciado"/>
              <w:jc w:val="center"/>
              <w:rPr>
                <w:b/>
                <w:bCs/>
                <w:sz w:val="20"/>
                <w:szCs w:val="20"/>
              </w:rPr>
            </w:pPr>
            <w:r w:rsidRPr="00660644">
              <w:rPr>
                <w:b/>
                <w:bCs/>
                <w:sz w:val="20"/>
                <w:szCs w:val="20"/>
              </w:rPr>
              <w:t>Desde USD 1</w:t>
            </w:r>
            <w:r w:rsidR="000B6C99">
              <w:rPr>
                <w:b/>
                <w:bCs/>
                <w:sz w:val="20"/>
                <w:szCs w:val="20"/>
              </w:rPr>
              <w:t>1</w:t>
            </w:r>
            <w:r>
              <w:rPr>
                <w:b/>
                <w:bCs/>
                <w:sz w:val="20"/>
                <w:szCs w:val="20"/>
              </w:rPr>
              <w:t>0</w:t>
            </w:r>
            <w:r w:rsidRPr="00660644">
              <w:rPr>
                <w:b/>
                <w:bCs/>
                <w:sz w:val="20"/>
                <w:szCs w:val="20"/>
              </w:rPr>
              <w:t xml:space="preserve"> por persona</w:t>
            </w:r>
          </w:p>
        </w:tc>
        <w:tc>
          <w:tcPr>
            <w:tcW w:w="2761" w:type="dxa"/>
            <w:shd w:val="clear" w:color="auto" w:fill="FFE599"/>
            <w:vAlign w:val="center"/>
          </w:tcPr>
          <w:p w14:paraId="20F45DC1" w14:textId="63B3A595" w:rsidR="00660644" w:rsidRDefault="000B1A1F" w:rsidP="00660644">
            <w:pPr>
              <w:pStyle w:val="Sinespaciado"/>
              <w:jc w:val="center"/>
              <w:rPr>
                <w:b/>
                <w:bCs/>
                <w:sz w:val="20"/>
                <w:szCs w:val="20"/>
              </w:rPr>
            </w:pPr>
            <w:r w:rsidRPr="000B1A1F">
              <w:rPr>
                <w:b/>
                <w:bCs/>
                <w:sz w:val="20"/>
                <w:szCs w:val="20"/>
              </w:rPr>
              <w:t>OFF ROAD ADVENTURE</w:t>
            </w:r>
          </w:p>
          <w:p w14:paraId="4DC4CE16" w14:textId="77777777" w:rsidR="000B1A1F" w:rsidRPr="00660644" w:rsidRDefault="000B1A1F" w:rsidP="00660644">
            <w:pPr>
              <w:pStyle w:val="Sinespaciado"/>
              <w:jc w:val="center"/>
              <w:rPr>
                <w:sz w:val="20"/>
                <w:szCs w:val="20"/>
              </w:rPr>
            </w:pPr>
          </w:p>
          <w:p w14:paraId="59BD7E78" w14:textId="69EB5522" w:rsidR="00660644" w:rsidRPr="00660644" w:rsidRDefault="00D90B0D" w:rsidP="00D90B0D">
            <w:pPr>
              <w:pStyle w:val="Sinespaciado"/>
              <w:jc w:val="center"/>
              <w:rPr>
                <w:sz w:val="20"/>
                <w:szCs w:val="20"/>
              </w:rPr>
            </w:pPr>
            <w:r>
              <w:rPr>
                <w:sz w:val="20"/>
                <w:szCs w:val="20"/>
              </w:rPr>
              <w:t>A</w:t>
            </w:r>
            <w:r w:rsidRPr="00D90B0D">
              <w:rPr>
                <w:sz w:val="20"/>
                <w:szCs w:val="20"/>
              </w:rPr>
              <w:t xml:space="preserve"> bordo de nuevos y poderosos UTV todoterreno de cuatro plazas</w:t>
            </w:r>
            <w:r>
              <w:rPr>
                <w:sz w:val="20"/>
                <w:szCs w:val="20"/>
              </w:rPr>
              <w:t xml:space="preserve"> r</w:t>
            </w:r>
            <w:r w:rsidRPr="00D90B0D">
              <w:rPr>
                <w:sz w:val="20"/>
                <w:szCs w:val="20"/>
              </w:rPr>
              <w:t>ecorre impresionantes cañones</w:t>
            </w:r>
            <w:r>
              <w:rPr>
                <w:sz w:val="20"/>
                <w:szCs w:val="20"/>
              </w:rPr>
              <w:t>,</w:t>
            </w:r>
            <w:r w:rsidRPr="00D90B0D">
              <w:rPr>
                <w:sz w:val="20"/>
                <w:szCs w:val="20"/>
              </w:rPr>
              <w:t xml:space="preserve"> montañas de la región</w:t>
            </w:r>
            <w:r>
              <w:rPr>
                <w:sz w:val="20"/>
                <w:szCs w:val="20"/>
              </w:rPr>
              <w:t xml:space="preserve"> y</w:t>
            </w:r>
            <w:r w:rsidRPr="00D90B0D">
              <w:rPr>
                <w:sz w:val="20"/>
                <w:szCs w:val="20"/>
              </w:rPr>
              <w:t xml:space="preserve"> conoce interesantes detalles de la flora y fauna.</w:t>
            </w:r>
            <w:r>
              <w:rPr>
                <w:sz w:val="20"/>
                <w:szCs w:val="20"/>
              </w:rPr>
              <w:t xml:space="preserve"> </w:t>
            </w:r>
            <w:r w:rsidRPr="00D90B0D">
              <w:rPr>
                <w:sz w:val="20"/>
                <w:szCs w:val="20"/>
              </w:rPr>
              <w:t>Termina tu excursión en Los Cabos con un delicioso buffet de comida mexicana en nuestro restaurante ubicado a pocos metros del Océano Pacífico.</w:t>
            </w:r>
          </w:p>
          <w:p w14:paraId="55A994C3" w14:textId="77777777" w:rsidR="00660644" w:rsidRPr="00660644" w:rsidRDefault="00660644" w:rsidP="00660644">
            <w:pPr>
              <w:pStyle w:val="Sinespaciado"/>
              <w:jc w:val="center"/>
              <w:rPr>
                <w:sz w:val="20"/>
                <w:szCs w:val="20"/>
              </w:rPr>
            </w:pPr>
          </w:p>
          <w:p w14:paraId="65BCEE81" w14:textId="77777777" w:rsidR="00660644" w:rsidRPr="00660644" w:rsidRDefault="00660644" w:rsidP="00660644">
            <w:pPr>
              <w:pStyle w:val="Sinespaciado"/>
              <w:jc w:val="center"/>
              <w:rPr>
                <w:b/>
                <w:bCs/>
                <w:sz w:val="20"/>
                <w:szCs w:val="20"/>
              </w:rPr>
            </w:pPr>
            <w:r w:rsidRPr="00660644">
              <w:rPr>
                <w:b/>
                <w:bCs/>
                <w:sz w:val="20"/>
                <w:szCs w:val="20"/>
              </w:rPr>
              <w:t>Incluye:</w:t>
            </w:r>
          </w:p>
          <w:p w14:paraId="1C16B9C2" w14:textId="77777777" w:rsidR="00660644" w:rsidRPr="00660644" w:rsidRDefault="00660644" w:rsidP="00660644">
            <w:pPr>
              <w:pStyle w:val="Sinespaciado"/>
              <w:jc w:val="center"/>
              <w:rPr>
                <w:sz w:val="20"/>
                <w:szCs w:val="20"/>
              </w:rPr>
            </w:pPr>
          </w:p>
          <w:p w14:paraId="2EE11AB9" w14:textId="1E2CC66B" w:rsidR="00660644" w:rsidRDefault="00D90B0D" w:rsidP="00660644">
            <w:pPr>
              <w:pStyle w:val="Sinespaciado"/>
              <w:jc w:val="center"/>
              <w:rPr>
                <w:sz w:val="20"/>
                <w:szCs w:val="20"/>
              </w:rPr>
            </w:pPr>
            <w:r>
              <w:rPr>
                <w:sz w:val="20"/>
                <w:szCs w:val="20"/>
              </w:rPr>
              <w:t>*</w:t>
            </w:r>
            <w:r w:rsidRPr="00D90B0D">
              <w:rPr>
                <w:sz w:val="20"/>
                <w:szCs w:val="20"/>
              </w:rPr>
              <w:t>Transporte desde y hacia el hotel</w:t>
            </w:r>
            <w:r>
              <w:rPr>
                <w:sz w:val="20"/>
                <w:szCs w:val="20"/>
              </w:rPr>
              <w:br/>
              <w:t>*</w:t>
            </w:r>
            <w:r w:rsidRPr="00D90B0D">
              <w:rPr>
                <w:sz w:val="20"/>
                <w:szCs w:val="20"/>
              </w:rPr>
              <w:t>Almuerzo</w:t>
            </w:r>
          </w:p>
          <w:p w14:paraId="75D21E0A" w14:textId="36C4B6B6" w:rsidR="00D90B0D" w:rsidRDefault="00D90B0D" w:rsidP="00660644">
            <w:pPr>
              <w:pStyle w:val="Sinespaciado"/>
              <w:jc w:val="center"/>
              <w:rPr>
                <w:sz w:val="20"/>
                <w:szCs w:val="20"/>
              </w:rPr>
            </w:pPr>
            <w:r>
              <w:rPr>
                <w:sz w:val="20"/>
                <w:szCs w:val="20"/>
              </w:rPr>
              <w:t>*</w:t>
            </w:r>
            <w:r w:rsidRPr="00D90B0D">
              <w:rPr>
                <w:sz w:val="20"/>
                <w:szCs w:val="20"/>
              </w:rPr>
              <w:t>Bebidas sin Alcohol</w:t>
            </w:r>
          </w:p>
          <w:p w14:paraId="4690A45D" w14:textId="33A234AB" w:rsidR="00D90B0D" w:rsidRPr="00660644" w:rsidRDefault="00D90B0D" w:rsidP="00660644">
            <w:pPr>
              <w:pStyle w:val="Sinespaciado"/>
              <w:jc w:val="center"/>
              <w:rPr>
                <w:sz w:val="20"/>
                <w:szCs w:val="20"/>
              </w:rPr>
            </w:pPr>
            <w:r>
              <w:rPr>
                <w:sz w:val="20"/>
                <w:szCs w:val="20"/>
              </w:rPr>
              <w:t>*</w:t>
            </w:r>
            <w:r w:rsidRPr="00D90B0D">
              <w:rPr>
                <w:sz w:val="20"/>
                <w:szCs w:val="20"/>
              </w:rPr>
              <w:t>Bebidas Alcohólicas</w:t>
            </w:r>
          </w:p>
          <w:p w14:paraId="0CCAFD7B" w14:textId="77777777" w:rsidR="00660644" w:rsidRPr="00660644" w:rsidRDefault="00660644" w:rsidP="00660644">
            <w:pPr>
              <w:pStyle w:val="Sinespaciado"/>
              <w:jc w:val="center"/>
              <w:rPr>
                <w:sz w:val="20"/>
                <w:szCs w:val="20"/>
              </w:rPr>
            </w:pPr>
          </w:p>
          <w:p w14:paraId="4ECA2C98" w14:textId="5DB48FFB" w:rsidR="005A17C9" w:rsidRPr="00660644" w:rsidRDefault="00660644" w:rsidP="00660644">
            <w:pPr>
              <w:pStyle w:val="Sinespaciado"/>
              <w:jc w:val="center"/>
              <w:rPr>
                <w:b/>
                <w:bCs/>
                <w:sz w:val="20"/>
                <w:szCs w:val="20"/>
              </w:rPr>
            </w:pPr>
            <w:r w:rsidRPr="00660644">
              <w:rPr>
                <w:b/>
                <w:bCs/>
                <w:sz w:val="20"/>
                <w:szCs w:val="20"/>
              </w:rPr>
              <w:t>Desde USD</w:t>
            </w:r>
            <w:r w:rsidR="00D90B0D">
              <w:rPr>
                <w:b/>
                <w:bCs/>
                <w:sz w:val="20"/>
                <w:szCs w:val="20"/>
              </w:rPr>
              <w:t xml:space="preserve"> 1</w:t>
            </w:r>
            <w:r w:rsidR="000B6C99">
              <w:rPr>
                <w:b/>
                <w:bCs/>
                <w:sz w:val="20"/>
                <w:szCs w:val="20"/>
              </w:rPr>
              <w:t>1</w:t>
            </w:r>
            <w:r w:rsidR="00D90B0D">
              <w:rPr>
                <w:b/>
                <w:bCs/>
                <w:sz w:val="20"/>
                <w:szCs w:val="20"/>
              </w:rPr>
              <w:t>5</w:t>
            </w:r>
            <w:r w:rsidRPr="00660644">
              <w:rPr>
                <w:b/>
                <w:bCs/>
                <w:sz w:val="20"/>
                <w:szCs w:val="20"/>
              </w:rPr>
              <w:t xml:space="preserve"> por persona</w:t>
            </w:r>
          </w:p>
        </w:tc>
        <w:tc>
          <w:tcPr>
            <w:tcW w:w="2761" w:type="dxa"/>
            <w:shd w:val="clear" w:color="auto" w:fill="FFE599"/>
            <w:vAlign w:val="center"/>
          </w:tcPr>
          <w:p w14:paraId="36FF7F8A" w14:textId="77777777" w:rsidR="00833D2D" w:rsidRDefault="00833D2D" w:rsidP="00833D2D">
            <w:pPr>
              <w:pStyle w:val="Sinespaciado"/>
              <w:jc w:val="center"/>
              <w:rPr>
                <w:b/>
                <w:bCs/>
                <w:sz w:val="20"/>
                <w:szCs w:val="20"/>
              </w:rPr>
            </w:pPr>
            <w:r w:rsidRPr="000B1A1F">
              <w:rPr>
                <w:b/>
                <w:bCs/>
                <w:sz w:val="20"/>
                <w:szCs w:val="20"/>
              </w:rPr>
              <w:t>PARTY CRUISE LOS CABOS</w:t>
            </w:r>
          </w:p>
          <w:p w14:paraId="02CC97CB" w14:textId="77777777" w:rsidR="00833D2D" w:rsidRPr="00660644" w:rsidRDefault="00833D2D" w:rsidP="00833D2D">
            <w:pPr>
              <w:pStyle w:val="Sinespaciado"/>
              <w:jc w:val="center"/>
              <w:rPr>
                <w:sz w:val="20"/>
                <w:szCs w:val="20"/>
              </w:rPr>
            </w:pPr>
          </w:p>
          <w:p w14:paraId="7DE8053C" w14:textId="77777777" w:rsidR="00833D2D" w:rsidRPr="00660644" w:rsidRDefault="00833D2D" w:rsidP="00833D2D">
            <w:pPr>
              <w:pStyle w:val="Sinespaciado"/>
              <w:jc w:val="center"/>
              <w:rPr>
                <w:sz w:val="20"/>
                <w:szCs w:val="20"/>
              </w:rPr>
            </w:pPr>
            <w:r w:rsidRPr="00452501">
              <w:rPr>
                <w:sz w:val="20"/>
                <w:szCs w:val="20"/>
              </w:rPr>
              <w:t>Disfruta de una colorida fiesta al atardecer en el Océano Pacífico</w:t>
            </w:r>
            <w:r>
              <w:rPr>
                <w:sz w:val="20"/>
                <w:szCs w:val="20"/>
              </w:rPr>
              <w:t>.</w:t>
            </w:r>
            <w:r w:rsidRPr="00452501">
              <w:rPr>
                <w:sz w:val="20"/>
                <w:szCs w:val="20"/>
              </w:rPr>
              <w:t xml:space="preserve"> Baila al ritmo de hoy y ayer mientras disfrutas de nuestra barra libre. El barco navegará por los puntos más populares de Cabo, Playa del Amor, el Arco, Colonia de lobos marinos, observa las caprichosas formaciones rocosas del final de la tierra</w:t>
            </w:r>
            <w:r w:rsidRPr="00660644">
              <w:rPr>
                <w:sz w:val="20"/>
                <w:szCs w:val="20"/>
              </w:rPr>
              <w:t>.</w:t>
            </w:r>
          </w:p>
          <w:p w14:paraId="491DBB5F" w14:textId="77777777" w:rsidR="00833D2D" w:rsidRPr="00660644" w:rsidRDefault="00833D2D" w:rsidP="00833D2D">
            <w:pPr>
              <w:pStyle w:val="Sinespaciado"/>
              <w:jc w:val="center"/>
              <w:rPr>
                <w:sz w:val="20"/>
                <w:szCs w:val="20"/>
              </w:rPr>
            </w:pPr>
          </w:p>
          <w:p w14:paraId="14A9FD90" w14:textId="77777777" w:rsidR="00833D2D" w:rsidRDefault="00833D2D" w:rsidP="00833D2D">
            <w:pPr>
              <w:pStyle w:val="Sinespaciado"/>
              <w:jc w:val="center"/>
              <w:rPr>
                <w:b/>
                <w:bCs/>
                <w:sz w:val="20"/>
                <w:szCs w:val="20"/>
              </w:rPr>
            </w:pPr>
            <w:r w:rsidRPr="00660644">
              <w:rPr>
                <w:b/>
                <w:bCs/>
                <w:sz w:val="20"/>
                <w:szCs w:val="20"/>
              </w:rPr>
              <w:t>Incluye:</w:t>
            </w:r>
          </w:p>
          <w:p w14:paraId="549B9355" w14:textId="77777777" w:rsidR="00670809" w:rsidRPr="00660644" w:rsidRDefault="00670809" w:rsidP="00833D2D">
            <w:pPr>
              <w:pStyle w:val="Sinespaciado"/>
              <w:jc w:val="center"/>
              <w:rPr>
                <w:b/>
                <w:bCs/>
                <w:sz w:val="20"/>
                <w:szCs w:val="20"/>
              </w:rPr>
            </w:pPr>
          </w:p>
          <w:p w14:paraId="58712CD1" w14:textId="77777777" w:rsidR="00833D2D" w:rsidRPr="00660644" w:rsidRDefault="00833D2D" w:rsidP="00833D2D">
            <w:pPr>
              <w:pStyle w:val="Sinespaciado"/>
              <w:jc w:val="center"/>
              <w:rPr>
                <w:sz w:val="20"/>
                <w:szCs w:val="20"/>
              </w:rPr>
            </w:pPr>
            <w:r>
              <w:rPr>
                <w:sz w:val="20"/>
                <w:szCs w:val="20"/>
              </w:rPr>
              <w:t>*</w:t>
            </w:r>
            <w:r w:rsidRPr="00452501">
              <w:rPr>
                <w:sz w:val="20"/>
                <w:szCs w:val="20"/>
              </w:rPr>
              <w:t>Transporte desde y hacia el hotel</w:t>
            </w:r>
            <w:r>
              <w:rPr>
                <w:sz w:val="20"/>
                <w:szCs w:val="20"/>
              </w:rPr>
              <w:br/>
              <w:t>*</w:t>
            </w:r>
            <w:r w:rsidRPr="00452501">
              <w:rPr>
                <w:sz w:val="20"/>
                <w:szCs w:val="20"/>
              </w:rPr>
              <w:t>Guía Especializado</w:t>
            </w:r>
            <w:r>
              <w:rPr>
                <w:sz w:val="20"/>
                <w:szCs w:val="20"/>
              </w:rPr>
              <w:br/>
              <w:t>*</w:t>
            </w:r>
            <w:r w:rsidRPr="00452501">
              <w:rPr>
                <w:sz w:val="20"/>
                <w:szCs w:val="20"/>
              </w:rPr>
              <w:t>Animación</w:t>
            </w:r>
            <w:r>
              <w:rPr>
                <w:sz w:val="20"/>
                <w:szCs w:val="20"/>
              </w:rPr>
              <w:br/>
              <w:t>*</w:t>
            </w:r>
            <w:r w:rsidRPr="00452501">
              <w:rPr>
                <w:sz w:val="20"/>
                <w:szCs w:val="20"/>
              </w:rPr>
              <w:t>Bebidas Alcohólicas</w:t>
            </w:r>
            <w:r>
              <w:rPr>
                <w:sz w:val="20"/>
                <w:szCs w:val="20"/>
              </w:rPr>
              <w:br/>
            </w:r>
          </w:p>
          <w:p w14:paraId="08D12DEA" w14:textId="77777777" w:rsidR="00833D2D" w:rsidRPr="00660644" w:rsidRDefault="00833D2D" w:rsidP="00833D2D">
            <w:pPr>
              <w:pStyle w:val="Sinespaciado"/>
              <w:jc w:val="center"/>
              <w:rPr>
                <w:sz w:val="20"/>
                <w:szCs w:val="20"/>
              </w:rPr>
            </w:pPr>
          </w:p>
          <w:p w14:paraId="1D30A04F" w14:textId="0DF67C3D" w:rsidR="005A17C9" w:rsidRPr="00660644" w:rsidRDefault="00833D2D" w:rsidP="00833D2D">
            <w:pPr>
              <w:pStyle w:val="Sinespaciado"/>
              <w:jc w:val="center"/>
              <w:rPr>
                <w:b/>
                <w:bCs/>
                <w:sz w:val="20"/>
                <w:szCs w:val="20"/>
              </w:rPr>
            </w:pPr>
            <w:r w:rsidRPr="00660644">
              <w:rPr>
                <w:b/>
                <w:bCs/>
                <w:sz w:val="20"/>
                <w:szCs w:val="20"/>
              </w:rPr>
              <w:t xml:space="preserve">Desde USD </w:t>
            </w:r>
            <w:r>
              <w:rPr>
                <w:b/>
                <w:bCs/>
                <w:sz w:val="20"/>
                <w:szCs w:val="20"/>
              </w:rPr>
              <w:t>1</w:t>
            </w:r>
            <w:r w:rsidR="000B6C99">
              <w:rPr>
                <w:b/>
                <w:bCs/>
                <w:sz w:val="20"/>
                <w:szCs w:val="20"/>
              </w:rPr>
              <w:t>1</w:t>
            </w:r>
            <w:r>
              <w:rPr>
                <w:b/>
                <w:bCs/>
                <w:sz w:val="20"/>
                <w:szCs w:val="20"/>
              </w:rPr>
              <w:t>5</w:t>
            </w:r>
            <w:r w:rsidRPr="00660644">
              <w:rPr>
                <w:b/>
                <w:bCs/>
                <w:sz w:val="20"/>
                <w:szCs w:val="20"/>
              </w:rPr>
              <w:t xml:space="preserve"> por persona</w:t>
            </w:r>
          </w:p>
        </w:tc>
        <w:tc>
          <w:tcPr>
            <w:tcW w:w="2762" w:type="dxa"/>
            <w:vMerge w:val="restart"/>
            <w:shd w:val="clear" w:color="auto" w:fill="FFE599"/>
            <w:vAlign w:val="center"/>
          </w:tcPr>
          <w:p w14:paraId="6D82BF01" w14:textId="119D5E57" w:rsidR="005A17C9" w:rsidRPr="003210B0" w:rsidRDefault="001745E0" w:rsidP="003210B0">
            <w:pPr>
              <w:jc w:val="center"/>
              <w:rPr>
                <w:b/>
              </w:rPr>
            </w:pPr>
            <w:hyperlink r:id="rId7" w:history="1">
              <w:r w:rsidR="005A17C9" w:rsidRPr="003210B0">
                <w:rPr>
                  <w:rStyle w:val="Hipervnculo"/>
                  <w:b/>
                </w:rPr>
                <w:t>Pregunta por estas y más excursiones</w:t>
              </w:r>
            </w:hyperlink>
          </w:p>
        </w:tc>
      </w:tr>
      <w:tr w:rsidR="005A17C9" w14:paraId="7E02A672" w14:textId="77777777" w:rsidTr="005A17C9">
        <w:trPr>
          <w:trHeight w:val="1910"/>
        </w:trPr>
        <w:tc>
          <w:tcPr>
            <w:tcW w:w="2761" w:type="dxa"/>
          </w:tcPr>
          <w:p w14:paraId="621960CF" w14:textId="55F7AF99" w:rsidR="005A17C9" w:rsidRDefault="00833D2D" w:rsidP="00435B1C">
            <w:r>
              <w:rPr>
                <w:noProof/>
                <w:lang w:eastAsia="es-CO"/>
              </w:rPr>
              <w:drawing>
                <wp:anchor distT="0" distB="0" distL="114300" distR="114300" simplePos="0" relativeHeight="251658240" behindDoc="0" locked="0" layoutInCell="1" allowOverlap="1" wp14:anchorId="7676B862" wp14:editId="716F6AC3">
                  <wp:simplePos x="0" y="0"/>
                  <wp:positionH relativeFrom="column">
                    <wp:posOffset>-66712</wp:posOffset>
                  </wp:positionH>
                  <wp:positionV relativeFrom="paragraph">
                    <wp:posOffset>1190</wp:posOffset>
                  </wp:positionV>
                  <wp:extent cx="1750186" cy="1214120"/>
                  <wp:effectExtent l="0" t="0" r="2540" b="5080"/>
                  <wp:wrapNone/>
                  <wp:docPr id="28540565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405654" name="Imagen 28540565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3945" cy="1216728"/>
                          </a:xfrm>
                          <a:prstGeom prst="rect">
                            <a:avLst/>
                          </a:prstGeom>
                        </pic:spPr>
                      </pic:pic>
                    </a:graphicData>
                  </a:graphic>
                  <wp14:sizeRelH relativeFrom="margin">
                    <wp14:pctWidth>0</wp14:pctWidth>
                  </wp14:sizeRelH>
                  <wp14:sizeRelV relativeFrom="margin">
                    <wp14:pctHeight>0</wp14:pctHeight>
                  </wp14:sizeRelV>
                </wp:anchor>
              </w:drawing>
            </w:r>
          </w:p>
          <w:p w14:paraId="02A3CEDA" w14:textId="54ED702E" w:rsidR="005A17C9" w:rsidRDefault="005A17C9" w:rsidP="00435B1C"/>
          <w:p w14:paraId="61433904" w14:textId="04894A66" w:rsidR="005A17C9" w:rsidRDefault="005A17C9" w:rsidP="00435B1C"/>
          <w:p w14:paraId="6AEF34A8" w14:textId="6823EC27" w:rsidR="005A17C9" w:rsidRDefault="005A17C9" w:rsidP="00435B1C"/>
          <w:p w14:paraId="75C3F894" w14:textId="577C488A" w:rsidR="005A17C9" w:rsidRDefault="005A17C9" w:rsidP="00435B1C"/>
        </w:tc>
        <w:tc>
          <w:tcPr>
            <w:tcW w:w="2761" w:type="dxa"/>
          </w:tcPr>
          <w:p w14:paraId="7A24472A" w14:textId="6FDC693D" w:rsidR="005A17C9" w:rsidRDefault="00833D2D" w:rsidP="00435B1C">
            <w:r>
              <w:rPr>
                <w:noProof/>
                <w:lang w:eastAsia="es-CO"/>
              </w:rPr>
              <w:drawing>
                <wp:anchor distT="0" distB="0" distL="114300" distR="114300" simplePos="0" relativeHeight="251659264" behindDoc="0" locked="0" layoutInCell="1" allowOverlap="1" wp14:anchorId="1FD06C9A" wp14:editId="453A8790">
                  <wp:simplePos x="0" y="0"/>
                  <wp:positionH relativeFrom="column">
                    <wp:posOffset>-67627</wp:posOffset>
                  </wp:positionH>
                  <wp:positionV relativeFrom="paragraph">
                    <wp:posOffset>5715</wp:posOffset>
                  </wp:positionV>
                  <wp:extent cx="1743075" cy="1209358"/>
                  <wp:effectExtent l="0" t="0" r="0" b="0"/>
                  <wp:wrapNone/>
                  <wp:docPr id="121304806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048064" name="Imagen 121304806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55853" cy="1218223"/>
                          </a:xfrm>
                          <a:prstGeom prst="rect">
                            <a:avLst/>
                          </a:prstGeom>
                        </pic:spPr>
                      </pic:pic>
                    </a:graphicData>
                  </a:graphic>
                  <wp14:sizeRelH relativeFrom="margin">
                    <wp14:pctWidth>0</wp14:pctWidth>
                  </wp14:sizeRelH>
                  <wp14:sizeRelV relativeFrom="margin">
                    <wp14:pctHeight>0</wp14:pctHeight>
                  </wp14:sizeRelV>
                </wp:anchor>
              </w:drawing>
            </w:r>
          </w:p>
        </w:tc>
        <w:tc>
          <w:tcPr>
            <w:tcW w:w="2761" w:type="dxa"/>
          </w:tcPr>
          <w:p w14:paraId="5CCB0AC5" w14:textId="43A39164" w:rsidR="005A17C9" w:rsidRDefault="00833D2D" w:rsidP="00435B1C">
            <w:r>
              <w:rPr>
                <w:noProof/>
                <w:lang w:eastAsia="es-CO"/>
              </w:rPr>
              <w:drawing>
                <wp:anchor distT="0" distB="0" distL="114300" distR="114300" simplePos="0" relativeHeight="251660288" behindDoc="0" locked="0" layoutInCell="1" allowOverlap="1" wp14:anchorId="6D25283A" wp14:editId="6D85E8A2">
                  <wp:simplePos x="0" y="0"/>
                  <wp:positionH relativeFrom="column">
                    <wp:posOffset>-68262</wp:posOffset>
                  </wp:positionH>
                  <wp:positionV relativeFrom="paragraph">
                    <wp:posOffset>953</wp:posOffset>
                  </wp:positionV>
                  <wp:extent cx="1743075" cy="1213802"/>
                  <wp:effectExtent l="0" t="0" r="0" b="5715"/>
                  <wp:wrapNone/>
                  <wp:docPr id="70353010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530109" name="Imagen 70353010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55339" cy="1222342"/>
                          </a:xfrm>
                          <a:prstGeom prst="rect">
                            <a:avLst/>
                          </a:prstGeom>
                        </pic:spPr>
                      </pic:pic>
                    </a:graphicData>
                  </a:graphic>
                  <wp14:sizeRelH relativeFrom="margin">
                    <wp14:pctWidth>0</wp14:pctWidth>
                  </wp14:sizeRelH>
                  <wp14:sizeRelV relativeFrom="margin">
                    <wp14:pctHeight>0</wp14:pctHeight>
                  </wp14:sizeRelV>
                </wp:anchor>
              </w:drawing>
            </w:r>
          </w:p>
        </w:tc>
        <w:tc>
          <w:tcPr>
            <w:tcW w:w="2762" w:type="dxa"/>
            <w:vMerge/>
          </w:tcPr>
          <w:p w14:paraId="746912C9" w14:textId="77777777" w:rsidR="005A17C9" w:rsidRDefault="005A17C9" w:rsidP="00435B1C"/>
        </w:tc>
      </w:tr>
    </w:tbl>
    <w:p w14:paraId="7B441EBF" w14:textId="587961A3" w:rsidR="005D79F1" w:rsidRDefault="005D79F1"/>
    <w:tbl>
      <w:tblPr>
        <w:tblStyle w:val="Tablaconcuadrcula"/>
        <w:tblpPr w:leftFromText="141" w:rightFromText="141" w:vertAnchor="text" w:horzAnchor="page" w:tblpX="571" w:tblpY="12"/>
        <w:tblW w:w="11031" w:type="dxa"/>
        <w:tblLook w:val="04A0" w:firstRow="1" w:lastRow="0" w:firstColumn="1" w:lastColumn="0" w:noHBand="0" w:noVBand="1"/>
      </w:tblPr>
      <w:tblGrid>
        <w:gridCol w:w="11031"/>
      </w:tblGrid>
      <w:tr w:rsidR="003210B0" w14:paraId="108D0F2B" w14:textId="77777777" w:rsidTr="005A17C9">
        <w:trPr>
          <w:trHeight w:val="272"/>
        </w:trPr>
        <w:tc>
          <w:tcPr>
            <w:tcW w:w="11031" w:type="dxa"/>
            <w:shd w:val="clear" w:color="auto" w:fill="E16D01"/>
            <w:vAlign w:val="center"/>
          </w:tcPr>
          <w:p w14:paraId="7ED3706D" w14:textId="77777777" w:rsidR="003210B0" w:rsidRPr="003210B0" w:rsidRDefault="003210B0" w:rsidP="003210B0">
            <w:pPr>
              <w:jc w:val="center"/>
              <w:rPr>
                <w:b/>
                <w:sz w:val="24"/>
                <w:szCs w:val="24"/>
              </w:rPr>
            </w:pPr>
            <w:r w:rsidRPr="003210B0">
              <w:rPr>
                <w:b/>
                <w:color w:val="FFFFFF" w:themeColor="background1"/>
                <w:sz w:val="24"/>
                <w:szCs w:val="24"/>
              </w:rPr>
              <w:t>TERMINOS Y CO</w:t>
            </w:r>
            <w:r w:rsidRPr="003210B0">
              <w:rPr>
                <w:b/>
                <w:color w:val="FFFFFF" w:themeColor="background1"/>
                <w:sz w:val="24"/>
                <w:szCs w:val="24"/>
                <w:shd w:val="clear" w:color="auto" w:fill="E16D01"/>
              </w:rPr>
              <w:t>NDICIONES</w:t>
            </w:r>
          </w:p>
        </w:tc>
      </w:tr>
      <w:tr w:rsidR="003210B0" w14:paraId="429A0967" w14:textId="77777777" w:rsidTr="00E37A93">
        <w:trPr>
          <w:trHeight w:val="2105"/>
        </w:trPr>
        <w:tc>
          <w:tcPr>
            <w:tcW w:w="11031" w:type="dxa"/>
            <w:vAlign w:val="center"/>
          </w:tcPr>
          <w:p w14:paraId="0E8BAAFB" w14:textId="77777777" w:rsidR="003210B0" w:rsidRPr="00E37A93" w:rsidRDefault="003210B0" w:rsidP="00E37A93">
            <w:pPr>
              <w:rPr>
                <w:sz w:val="20"/>
                <w:szCs w:val="20"/>
              </w:rPr>
            </w:pPr>
            <w:r w:rsidRPr="00E37A93">
              <w:rPr>
                <w:sz w:val="20"/>
                <w:szCs w:val="20"/>
              </w:rPr>
              <w:t>• Reserva hasta agotar existencia</w:t>
            </w:r>
          </w:p>
          <w:p w14:paraId="1F2B282B" w14:textId="4A1A1F29" w:rsidR="003210B0" w:rsidRPr="00E37A93" w:rsidRDefault="003210B0" w:rsidP="00E37A93">
            <w:pPr>
              <w:rPr>
                <w:sz w:val="20"/>
                <w:szCs w:val="20"/>
              </w:rPr>
            </w:pPr>
            <w:r w:rsidRPr="00E37A93">
              <w:rPr>
                <w:sz w:val="20"/>
                <w:szCs w:val="20"/>
              </w:rPr>
              <w:t>• Se consideran niños de</w:t>
            </w:r>
            <w:r w:rsidR="006A33AE">
              <w:rPr>
                <w:sz w:val="20"/>
                <w:szCs w:val="20"/>
              </w:rPr>
              <w:t xml:space="preserve"> 3</w:t>
            </w:r>
            <w:r w:rsidRPr="00E37A93">
              <w:rPr>
                <w:sz w:val="20"/>
                <w:szCs w:val="20"/>
              </w:rPr>
              <w:t xml:space="preserve"> a 1</w:t>
            </w:r>
            <w:r w:rsidR="006A33AE">
              <w:rPr>
                <w:sz w:val="20"/>
                <w:szCs w:val="20"/>
              </w:rPr>
              <w:t>2</w:t>
            </w:r>
            <w:r w:rsidRPr="00E37A93">
              <w:rPr>
                <w:sz w:val="20"/>
                <w:szCs w:val="20"/>
              </w:rPr>
              <w:t xml:space="preserve"> años</w:t>
            </w:r>
          </w:p>
          <w:p w14:paraId="55B0A9F3" w14:textId="77777777" w:rsidR="003210B0" w:rsidRPr="00E37A93" w:rsidRDefault="003210B0" w:rsidP="00E37A93">
            <w:pPr>
              <w:rPr>
                <w:sz w:val="20"/>
                <w:szCs w:val="20"/>
              </w:rPr>
            </w:pPr>
            <w:r w:rsidRPr="00E37A93">
              <w:rPr>
                <w:sz w:val="20"/>
                <w:szCs w:val="20"/>
              </w:rPr>
              <w:t>• Aplica suplementos para otras fechas</w:t>
            </w:r>
          </w:p>
          <w:p w14:paraId="7574AF2F" w14:textId="77777777" w:rsidR="003210B0" w:rsidRPr="00E37A93" w:rsidRDefault="003210B0" w:rsidP="00E37A93">
            <w:pPr>
              <w:rPr>
                <w:sz w:val="20"/>
                <w:szCs w:val="20"/>
              </w:rPr>
            </w:pPr>
            <w:r w:rsidRPr="00E37A93">
              <w:rPr>
                <w:sz w:val="20"/>
                <w:szCs w:val="20"/>
              </w:rPr>
              <w:t>• Los precios mencionados son condicionales hasta el momento que se confirme la reserva</w:t>
            </w:r>
          </w:p>
          <w:p w14:paraId="18718B19" w14:textId="77777777" w:rsidR="003210B0" w:rsidRPr="00E37A93" w:rsidRDefault="003210B0" w:rsidP="00E37A93">
            <w:pPr>
              <w:rPr>
                <w:sz w:val="20"/>
                <w:szCs w:val="20"/>
              </w:rPr>
            </w:pPr>
            <w:r w:rsidRPr="00E37A93">
              <w:rPr>
                <w:sz w:val="20"/>
                <w:szCs w:val="20"/>
              </w:rPr>
              <w:t xml:space="preserve">• Estas tarifas pueden variar si se cambian hoteles, fechas de viaje, servicios, número de </w:t>
            </w:r>
          </w:p>
          <w:p w14:paraId="56F1FCA5" w14:textId="77777777" w:rsidR="003210B0" w:rsidRPr="00E37A93" w:rsidRDefault="003210B0" w:rsidP="00E37A93">
            <w:pPr>
              <w:rPr>
                <w:sz w:val="20"/>
                <w:szCs w:val="20"/>
              </w:rPr>
            </w:pPr>
            <w:r w:rsidRPr="00E37A93">
              <w:rPr>
                <w:sz w:val="20"/>
                <w:szCs w:val="20"/>
              </w:rPr>
              <w:t>Integrantes y temporadas especiales, en estos casos pueden aplicar suplementos</w:t>
            </w:r>
          </w:p>
          <w:p w14:paraId="1C76397C" w14:textId="77777777" w:rsidR="003210B0" w:rsidRPr="00E37A93" w:rsidRDefault="003210B0" w:rsidP="00E37A93">
            <w:pPr>
              <w:rPr>
                <w:sz w:val="20"/>
                <w:szCs w:val="20"/>
              </w:rPr>
            </w:pPr>
            <w:r w:rsidRPr="00E37A93">
              <w:rPr>
                <w:sz w:val="20"/>
                <w:szCs w:val="20"/>
              </w:rPr>
              <w:t>• Para viajar se requiere pasaporte con vigencia mínima de 6 meses, cédula de ciudadanía original.</w:t>
            </w:r>
          </w:p>
          <w:p w14:paraId="7E8800F7" w14:textId="0962C672" w:rsidR="003210B0" w:rsidRDefault="003210B0" w:rsidP="00E37A93">
            <w:r w:rsidRPr="00E37A93">
              <w:rPr>
                <w:sz w:val="20"/>
                <w:szCs w:val="20"/>
              </w:rPr>
              <w:t xml:space="preserve">• </w:t>
            </w:r>
            <w:r w:rsidR="005D79F1" w:rsidRPr="005D79F1">
              <w:rPr>
                <w:sz w:val="20"/>
                <w:szCs w:val="20"/>
              </w:rPr>
              <w:t xml:space="preserve">Diligenciar para la entrada a México el formulario digital con mínimo 7 días de anticipación al viaje. </w:t>
            </w:r>
            <w:hyperlink r:id="rId11" w:history="1">
              <w:r w:rsidR="005D79F1" w:rsidRPr="005D79F1">
                <w:rPr>
                  <w:rStyle w:val="Hipervnculo"/>
                  <w:sz w:val="20"/>
                  <w:szCs w:val="20"/>
                </w:rPr>
                <w:t>CLICK AQUÍ</w:t>
              </w:r>
            </w:hyperlink>
          </w:p>
        </w:tc>
      </w:tr>
    </w:tbl>
    <w:p w14:paraId="3B0CBF3F" w14:textId="77777777" w:rsidR="00E07AA1" w:rsidRDefault="00E07AA1"/>
    <w:p w14:paraId="75FF8EF4" w14:textId="77777777" w:rsidR="008B29B5" w:rsidRDefault="008B29B5"/>
    <w:tbl>
      <w:tblPr>
        <w:tblStyle w:val="Tablaconcuadrcula"/>
        <w:tblpPr w:leftFromText="141" w:rightFromText="141" w:vertAnchor="text" w:horzAnchor="page" w:tblpX="571" w:tblpY="12"/>
        <w:tblW w:w="11031" w:type="dxa"/>
        <w:tblLook w:val="04A0" w:firstRow="1" w:lastRow="0" w:firstColumn="1" w:lastColumn="0" w:noHBand="0" w:noVBand="1"/>
      </w:tblPr>
      <w:tblGrid>
        <w:gridCol w:w="11031"/>
      </w:tblGrid>
      <w:tr w:rsidR="003210B0" w14:paraId="620E488B" w14:textId="77777777" w:rsidTr="005A17C9">
        <w:trPr>
          <w:trHeight w:val="213"/>
        </w:trPr>
        <w:tc>
          <w:tcPr>
            <w:tcW w:w="11031" w:type="dxa"/>
            <w:shd w:val="clear" w:color="auto" w:fill="E16D01"/>
            <w:vAlign w:val="center"/>
          </w:tcPr>
          <w:p w14:paraId="2A67900F" w14:textId="77777777" w:rsidR="003210B0" w:rsidRPr="003210B0" w:rsidRDefault="003210B0" w:rsidP="003210B0">
            <w:pPr>
              <w:jc w:val="center"/>
              <w:rPr>
                <w:b/>
                <w:sz w:val="24"/>
                <w:szCs w:val="24"/>
              </w:rPr>
            </w:pPr>
            <w:r w:rsidRPr="003210B0">
              <w:rPr>
                <w:b/>
                <w:color w:val="FFFFFF" w:themeColor="background1"/>
                <w:sz w:val="24"/>
                <w:szCs w:val="24"/>
              </w:rPr>
              <w:lastRenderedPageBreak/>
              <w:t>PARA TENER EN CUENTA</w:t>
            </w:r>
          </w:p>
        </w:tc>
      </w:tr>
      <w:tr w:rsidR="003210B0" w14:paraId="41C6C881" w14:textId="77777777" w:rsidTr="00E37A93">
        <w:trPr>
          <w:trHeight w:val="2380"/>
        </w:trPr>
        <w:tc>
          <w:tcPr>
            <w:tcW w:w="11031" w:type="dxa"/>
            <w:vAlign w:val="center"/>
          </w:tcPr>
          <w:p w14:paraId="5901E612" w14:textId="77777777" w:rsidR="003210B0" w:rsidRPr="00E37A93" w:rsidRDefault="003210B0" w:rsidP="00E37A93">
            <w:pPr>
              <w:rPr>
                <w:sz w:val="20"/>
                <w:szCs w:val="20"/>
              </w:rPr>
            </w:pPr>
            <w:r w:rsidRPr="00E37A93">
              <w:rPr>
                <w:sz w:val="20"/>
                <w:szCs w:val="20"/>
              </w:rPr>
              <w:t>• Alojamiento pago en dólares americanos.</w:t>
            </w:r>
          </w:p>
          <w:p w14:paraId="38E417C2" w14:textId="77777777" w:rsidR="003210B0" w:rsidRPr="00E37A93" w:rsidRDefault="003210B0" w:rsidP="00E37A93">
            <w:pPr>
              <w:rPr>
                <w:sz w:val="20"/>
                <w:szCs w:val="20"/>
              </w:rPr>
            </w:pPr>
            <w:r w:rsidRPr="00E37A93">
              <w:rPr>
                <w:sz w:val="20"/>
                <w:szCs w:val="20"/>
              </w:rPr>
              <w:t>• Tarifas e impuestos sujetos a cambios sin previo aviso.</w:t>
            </w:r>
          </w:p>
          <w:p w14:paraId="21703170" w14:textId="77777777" w:rsidR="003210B0" w:rsidRPr="00E37A93" w:rsidRDefault="003210B0" w:rsidP="00E37A93">
            <w:pPr>
              <w:rPr>
                <w:sz w:val="20"/>
                <w:szCs w:val="20"/>
              </w:rPr>
            </w:pPr>
            <w:r w:rsidRPr="00E37A93">
              <w:rPr>
                <w:sz w:val="20"/>
                <w:szCs w:val="20"/>
              </w:rPr>
              <w:t>• En caso de no SHOW se aplica penalidad del 100 % sobre el valor del paquete.</w:t>
            </w:r>
          </w:p>
          <w:p w14:paraId="682565DC" w14:textId="77777777" w:rsidR="003210B0" w:rsidRPr="00E37A93" w:rsidRDefault="003210B0" w:rsidP="00E37A93">
            <w:pPr>
              <w:rPr>
                <w:sz w:val="20"/>
                <w:szCs w:val="20"/>
              </w:rPr>
            </w:pPr>
            <w:r w:rsidRPr="00E37A93">
              <w:rPr>
                <w:sz w:val="20"/>
                <w:szCs w:val="20"/>
              </w:rPr>
              <w:t>• Es importante que este en el aeropuerto como mínimo con cuatro (4) horas antes de la salida del vuelo.</w:t>
            </w:r>
          </w:p>
          <w:p w14:paraId="7DC19065" w14:textId="77777777" w:rsidR="003210B0" w:rsidRPr="00E37A93" w:rsidRDefault="003210B0" w:rsidP="00E37A93">
            <w:pPr>
              <w:rPr>
                <w:sz w:val="20"/>
                <w:szCs w:val="20"/>
              </w:rPr>
            </w:pPr>
            <w:r w:rsidRPr="00E37A93">
              <w:rPr>
                <w:sz w:val="20"/>
                <w:szCs w:val="20"/>
              </w:rPr>
              <w:t>• El tiquete después de emitido NO es reembolsable, NO es endosable, y aplican penalidades que la aerolínea disponga.</w:t>
            </w:r>
          </w:p>
          <w:p w14:paraId="05CD6CFA" w14:textId="77777777" w:rsidR="003210B0" w:rsidRPr="00E37A93" w:rsidRDefault="003210B0" w:rsidP="00E37A93">
            <w:pPr>
              <w:rPr>
                <w:sz w:val="20"/>
                <w:szCs w:val="20"/>
              </w:rPr>
            </w:pPr>
            <w:r w:rsidRPr="00E37A93">
              <w:rPr>
                <w:sz w:val="20"/>
                <w:szCs w:val="20"/>
              </w:rPr>
              <w:t xml:space="preserve">• Para adultos mayores de 85 años y hasta 99 años el valor de suplemento por asistencia médica es de </w:t>
            </w:r>
            <w:proofErr w:type="spellStart"/>
            <w:r w:rsidRPr="00E37A93">
              <w:rPr>
                <w:sz w:val="20"/>
                <w:szCs w:val="20"/>
              </w:rPr>
              <w:t>Usd</w:t>
            </w:r>
            <w:proofErr w:type="spellEnd"/>
            <w:r w:rsidRPr="00E37A93">
              <w:rPr>
                <w:sz w:val="20"/>
                <w:szCs w:val="20"/>
              </w:rPr>
              <w:t xml:space="preserve"> 2 dólares diarios</w:t>
            </w:r>
          </w:p>
          <w:p w14:paraId="34DA7715" w14:textId="77777777" w:rsidR="003210B0" w:rsidRPr="00E37A93" w:rsidRDefault="003210B0" w:rsidP="00E37A93">
            <w:pPr>
              <w:rPr>
                <w:sz w:val="20"/>
                <w:szCs w:val="20"/>
              </w:rPr>
            </w:pPr>
            <w:r w:rsidRPr="00E37A93">
              <w:rPr>
                <w:sz w:val="20"/>
                <w:szCs w:val="20"/>
              </w:rPr>
              <w:t>• Para menores de edad deben presentar pasaporte, registro civil de nacimiento y permiso autenticado en notaria por los padres.</w:t>
            </w:r>
          </w:p>
          <w:p w14:paraId="3C172650" w14:textId="77777777" w:rsidR="003210B0" w:rsidRPr="00E37A93" w:rsidRDefault="003210B0" w:rsidP="00E37A93">
            <w:pPr>
              <w:rPr>
                <w:sz w:val="20"/>
                <w:szCs w:val="20"/>
              </w:rPr>
            </w:pPr>
          </w:p>
          <w:p w14:paraId="5F25A20D" w14:textId="77777777" w:rsidR="003210B0" w:rsidRDefault="003210B0" w:rsidP="00E37A93">
            <w:r w:rsidRPr="00E37A93">
              <w:rPr>
                <w:sz w:val="20"/>
                <w:szCs w:val="20"/>
              </w:rPr>
              <w:t>La mayoría de habitaciones cuentan con cama doble o matrimonial 125cm ancho X 180cm largo</w:t>
            </w:r>
          </w:p>
        </w:tc>
      </w:tr>
      <w:tr w:rsidR="003210B0" w14:paraId="5BCF0468" w14:textId="77777777" w:rsidTr="005A17C9">
        <w:trPr>
          <w:trHeight w:val="487"/>
        </w:trPr>
        <w:tc>
          <w:tcPr>
            <w:tcW w:w="11031" w:type="dxa"/>
          </w:tcPr>
          <w:p w14:paraId="0206D967" w14:textId="77777777" w:rsidR="003210B0" w:rsidRDefault="003210B0" w:rsidP="003210B0">
            <w:pPr>
              <w:jc w:val="center"/>
            </w:pPr>
            <w:r w:rsidRPr="00766406">
              <w:rPr>
                <w:rFonts w:ascii="Arial" w:eastAsia="Times New Roman" w:hAnsi="Arial" w:cs="Arial"/>
                <w:noProof/>
                <w:sz w:val="24"/>
                <w:szCs w:val="24"/>
                <w:lang w:eastAsia="es-CO"/>
              </w:rPr>
              <w:drawing>
                <wp:inline distT="0" distB="0" distL="0" distR="0" wp14:anchorId="367B7A39" wp14:editId="3A0CAEAE">
                  <wp:extent cx="5238750" cy="752475"/>
                  <wp:effectExtent l="0" t="0" r="0" b="9525"/>
                  <wp:docPr id="22" name="Imagen 22" descr="https://tureserva.com.co/wp-content/uploads/2019/05/550X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tureserva.com.co/wp-content/uploads/2019/05/550X7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0" cy="752475"/>
                          </a:xfrm>
                          <a:prstGeom prst="rect">
                            <a:avLst/>
                          </a:prstGeom>
                          <a:noFill/>
                          <a:ln>
                            <a:noFill/>
                          </a:ln>
                        </pic:spPr>
                      </pic:pic>
                    </a:graphicData>
                  </a:graphic>
                </wp:inline>
              </w:drawing>
            </w:r>
          </w:p>
        </w:tc>
      </w:tr>
    </w:tbl>
    <w:p w14:paraId="2FE8E845" w14:textId="77777777" w:rsidR="00435B1C" w:rsidRDefault="00435B1C"/>
    <w:p w14:paraId="15236B6C" w14:textId="77777777" w:rsidR="003210B0" w:rsidRDefault="003210B0"/>
    <w:p w14:paraId="0ADCC53C" w14:textId="77777777" w:rsidR="003210B0" w:rsidRDefault="003210B0"/>
    <w:p w14:paraId="52874EB6" w14:textId="77777777" w:rsidR="00435B1C" w:rsidRDefault="00435B1C"/>
    <w:p w14:paraId="2BE373A3" w14:textId="77777777" w:rsidR="00435B1C" w:rsidRDefault="00435B1C"/>
    <w:p w14:paraId="4FD7EDAF" w14:textId="77777777" w:rsidR="00435B1C" w:rsidRDefault="00435B1C"/>
    <w:p w14:paraId="29C638A1" w14:textId="77777777" w:rsidR="00435B1C" w:rsidRDefault="00435B1C"/>
    <w:p w14:paraId="34773B1A" w14:textId="77777777" w:rsidR="00435B1C" w:rsidRDefault="00435B1C"/>
    <w:p w14:paraId="5D231A47" w14:textId="77777777" w:rsidR="00435B1C" w:rsidRDefault="00435B1C"/>
    <w:sectPr w:rsidR="00435B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9B4"/>
    <w:rsid w:val="0005411F"/>
    <w:rsid w:val="00092695"/>
    <w:rsid w:val="000B1A1F"/>
    <w:rsid w:val="000B4A8E"/>
    <w:rsid w:val="000B6C99"/>
    <w:rsid w:val="000E1982"/>
    <w:rsid w:val="000E3A1B"/>
    <w:rsid w:val="000F7502"/>
    <w:rsid w:val="001056BD"/>
    <w:rsid w:val="00153243"/>
    <w:rsid w:val="00171F9A"/>
    <w:rsid w:val="00172601"/>
    <w:rsid w:val="001729B4"/>
    <w:rsid w:val="00173470"/>
    <w:rsid w:val="001745E0"/>
    <w:rsid w:val="00190741"/>
    <w:rsid w:val="00197FA6"/>
    <w:rsid w:val="002135E6"/>
    <w:rsid w:val="0021700A"/>
    <w:rsid w:val="00274201"/>
    <w:rsid w:val="00274B03"/>
    <w:rsid w:val="00276731"/>
    <w:rsid w:val="002C1DE8"/>
    <w:rsid w:val="002F69E1"/>
    <w:rsid w:val="003162E7"/>
    <w:rsid w:val="003210B0"/>
    <w:rsid w:val="003351D7"/>
    <w:rsid w:val="003514E7"/>
    <w:rsid w:val="00374538"/>
    <w:rsid w:val="003C108F"/>
    <w:rsid w:val="003D18BE"/>
    <w:rsid w:val="003D2804"/>
    <w:rsid w:val="003D63BE"/>
    <w:rsid w:val="003E062F"/>
    <w:rsid w:val="003E45C8"/>
    <w:rsid w:val="004075B4"/>
    <w:rsid w:val="00425766"/>
    <w:rsid w:val="00425794"/>
    <w:rsid w:val="00435B1C"/>
    <w:rsid w:val="0044246C"/>
    <w:rsid w:val="004523B0"/>
    <w:rsid w:val="00452501"/>
    <w:rsid w:val="00466330"/>
    <w:rsid w:val="00470159"/>
    <w:rsid w:val="00480CDE"/>
    <w:rsid w:val="00481972"/>
    <w:rsid w:val="00481E0C"/>
    <w:rsid w:val="004A38A0"/>
    <w:rsid w:val="004C299D"/>
    <w:rsid w:val="004D641B"/>
    <w:rsid w:val="004F5F57"/>
    <w:rsid w:val="004F6CA3"/>
    <w:rsid w:val="004F7926"/>
    <w:rsid w:val="00532181"/>
    <w:rsid w:val="00555BD7"/>
    <w:rsid w:val="00557168"/>
    <w:rsid w:val="00586F82"/>
    <w:rsid w:val="0059310D"/>
    <w:rsid w:val="005A17C9"/>
    <w:rsid w:val="005B53C5"/>
    <w:rsid w:val="005B7F5D"/>
    <w:rsid w:val="005C6BFF"/>
    <w:rsid w:val="005D79F1"/>
    <w:rsid w:val="006039C6"/>
    <w:rsid w:val="006074C1"/>
    <w:rsid w:val="00644833"/>
    <w:rsid w:val="00646FD4"/>
    <w:rsid w:val="00660644"/>
    <w:rsid w:val="00666703"/>
    <w:rsid w:val="00670809"/>
    <w:rsid w:val="00676D7E"/>
    <w:rsid w:val="006877DE"/>
    <w:rsid w:val="00687DCB"/>
    <w:rsid w:val="00694EB8"/>
    <w:rsid w:val="00697244"/>
    <w:rsid w:val="006A33AE"/>
    <w:rsid w:val="006C0011"/>
    <w:rsid w:val="00703318"/>
    <w:rsid w:val="0071564C"/>
    <w:rsid w:val="00724FD0"/>
    <w:rsid w:val="0073290F"/>
    <w:rsid w:val="00743114"/>
    <w:rsid w:val="007500F2"/>
    <w:rsid w:val="007D2E53"/>
    <w:rsid w:val="0080483A"/>
    <w:rsid w:val="00805CBC"/>
    <w:rsid w:val="00833D2D"/>
    <w:rsid w:val="00864D81"/>
    <w:rsid w:val="00891858"/>
    <w:rsid w:val="008B29B5"/>
    <w:rsid w:val="008C2953"/>
    <w:rsid w:val="008C53E5"/>
    <w:rsid w:val="009060CC"/>
    <w:rsid w:val="00937315"/>
    <w:rsid w:val="00947479"/>
    <w:rsid w:val="009504A9"/>
    <w:rsid w:val="00963FA3"/>
    <w:rsid w:val="00972209"/>
    <w:rsid w:val="00997FA5"/>
    <w:rsid w:val="009A062D"/>
    <w:rsid w:val="009C4E53"/>
    <w:rsid w:val="009D5A79"/>
    <w:rsid w:val="00A2396A"/>
    <w:rsid w:val="00A54D55"/>
    <w:rsid w:val="00A7341F"/>
    <w:rsid w:val="00A767BF"/>
    <w:rsid w:val="00AC3F41"/>
    <w:rsid w:val="00AC634B"/>
    <w:rsid w:val="00AE67F3"/>
    <w:rsid w:val="00AF4ECA"/>
    <w:rsid w:val="00B0267B"/>
    <w:rsid w:val="00B247F7"/>
    <w:rsid w:val="00B27E37"/>
    <w:rsid w:val="00B46F57"/>
    <w:rsid w:val="00B618E9"/>
    <w:rsid w:val="00B67885"/>
    <w:rsid w:val="00B76BD9"/>
    <w:rsid w:val="00B802CB"/>
    <w:rsid w:val="00BC394A"/>
    <w:rsid w:val="00BD2EF1"/>
    <w:rsid w:val="00BD624B"/>
    <w:rsid w:val="00C63332"/>
    <w:rsid w:val="00CA6C81"/>
    <w:rsid w:val="00CD421A"/>
    <w:rsid w:val="00CF7FDA"/>
    <w:rsid w:val="00D3610B"/>
    <w:rsid w:val="00D52B39"/>
    <w:rsid w:val="00D53ACF"/>
    <w:rsid w:val="00D554B4"/>
    <w:rsid w:val="00D90667"/>
    <w:rsid w:val="00D90B0D"/>
    <w:rsid w:val="00DC4BB5"/>
    <w:rsid w:val="00DE4905"/>
    <w:rsid w:val="00DE79D5"/>
    <w:rsid w:val="00E07AA1"/>
    <w:rsid w:val="00E17AE4"/>
    <w:rsid w:val="00E21D98"/>
    <w:rsid w:val="00E37A93"/>
    <w:rsid w:val="00E5099E"/>
    <w:rsid w:val="00E67E12"/>
    <w:rsid w:val="00EE0A23"/>
    <w:rsid w:val="00EF5DA6"/>
    <w:rsid w:val="00F32826"/>
    <w:rsid w:val="00F35C43"/>
    <w:rsid w:val="00F43583"/>
    <w:rsid w:val="00F51602"/>
    <w:rsid w:val="00F53BCD"/>
    <w:rsid w:val="00F77859"/>
    <w:rsid w:val="00FB3024"/>
    <w:rsid w:val="00FB78F6"/>
    <w:rsid w:val="00FC7ED5"/>
    <w:rsid w:val="00FE7232"/>
    <w:rsid w:val="00FF1F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1470C"/>
  <w15:chartTrackingRefBased/>
  <w15:docId w15:val="{0F9A80C7-0A95-4956-B95B-6450B3A18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9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1729B4"/>
  </w:style>
  <w:style w:type="character" w:styleId="Hipervnculo">
    <w:name w:val="Hyperlink"/>
    <w:basedOn w:val="Fuentedeprrafopredeter"/>
    <w:uiPriority w:val="99"/>
    <w:unhideWhenUsed/>
    <w:rsid w:val="001729B4"/>
    <w:rPr>
      <w:color w:val="0000FF"/>
      <w:u w:val="single"/>
    </w:rPr>
  </w:style>
  <w:style w:type="character" w:styleId="Hipervnculovisitado">
    <w:name w:val="FollowedHyperlink"/>
    <w:basedOn w:val="Fuentedeprrafopredeter"/>
    <w:uiPriority w:val="99"/>
    <w:semiHidden/>
    <w:unhideWhenUsed/>
    <w:rsid w:val="001729B4"/>
    <w:rPr>
      <w:color w:val="800080"/>
      <w:u w:val="single"/>
    </w:rPr>
  </w:style>
  <w:style w:type="table" w:styleId="Tablaconcuadrcula">
    <w:name w:val="Table Grid"/>
    <w:basedOn w:val="Tablanormal"/>
    <w:uiPriority w:val="39"/>
    <w:rsid w:val="001729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4-nfasis6">
    <w:name w:val="Grid Table 4 Accent 6"/>
    <w:basedOn w:val="Tablanormal"/>
    <w:uiPriority w:val="49"/>
    <w:rsid w:val="0005411F"/>
    <w:pPr>
      <w:spacing w:after="0" w:line="240" w:lineRule="auto"/>
    </w:pPr>
    <w:rPr>
      <w:rFonts w:ascii="Arial" w:hAnsi="Arial"/>
      <w:sz w:val="24"/>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inespaciado">
    <w:name w:val="No Spacing"/>
    <w:uiPriority w:val="1"/>
    <w:qFormat/>
    <w:rsid w:val="006039C6"/>
    <w:pPr>
      <w:spacing w:after="0" w:line="240" w:lineRule="auto"/>
    </w:pPr>
  </w:style>
  <w:style w:type="character" w:customStyle="1" w:styleId="UnresolvedMention">
    <w:name w:val="Unresolved Mention"/>
    <w:basedOn w:val="Fuentedeprrafopredeter"/>
    <w:uiPriority w:val="99"/>
    <w:semiHidden/>
    <w:unhideWhenUsed/>
    <w:rsid w:val="005D79F1"/>
    <w:rPr>
      <w:color w:val="605E5C"/>
      <w:shd w:val="clear" w:color="auto" w:fill="E1DFDD"/>
    </w:rPr>
  </w:style>
  <w:style w:type="character" w:styleId="Refdecomentario">
    <w:name w:val="annotation reference"/>
    <w:basedOn w:val="Fuentedeprrafopredeter"/>
    <w:uiPriority w:val="99"/>
    <w:semiHidden/>
    <w:unhideWhenUsed/>
    <w:rsid w:val="006C0011"/>
    <w:rPr>
      <w:sz w:val="16"/>
      <w:szCs w:val="16"/>
    </w:rPr>
  </w:style>
  <w:style w:type="paragraph" w:styleId="Textocomentario">
    <w:name w:val="annotation text"/>
    <w:basedOn w:val="Normal"/>
    <w:link w:val="TextocomentarioCar"/>
    <w:uiPriority w:val="99"/>
    <w:semiHidden/>
    <w:unhideWhenUsed/>
    <w:rsid w:val="006C001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C0011"/>
    <w:rPr>
      <w:sz w:val="20"/>
      <w:szCs w:val="20"/>
    </w:rPr>
  </w:style>
  <w:style w:type="paragraph" w:styleId="Asuntodelcomentario">
    <w:name w:val="annotation subject"/>
    <w:basedOn w:val="Textocomentario"/>
    <w:next w:val="Textocomentario"/>
    <w:link w:val="AsuntodelcomentarioCar"/>
    <w:uiPriority w:val="99"/>
    <w:semiHidden/>
    <w:unhideWhenUsed/>
    <w:rsid w:val="006C0011"/>
    <w:rPr>
      <w:b/>
      <w:bCs/>
    </w:rPr>
  </w:style>
  <w:style w:type="character" w:customStyle="1" w:styleId="AsuntodelcomentarioCar">
    <w:name w:val="Asunto del comentario Car"/>
    <w:basedOn w:val="TextocomentarioCar"/>
    <w:link w:val="Asuntodelcomentario"/>
    <w:uiPriority w:val="99"/>
    <w:semiHidden/>
    <w:rsid w:val="006C0011"/>
    <w:rPr>
      <w:b/>
      <w:bCs/>
      <w:sz w:val="20"/>
      <w:szCs w:val="20"/>
    </w:rPr>
  </w:style>
  <w:style w:type="paragraph" w:styleId="NormalWeb">
    <w:name w:val="Normal (Web)"/>
    <w:basedOn w:val="Normal"/>
    <w:uiPriority w:val="99"/>
    <w:semiHidden/>
    <w:unhideWhenUsed/>
    <w:rsid w:val="00BD624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40631">
      <w:bodyDiv w:val="1"/>
      <w:marLeft w:val="0"/>
      <w:marRight w:val="0"/>
      <w:marTop w:val="0"/>
      <w:marBottom w:val="0"/>
      <w:divBdr>
        <w:top w:val="none" w:sz="0" w:space="0" w:color="auto"/>
        <w:left w:val="none" w:sz="0" w:space="0" w:color="auto"/>
        <w:bottom w:val="none" w:sz="0" w:space="0" w:color="auto"/>
        <w:right w:val="none" w:sz="0" w:space="0" w:color="auto"/>
      </w:divBdr>
      <w:divsChild>
        <w:div w:id="1303460331">
          <w:marLeft w:val="0"/>
          <w:marRight w:val="0"/>
          <w:marTop w:val="0"/>
          <w:marBottom w:val="0"/>
          <w:divBdr>
            <w:top w:val="none" w:sz="0" w:space="0" w:color="auto"/>
            <w:left w:val="none" w:sz="0" w:space="0" w:color="auto"/>
            <w:bottom w:val="none" w:sz="0" w:space="0" w:color="auto"/>
            <w:right w:val="none" w:sz="0" w:space="0" w:color="auto"/>
          </w:divBdr>
        </w:div>
      </w:divsChild>
    </w:div>
    <w:div w:id="376008706">
      <w:bodyDiv w:val="1"/>
      <w:marLeft w:val="0"/>
      <w:marRight w:val="0"/>
      <w:marTop w:val="0"/>
      <w:marBottom w:val="0"/>
      <w:divBdr>
        <w:top w:val="none" w:sz="0" w:space="0" w:color="auto"/>
        <w:left w:val="none" w:sz="0" w:space="0" w:color="auto"/>
        <w:bottom w:val="none" w:sz="0" w:space="0" w:color="auto"/>
        <w:right w:val="none" w:sz="0" w:space="0" w:color="auto"/>
      </w:divBdr>
    </w:div>
    <w:div w:id="534583007">
      <w:bodyDiv w:val="1"/>
      <w:marLeft w:val="0"/>
      <w:marRight w:val="0"/>
      <w:marTop w:val="0"/>
      <w:marBottom w:val="0"/>
      <w:divBdr>
        <w:top w:val="none" w:sz="0" w:space="0" w:color="auto"/>
        <w:left w:val="none" w:sz="0" w:space="0" w:color="auto"/>
        <w:bottom w:val="none" w:sz="0" w:space="0" w:color="auto"/>
        <w:right w:val="none" w:sz="0" w:space="0" w:color="auto"/>
      </w:divBdr>
      <w:divsChild>
        <w:div w:id="494686307">
          <w:marLeft w:val="0"/>
          <w:marRight w:val="0"/>
          <w:marTop w:val="0"/>
          <w:marBottom w:val="0"/>
          <w:divBdr>
            <w:top w:val="none" w:sz="0" w:space="0" w:color="auto"/>
            <w:left w:val="none" w:sz="0" w:space="0" w:color="auto"/>
            <w:bottom w:val="none" w:sz="0" w:space="0" w:color="auto"/>
            <w:right w:val="none" w:sz="0" w:space="0" w:color="auto"/>
          </w:divBdr>
        </w:div>
      </w:divsChild>
    </w:div>
    <w:div w:id="593591510">
      <w:bodyDiv w:val="1"/>
      <w:marLeft w:val="0"/>
      <w:marRight w:val="0"/>
      <w:marTop w:val="0"/>
      <w:marBottom w:val="0"/>
      <w:divBdr>
        <w:top w:val="none" w:sz="0" w:space="0" w:color="auto"/>
        <w:left w:val="none" w:sz="0" w:space="0" w:color="auto"/>
        <w:bottom w:val="none" w:sz="0" w:space="0" w:color="auto"/>
        <w:right w:val="none" w:sz="0" w:space="0" w:color="auto"/>
      </w:divBdr>
      <w:divsChild>
        <w:div w:id="416632454">
          <w:marLeft w:val="0"/>
          <w:marRight w:val="0"/>
          <w:marTop w:val="0"/>
          <w:marBottom w:val="0"/>
          <w:divBdr>
            <w:top w:val="none" w:sz="0" w:space="0" w:color="auto"/>
            <w:left w:val="none" w:sz="0" w:space="0" w:color="auto"/>
            <w:bottom w:val="none" w:sz="0" w:space="0" w:color="auto"/>
            <w:right w:val="none" w:sz="0" w:space="0" w:color="auto"/>
          </w:divBdr>
        </w:div>
      </w:divsChild>
    </w:div>
    <w:div w:id="622346524">
      <w:bodyDiv w:val="1"/>
      <w:marLeft w:val="0"/>
      <w:marRight w:val="0"/>
      <w:marTop w:val="0"/>
      <w:marBottom w:val="0"/>
      <w:divBdr>
        <w:top w:val="none" w:sz="0" w:space="0" w:color="auto"/>
        <w:left w:val="none" w:sz="0" w:space="0" w:color="auto"/>
        <w:bottom w:val="none" w:sz="0" w:space="0" w:color="auto"/>
        <w:right w:val="none" w:sz="0" w:space="0" w:color="auto"/>
      </w:divBdr>
      <w:divsChild>
        <w:div w:id="533619918">
          <w:marLeft w:val="0"/>
          <w:marRight w:val="0"/>
          <w:marTop w:val="0"/>
          <w:marBottom w:val="0"/>
          <w:divBdr>
            <w:top w:val="none" w:sz="0" w:space="0" w:color="auto"/>
            <w:left w:val="none" w:sz="0" w:space="0" w:color="auto"/>
            <w:bottom w:val="none" w:sz="0" w:space="0" w:color="auto"/>
            <w:right w:val="none" w:sz="0" w:space="0" w:color="auto"/>
          </w:divBdr>
        </w:div>
      </w:divsChild>
    </w:div>
    <w:div w:id="634138709">
      <w:bodyDiv w:val="1"/>
      <w:marLeft w:val="0"/>
      <w:marRight w:val="0"/>
      <w:marTop w:val="0"/>
      <w:marBottom w:val="0"/>
      <w:divBdr>
        <w:top w:val="none" w:sz="0" w:space="0" w:color="auto"/>
        <w:left w:val="none" w:sz="0" w:space="0" w:color="auto"/>
        <w:bottom w:val="none" w:sz="0" w:space="0" w:color="auto"/>
        <w:right w:val="none" w:sz="0" w:space="0" w:color="auto"/>
      </w:divBdr>
      <w:divsChild>
        <w:div w:id="1797026342">
          <w:marLeft w:val="0"/>
          <w:marRight w:val="0"/>
          <w:marTop w:val="0"/>
          <w:marBottom w:val="0"/>
          <w:divBdr>
            <w:top w:val="none" w:sz="0" w:space="0" w:color="auto"/>
            <w:left w:val="none" w:sz="0" w:space="0" w:color="auto"/>
            <w:bottom w:val="none" w:sz="0" w:space="0" w:color="auto"/>
            <w:right w:val="none" w:sz="0" w:space="0" w:color="auto"/>
          </w:divBdr>
        </w:div>
      </w:divsChild>
    </w:div>
    <w:div w:id="671566920">
      <w:bodyDiv w:val="1"/>
      <w:marLeft w:val="0"/>
      <w:marRight w:val="0"/>
      <w:marTop w:val="0"/>
      <w:marBottom w:val="0"/>
      <w:divBdr>
        <w:top w:val="none" w:sz="0" w:space="0" w:color="auto"/>
        <w:left w:val="none" w:sz="0" w:space="0" w:color="auto"/>
        <w:bottom w:val="none" w:sz="0" w:space="0" w:color="auto"/>
        <w:right w:val="none" w:sz="0" w:space="0" w:color="auto"/>
      </w:divBdr>
      <w:divsChild>
        <w:div w:id="1663699182">
          <w:marLeft w:val="0"/>
          <w:marRight w:val="0"/>
          <w:marTop w:val="0"/>
          <w:marBottom w:val="0"/>
          <w:divBdr>
            <w:top w:val="none" w:sz="0" w:space="0" w:color="auto"/>
            <w:left w:val="none" w:sz="0" w:space="0" w:color="auto"/>
            <w:bottom w:val="none" w:sz="0" w:space="0" w:color="auto"/>
            <w:right w:val="none" w:sz="0" w:space="0" w:color="auto"/>
          </w:divBdr>
        </w:div>
      </w:divsChild>
    </w:div>
    <w:div w:id="779690440">
      <w:bodyDiv w:val="1"/>
      <w:marLeft w:val="0"/>
      <w:marRight w:val="0"/>
      <w:marTop w:val="0"/>
      <w:marBottom w:val="0"/>
      <w:divBdr>
        <w:top w:val="none" w:sz="0" w:space="0" w:color="auto"/>
        <w:left w:val="none" w:sz="0" w:space="0" w:color="auto"/>
        <w:bottom w:val="none" w:sz="0" w:space="0" w:color="auto"/>
        <w:right w:val="none" w:sz="0" w:space="0" w:color="auto"/>
      </w:divBdr>
      <w:divsChild>
        <w:div w:id="484007950">
          <w:marLeft w:val="0"/>
          <w:marRight w:val="0"/>
          <w:marTop w:val="0"/>
          <w:marBottom w:val="0"/>
          <w:divBdr>
            <w:top w:val="none" w:sz="0" w:space="0" w:color="auto"/>
            <w:left w:val="none" w:sz="0" w:space="0" w:color="auto"/>
            <w:bottom w:val="none" w:sz="0" w:space="0" w:color="auto"/>
            <w:right w:val="none" w:sz="0" w:space="0" w:color="auto"/>
          </w:divBdr>
        </w:div>
      </w:divsChild>
    </w:div>
    <w:div w:id="1238247542">
      <w:bodyDiv w:val="1"/>
      <w:marLeft w:val="0"/>
      <w:marRight w:val="0"/>
      <w:marTop w:val="0"/>
      <w:marBottom w:val="0"/>
      <w:divBdr>
        <w:top w:val="none" w:sz="0" w:space="0" w:color="auto"/>
        <w:left w:val="none" w:sz="0" w:space="0" w:color="auto"/>
        <w:bottom w:val="none" w:sz="0" w:space="0" w:color="auto"/>
        <w:right w:val="none" w:sz="0" w:space="0" w:color="auto"/>
      </w:divBdr>
      <w:divsChild>
        <w:div w:id="827210580">
          <w:marLeft w:val="0"/>
          <w:marRight w:val="0"/>
          <w:marTop w:val="0"/>
          <w:marBottom w:val="0"/>
          <w:divBdr>
            <w:top w:val="none" w:sz="0" w:space="0" w:color="auto"/>
            <w:left w:val="none" w:sz="0" w:space="0" w:color="auto"/>
            <w:bottom w:val="none" w:sz="0" w:space="0" w:color="auto"/>
            <w:right w:val="none" w:sz="0" w:space="0" w:color="auto"/>
          </w:divBdr>
        </w:div>
      </w:divsChild>
    </w:div>
    <w:div w:id="1245410387">
      <w:bodyDiv w:val="1"/>
      <w:marLeft w:val="0"/>
      <w:marRight w:val="0"/>
      <w:marTop w:val="0"/>
      <w:marBottom w:val="0"/>
      <w:divBdr>
        <w:top w:val="none" w:sz="0" w:space="0" w:color="auto"/>
        <w:left w:val="none" w:sz="0" w:space="0" w:color="auto"/>
        <w:bottom w:val="none" w:sz="0" w:space="0" w:color="auto"/>
        <w:right w:val="none" w:sz="0" w:space="0" w:color="auto"/>
      </w:divBdr>
      <w:divsChild>
        <w:div w:id="1538007464">
          <w:marLeft w:val="0"/>
          <w:marRight w:val="0"/>
          <w:marTop w:val="0"/>
          <w:marBottom w:val="0"/>
          <w:divBdr>
            <w:top w:val="none" w:sz="0" w:space="0" w:color="auto"/>
            <w:left w:val="none" w:sz="0" w:space="0" w:color="auto"/>
            <w:bottom w:val="none" w:sz="0" w:space="0" w:color="auto"/>
            <w:right w:val="none" w:sz="0" w:space="0" w:color="auto"/>
          </w:divBdr>
        </w:div>
      </w:divsChild>
    </w:div>
    <w:div w:id="1289429646">
      <w:bodyDiv w:val="1"/>
      <w:marLeft w:val="0"/>
      <w:marRight w:val="0"/>
      <w:marTop w:val="0"/>
      <w:marBottom w:val="0"/>
      <w:divBdr>
        <w:top w:val="none" w:sz="0" w:space="0" w:color="auto"/>
        <w:left w:val="none" w:sz="0" w:space="0" w:color="auto"/>
        <w:bottom w:val="none" w:sz="0" w:space="0" w:color="auto"/>
        <w:right w:val="none" w:sz="0" w:space="0" w:color="auto"/>
      </w:divBdr>
      <w:divsChild>
        <w:div w:id="1038091926">
          <w:marLeft w:val="0"/>
          <w:marRight w:val="0"/>
          <w:marTop w:val="0"/>
          <w:marBottom w:val="0"/>
          <w:divBdr>
            <w:top w:val="none" w:sz="0" w:space="0" w:color="auto"/>
            <w:left w:val="none" w:sz="0" w:space="0" w:color="auto"/>
            <w:bottom w:val="none" w:sz="0" w:space="0" w:color="auto"/>
            <w:right w:val="none" w:sz="0" w:space="0" w:color="auto"/>
          </w:divBdr>
        </w:div>
        <w:div w:id="1070228752">
          <w:marLeft w:val="0"/>
          <w:marRight w:val="0"/>
          <w:marTop w:val="0"/>
          <w:marBottom w:val="0"/>
          <w:divBdr>
            <w:top w:val="none" w:sz="0" w:space="0" w:color="auto"/>
            <w:left w:val="none" w:sz="0" w:space="0" w:color="auto"/>
            <w:bottom w:val="none" w:sz="0" w:space="0" w:color="auto"/>
            <w:right w:val="none" w:sz="0" w:space="0" w:color="auto"/>
          </w:divBdr>
          <w:divsChild>
            <w:div w:id="384456302">
              <w:marLeft w:val="0"/>
              <w:marRight w:val="0"/>
              <w:marTop w:val="0"/>
              <w:marBottom w:val="0"/>
              <w:divBdr>
                <w:top w:val="none" w:sz="0" w:space="0" w:color="auto"/>
                <w:left w:val="none" w:sz="0" w:space="0" w:color="auto"/>
                <w:bottom w:val="none" w:sz="0" w:space="0" w:color="auto"/>
                <w:right w:val="none" w:sz="0" w:space="0" w:color="auto"/>
              </w:divBdr>
              <w:divsChild>
                <w:div w:id="5520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67420">
          <w:marLeft w:val="0"/>
          <w:marRight w:val="0"/>
          <w:marTop w:val="0"/>
          <w:marBottom w:val="0"/>
          <w:divBdr>
            <w:top w:val="none" w:sz="0" w:space="0" w:color="auto"/>
            <w:left w:val="none" w:sz="0" w:space="0" w:color="auto"/>
            <w:bottom w:val="none" w:sz="0" w:space="0" w:color="auto"/>
            <w:right w:val="none" w:sz="0" w:space="0" w:color="auto"/>
          </w:divBdr>
        </w:div>
      </w:divsChild>
    </w:div>
    <w:div w:id="1378626667">
      <w:bodyDiv w:val="1"/>
      <w:marLeft w:val="0"/>
      <w:marRight w:val="0"/>
      <w:marTop w:val="0"/>
      <w:marBottom w:val="0"/>
      <w:divBdr>
        <w:top w:val="none" w:sz="0" w:space="0" w:color="auto"/>
        <w:left w:val="none" w:sz="0" w:space="0" w:color="auto"/>
        <w:bottom w:val="none" w:sz="0" w:space="0" w:color="auto"/>
        <w:right w:val="none" w:sz="0" w:space="0" w:color="auto"/>
      </w:divBdr>
      <w:divsChild>
        <w:div w:id="488446066">
          <w:marLeft w:val="0"/>
          <w:marRight w:val="0"/>
          <w:marTop w:val="0"/>
          <w:marBottom w:val="0"/>
          <w:divBdr>
            <w:top w:val="none" w:sz="0" w:space="0" w:color="auto"/>
            <w:left w:val="none" w:sz="0" w:space="0" w:color="auto"/>
            <w:bottom w:val="none" w:sz="0" w:space="0" w:color="auto"/>
            <w:right w:val="none" w:sz="0" w:space="0" w:color="auto"/>
          </w:divBdr>
        </w:div>
      </w:divsChild>
    </w:div>
    <w:div w:id="1406994820">
      <w:bodyDiv w:val="1"/>
      <w:marLeft w:val="0"/>
      <w:marRight w:val="0"/>
      <w:marTop w:val="0"/>
      <w:marBottom w:val="0"/>
      <w:divBdr>
        <w:top w:val="none" w:sz="0" w:space="0" w:color="auto"/>
        <w:left w:val="none" w:sz="0" w:space="0" w:color="auto"/>
        <w:bottom w:val="none" w:sz="0" w:space="0" w:color="auto"/>
        <w:right w:val="none" w:sz="0" w:space="0" w:color="auto"/>
      </w:divBdr>
      <w:divsChild>
        <w:div w:id="172577288">
          <w:marLeft w:val="0"/>
          <w:marRight w:val="0"/>
          <w:marTop w:val="0"/>
          <w:marBottom w:val="0"/>
          <w:divBdr>
            <w:top w:val="none" w:sz="0" w:space="0" w:color="auto"/>
            <w:left w:val="none" w:sz="0" w:space="0" w:color="auto"/>
            <w:bottom w:val="none" w:sz="0" w:space="0" w:color="auto"/>
            <w:right w:val="none" w:sz="0" w:space="0" w:color="auto"/>
          </w:divBdr>
        </w:div>
      </w:divsChild>
    </w:div>
    <w:div w:id="1512723719">
      <w:bodyDiv w:val="1"/>
      <w:marLeft w:val="0"/>
      <w:marRight w:val="0"/>
      <w:marTop w:val="0"/>
      <w:marBottom w:val="0"/>
      <w:divBdr>
        <w:top w:val="none" w:sz="0" w:space="0" w:color="auto"/>
        <w:left w:val="none" w:sz="0" w:space="0" w:color="auto"/>
        <w:bottom w:val="none" w:sz="0" w:space="0" w:color="auto"/>
        <w:right w:val="none" w:sz="0" w:space="0" w:color="auto"/>
      </w:divBdr>
      <w:divsChild>
        <w:div w:id="689381054">
          <w:marLeft w:val="0"/>
          <w:marRight w:val="0"/>
          <w:marTop w:val="0"/>
          <w:marBottom w:val="0"/>
          <w:divBdr>
            <w:top w:val="none" w:sz="0" w:space="0" w:color="auto"/>
            <w:left w:val="none" w:sz="0" w:space="0" w:color="auto"/>
            <w:bottom w:val="none" w:sz="0" w:space="0" w:color="auto"/>
            <w:right w:val="none" w:sz="0" w:space="0" w:color="auto"/>
          </w:divBdr>
        </w:div>
      </w:divsChild>
    </w:div>
    <w:div w:id="1578972898">
      <w:bodyDiv w:val="1"/>
      <w:marLeft w:val="0"/>
      <w:marRight w:val="0"/>
      <w:marTop w:val="0"/>
      <w:marBottom w:val="0"/>
      <w:divBdr>
        <w:top w:val="none" w:sz="0" w:space="0" w:color="auto"/>
        <w:left w:val="none" w:sz="0" w:space="0" w:color="auto"/>
        <w:bottom w:val="none" w:sz="0" w:space="0" w:color="auto"/>
        <w:right w:val="none" w:sz="0" w:space="0" w:color="auto"/>
      </w:divBdr>
      <w:divsChild>
        <w:div w:id="147940288">
          <w:marLeft w:val="0"/>
          <w:marRight w:val="0"/>
          <w:marTop w:val="0"/>
          <w:marBottom w:val="0"/>
          <w:divBdr>
            <w:top w:val="none" w:sz="0" w:space="0" w:color="auto"/>
            <w:left w:val="none" w:sz="0" w:space="0" w:color="auto"/>
            <w:bottom w:val="none" w:sz="0" w:space="0" w:color="auto"/>
            <w:right w:val="none" w:sz="0" w:space="0" w:color="auto"/>
          </w:divBdr>
        </w:div>
        <w:div w:id="364909474">
          <w:marLeft w:val="0"/>
          <w:marRight w:val="0"/>
          <w:marTop w:val="0"/>
          <w:marBottom w:val="0"/>
          <w:divBdr>
            <w:top w:val="none" w:sz="0" w:space="0" w:color="auto"/>
            <w:left w:val="none" w:sz="0" w:space="0" w:color="auto"/>
            <w:bottom w:val="none" w:sz="0" w:space="0" w:color="auto"/>
            <w:right w:val="none" w:sz="0" w:space="0" w:color="auto"/>
          </w:divBdr>
        </w:div>
        <w:div w:id="382675216">
          <w:marLeft w:val="0"/>
          <w:marRight w:val="0"/>
          <w:marTop w:val="0"/>
          <w:marBottom w:val="0"/>
          <w:divBdr>
            <w:top w:val="none" w:sz="0" w:space="0" w:color="auto"/>
            <w:left w:val="none" w:sz="0" w:space="0" w:color="auto"/>
            <w:bottom w:val="none" w:sz="0" w:space="0" w:color="auto"/>
            <w:right w:val="none" w:sz="0" w:space="0" w:color="auto"/>
          </w:divBdr>
        </w:div>
        <w:div w:id="461777738">
          <w:marLeft w:val="0"/>
          <w:marRight w:val="0"/>
          <w:marTop w:val="0"/>
          <w:marBottom w:val="0"/>
          <w:divBdr>
            <w:top w:val="none" w:sz="0" w:space="0" w:color="auto"/>
            <w:left w:val="none" w:sz="0" w:space="0" w:color="auto"/>
            <w:bottom w:val="none" w:sz="0" w:space="0" w:color="auto"/>
            <w:right w:val="none" w:sz="0" w:space="0" w:color="auto"/>
          </w:divBdr>
        </w:div>
        <w:div w:id="504783317">
          <w:marLeft w:val="0"/>
          <w:marRight w:val="0"/>
          <w:marTop w:val="0"/>
          <w:marBottom w:val="0"/>
          <w:divBdr>
            <w:top w:val="none" w:sz="0" w:space="0" w:color="auto"/>
            <w:left w:val="none" w:sz="0" w:space="0" w:color="auto"/>
            <w:bottom w:val="none" w:sz="0" w:space="0" w:color="auto"/>
            <w:right w:val="none" w:sz="0" w:space="0" w:color="auto"/>
          </w:divBdr>
        </w:div>
        <w:div w:id="678584560">
          <w:marLeft w:val="0"/>
          <w:marRight w:val="0"/>
          <w:marTop w:val="0"/>
          <w:marBottom w:val="0"/>
          <w:divBdr>
            <w:top w:val="none" w:sz="0" w:space="0" w:color="auto"/>
            <w:left w:val="none" w:sz="0" w:space="0" w:color="auto"/>
            <w:bottom w:val="none" w:sz="0" w:space="0" w:color="auto"/>
            <w:right w:val="none" w:sz="0" w:space="0" w:color="auto"/>
          </w:divBdr>
        </w:div>
        <w:div w:id="804860200">
          <w:marLeft w:val="0"/>
          <w:marRight w:val="0"/>
          <w:marTop w:val="0"/>
          <w:marBottom w:val="0"/>
          <w:divBdr>
            <w:top w:val="none" w:sz="0" w:space="0" w:color="auto"/>
            <w:left w:val="none" w:sz="0" w:space="0" w:color="auto"/>
            <w:bottom w:val="none" w:sz="0" w:space="0" w:color="auto"/>
            <w:right w:val="none" w:sz="0" w:space="0" w:color="auto"/>
          </w:divBdr>
        </w:div>
        <w:div w:id="861892670">
          <w:marLeft w:val="0"/>
          <w:marRight w:val="0"/>
          <w:marTop w:val="0"/>
          <w:marBottom w:val="0"/>
          <w:divBdr>
            <w:top w:val="none" w:sz="0" w:space="0" w:color="auto"/>
            <w:left w:val="none" w:sz="0" w:space="0" w:color="auto"/>
            <w:bottom w:val="none" w:sz="0" w:space="0" w:color="auto"/>
            <w:right w:val="none" w:sz="0" w:space="0" w:color="auto"/>
          </w:divBdr>
        </w:div>
        <w:div w:id="987975533">
          <w:marLeft w:val="0"/>
          <w:marRight w:val="0"/>
          <w:marTop w:val="0"/>
          <w:marBottom w:val="0"/>
          <w:divBdr>
            <w:top w:val="none" w:sz="0" w:space="0" w:color="auto"/>
            <w:left w:val="none" w:sz="0" w:space="0" w:color="auto"/>
            <w:bottom w:val="none" w:sz="0" w:space="0" w:color="auto"/>
            <w:right w:val="none" w:sz="0" w:space="0" w:color="auto"/>
          </w:divBdr>
        </w:div>
        <w:div w:id="1144086485">
          <w:marLeft w:val="0"/>
          <w:marRight w:val="0"/>
          <w:marTop w:val="0"/>
          <w:marBottom w:val="0"/>
          <w:divBdr>
            <w:top w:val="none" w:sz="0" w:space="0" w:color="auto"/>
            <w:left w:val="none" w:sz="0" w:space="0" w:color="auto"/>
            <w:bottom w:val="none" w:sz="0" w:space="0" w:color="auto"/>
            <w:right w:val="none" w:sz="0" w:space="0" w:color="auto"/>
          </w:divBdr>
        </w:div>
        <w:div w:id="1288851130">
          <w:marLeft w:val="0"/>
          <w:marRight w:val="0"/>
          <w:marTop w:val="0"/>
          <w:marBottom w:val="0"/>
          <w:divBdr>
            <w:top w:val="none" w:sz="0" w:space="0" w:color="auto"/>
            <w:left w:val="none" w:sz="0" w:space="0" w:color="auto"/>
            <w:bottom w:val="none" w:sz="0" w:space="0" w:color="auto"/>
            <w:right w:val="none" w:sz="0" w:space="0" w:color="auto"/>
          </w:divBdr>
        </w:div>
        <w:div w:id="1317226994">
          <w:marLeft w:val="0"/>
          <w:marRight w:val="0"/>
          <w:marTop w:val="0"/>
          <w:marBottom w:val="0"/>
          <w:divBdr>
            <w:top w:val="none" w:sz="0" w:space="0" w:color="auto"/>
            <w:left w:val="none" w:sz="0" w:space="0" w:color="auto"/>
            <w:bottom w:val="none" w:sz="0" w:space="0" w:color="auto"/>
            <w:right w:val="none" w:sz="0" w:space="0" w:color="auto"/>
          </w:divBdr>
        </w:div>
        <w:div w:id="1356032458">
          <w:marLeft w:val="0"/>
          <w:marRight w:val="0"/>
          <w:marTop w:val="0"/>
          <w:marBottom w:val="0"/>
          <w:divBdr>
            <w:top w:val="none" w:sz="0" w:space="0" w:color="auto"/>
            <w:left w:val="none" w:sz="0" w:space="0" w:color="auto"/>
            <w:bottom w:val="none" w:sz="0" w:space="0" w:color="auto"/>
            <w:right w:val="none" w:sz="0" w:space="0" w:color="auto"/>
          </w:divBdr>
        </w:div>
        <w:div w:id="1527215145">
          <w:marLeft w:val="0"/>
          <w:marRight w:val="0"/>
          <w:marTop w:val="0"/>
          <w:marBottom w:val="0"/>
          <w:divBdr>
            <w:top w:val="none" w:sz="0" w:space="0" w:color="auto"/>
            <w:left w:val="none" w:sz="0" w:space="0" w:color="auto"/>
            <w:bottom w:val="none" w:sz="0" w:space="0" w:color="auto"/>
            <w:right w:val="none" w:sz="0" w:space="0" w:color="auto"/>
          </w:divBdr>
        </w:div>
        <w:div w:id="1544564309">
          <w:marLeft w:val="0"/>
          <w:marRight w:val="0"/>
          <w:marTop w:val="0"/>
          <w:marBottom w:val="0"/>
          <w:divBdr>
            <w:top w:val="none" w:sz="0" w:space="0" w:color="auto"/>
            <w:left w:val="none" w:sz="0" w:space="0" w:color="auto"/>
            <w:bottom w:val="none" w:sz="0" w:space="0" w:color="auto"/>
            <w:right w:val="none" w:sz="0" w:space="0" w:color="auto"/>
          </w:divBdr>
        </w:div>
        <w:div w:id="1615096701">
          <w:marLeft w:val="0"/>
          <w:marRight w:val="0"/>
          <w:marTop w:val="0"/>
          <w:marBottom w:val="0"/>
          <w:divBdr>
            <w:top w:val="none" w:sz="0" w:space="0" w:color="auto"/>
            <w:left w:val="none" w:sz="0" w:space="0" w:color="auto"/>
            <w:bottom w:val="none" w:sz="0" w:space="0" w:color="auto"/>
            <w:right w:val="none" w:sz="0" w:space="0" w:color="auto"/>
          </w:divBdr>
        </w:div>
        <w:div w:id="1911034702">
          <w:marLeft w:val="0"/>
          <w:marRight w:val="0"/>
          <w:marTop w:val="0"/>
          <w:marBottom w:val="0"/>
          <w:divBdr>
            <w:top w:val="none" w:sz="0" w:space="0" w:color="auto"/>
            <w:left w:val="none" w:sz="0" w:space="0" w:color="auto"/>
            <w:bottom w:val="none" w:sz="0" w:space="0" w:color="auto"/>
            <w:right w:val="none" w:sz="0" w:space="0" w:color="auto"/>
          </w:divBdr>
        </w:div>
        <w:div w:id="1979796452">
          <w:marLeft w:val="0"/>
          <w:marRight w:val="0"/>
          <w:marTop w:val="0"/>
          <w:marBottom w:val="0"/>
          <w:divBdr>
            <w:top w:val="none" w:sz="0" w:space="0" w:color="auto"/>
            <w:left w:val="none" w:sz="0" w:space="0" w:color="auto"/>
            <w:bottom w:val="none" w:sz="0" w:space="0" w:color="auto"/>
            <w:right w:val="none" w:sz="0" w:space="0" w:color="auto"/>
          </w:divBdr>
        </w:div>
        <w:div w:id="2045252074">
          <w:marLeft w:val="0"/>
          <w:marRight w:val="0"/>
          <w:marTop w:val="0"/>
          <w:marBottom w:val="0"/>
          <w:divBdr>
            <w:top w:val="none" w:sz="0" w:space="0" w:color="auto"/>
            <w:left w:val="none" w:sz="0" w:space="0" w:color="auto"/>
            <w:bottom w:val="none" w:sz="0" w:space="0" w:color="auto"/>
            <w:right w:val="none" w:sz="0" w:space="0" w:color="auto"/>
          </w:divBdr>
        </w:div>
      </w:divsChild>
    </w:div>
    <w:div w:id="1746800835">
      <w:bodyDiv w:val="1"/>
      <w:marLeft w:val="0"/>
      <w:marRight w:val="0"/>
      <w:marTop w:val="0"/>
      <w:marBottom w:val="0"/>
      <w:divBdr>
        <w:top w:val="none" w:sz="0" w:space="0" w:color="auto"/>
        <w:left w:val="none" w:sz="0" w:space="0" w:color="auto"/>
        <w:bottom w:val="none" w:sz="0" w:space="0" w:color="auto"/>
        <w:right w:val="none" w:sz="0" w:space="0" w:color="auto"/>
      </w:divBdr>
      <w:divsChild>
        <w:div w:id="2003241660">
          <w:marLeft w:val="0"/>
          <w:marRight w:val="0"/>
          <w:marTop w:val="0"/>
          <w:marBottom w:val="0"/>
          <w:divBdr>
            <w:top w:val="none" w:sz="0" w:space="0" w:color="auto"/>
            <w:left w:val="none" w:sz="0" w:space="0" w:color="auto"/>
            <w:bottom w:val="none" w:sz="0" w:space="0" w:color="auto"/>
            <w:right w:val="none" w:sz="0" w:space="0" w:color="auto"/>
          </w:divBdr>
        </w:div>
      </w:divsChild>
    </w:div>
    <w:div w:id="1852380279">
      <w:bodyDiv w:val="1"/>
      <w:marLeft w:val="0"/>
      <w:marRight w:val="0"/>
      <w:marTop w:val="0"/>
      <w:marBottom w:val="0"/>
      <w:divBdr>
        <w:top w:val="none" w:sz="0" w:space="0" w:color="auto"/>
        <w:left w:val="none" w:sz="0" w:space="0" w:color="auto"/>
        <w:bottom w:val="none" w:sz="0" w:space="0" w:color="auto"/>
        <w:right w:val="none" w:sz="0" w:space="0" w:color="auto"/>
      </w:divBdr>
      <w:divsChild>
        <w:div w:id="754323909">
          <w:marLeft w:val="0"/>
          <w:marRight w:val="0"/>
          <w:marTop w:val="0"/>
          <w:marBottom w:val="0"/>
          <w:divBdr>
            <w:top w:val="none" w:sz="0" w:space="0" w:color="auto"/>
            <w:left w:val="none" w:sz="0" w:space="0" w:color="auto"/>
            <w:bottom w:val="none" w:sz="0" w:space="0" w:color="auto"/>
            <w:right w:val="none" w:sz="0" w:space="0" w:color="auto"/>
          </w:divBdr>
        </w:div>
      </w:divsChild>
    </w:div>
    <w:div w:id="1917125988">
      <w:bodyDiv w:val="1"/>
      <w:marLeft w:val="0"/>
      <w:marRight w:val="0"/>
      <w:marTop w:val="0"/>
      <w:marBottom w:val="0"/>
      <w:divBdr>
        <w:top w:val="none" w:sz="0" w:space="0" w:color="auto"/>
        <w:left w:val="none" w:sz="0" w:space="0" w:color="auto"/>
        <w:bottom w:val="none" w:sz="0" w:space="0" w:color="auto"/>
        <w:right w:val="none" w:sz="0" w:space="0" w:color="auto"/>
      </w:divBdr>
      <w:divsChild>
        <w:div w:id="1380546942">
          <w:marLeft w:val="0"/>
          <w:marRight w:val="0"/>
          <w:marTop w:val="0"/>
          <w:marBottom w:val="0"/>
          <w:divBdr>
            <w:top w:val="none" w:sz="0" w:space="0" w:color="auto"/>
            <w:left w:val="none" w:sz="0" w:space="0" w:color="auto"/>
            <w:bottom w:val="none" w:sz="0" w:space="0" w:color="auto"/>
            <w:right w:val="none" w:sz="0" w:space="0" w:color="auto"/>
          </w:divBdr>
        </w:div>
      </w:divsChild>
    </w:div>
    <w:div w:id="1964186124">
      <w:bodyDiv w:val="1"/>
      <w:marLeft w:val="0"/>
      <w:marRight w:val="0"/>
      <w:marTop w:val="0"/>
      <w:marBottom w:val="0"/>
      <w:divBdr>
        <w:top w:val="none" w:sz="0" w:space="0" w:color="auto"/>
        <w:left w:val="none" w:sz="0" w:space="0" w:color="auto"/>
        <w:bottom w:val="none" w:sz="0" w:space="0" w:color="auto"/>
        <w:right w:val="none" w:sz="0" w:space="0" w:color="auto"/>
      </w:divBdr>
      <w:divsChild>
        <w:div w:id="1945305926">
          <w:marLeft w:val="0"/>
          <w:marRight w:val="0"/>
          <w:marTop w:val="0"/>
          <w:marBottom w:val="0"/>
          <w:divBdr>
            <w:top w:val="none" w:sz="0" w:space="0" w:color="auto"/>
            <w:left w:val="none" w:sz="0" w:space="0" w:color="auto"/>
            <w:bottom w:val="none" w:sz="0" w:space="0" w:color="auto"/>
            <w:right w:val="none" w:sz="0" w:space="0" w:color="auto"/>
          </w:divBdr>
        </w:div>
      </w:divsChild>
    </w:div>
    <w:div w:id="2142965519">
      <w:bodyDiv w:val="1"/>
      <w:marLeft w:val="0"/>
      <w:marRight w:val="0"/>
      <w:marTop w:val="0"/>
      <w:marBottom w:val="0"/>
      <w:divBdr>
        <w:top w:val="none" w:sz="0" w:space="0" w:color="auto"/>
        <w:left w:val="none" w:sz="0" w:space="0" w:color="auto"/>
        <w:bottom w:val="none" w:sz="0" w:space="0" w:color="auto"/>
        <w:right w:val="none" w:sz="0" w:space="0" w:color="auto"/>
      </w:divBdr>
      <w:divsChild>
        <w:div w:id="736322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pi.whatsapp.com/send?phone=573124652830" TargetMode="External"/><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hyperlink" Target="https://www.inm.gob.mx/spublic/portal/inmex.html" TargetMode="External"/><Relationship Id="rId5" Type="http://schemas.openxmlformats.org/officeDocument/2006/relationships/image" Target="media/image2.jpeg"/><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830</Words>
  <Characters>4568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PRODUCTO 1 TURESERVA</dc:creator>
  <cp:keywords/>
  <dc:description/>
  <cp:lastModifiedBy>Cuenta Microsoft</cp:lastModifiedBy>
  <cp:revision>2</cp:revision>
  <dcterms:created xsi:type="dcterms:W3CDTF">2025-08-27T19:16:00Z</dcterms:created>
  <dcterms:modified xsi:type="dcterms:W3CDTF">2025-08-27T19:16:00Z</dcterms:modified>
</cp:coreProperties>
</file>