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1EA21DCB" w:rsidR="00B270F8" w:rsidRPr="0048694B" w:rsidRDefault="008D5BD9" w:rsidP="00B270F8">
            <w:pPr>
              <w:pStyle w:val="TableParagraph"/>
              <w:spacing w:before="20"/>
              <w:ind w:left="18" w:right="4"/>
              <w:jc w:val="center"/>
              <w:rPr>
                <w:rFonts w:asciiTheme="minorHAnsi" w:hAnsiTheme="minorHAnsi" w:cstheme="minorHAnsi"/>
                <w:b/>
                <w:sz w:val="40"/>
                <w:szCs w:val="44"/>
              </w:rPr>
            </w:pPr>
            <w:bookmarkStart w:id="0" w:name="_GoBack"/>
            <w:bookmarkEnd w:id="0"/>
            <w:r w:rsidRPr="008D5BD9">
              <w:rPr>
                <w:rFonts w:asciiTheme="minorHAnsi" w:hAnsiTheme="minorHAnsi" w:cstheme="minorHAnsi"/>
                <w:b/>
                <w:color w:val="FFFFFF"/>
                <w:spacing w:val="-6"/>
                <w:sz w:val="40"/>
                <w:szCs w:val="44"/>
              </w:rPr>
              <w:t>PERU EN JEANS</w:t>
            </w:r>
          </w:p>
        </w:tc>
      </w:tr>
      <w:tr w:rsidR="00B270F8" w14:paraId="0BB4367B" w14:textId="77777777" w:rsidTr="00C13EAC">
        <w:trPr>
          <w:trHeight w:val="1269"/>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C13EAC">
        <w:trPr>
          <w:trHeight w:val="2526"/>
          <w:jc w:val="center"/>
        </w:trPr>
        <w:tc>
          <w:tcPr>
            <w:tcW w:w="5098" w:type="dxa"/>
            <w:vAlign w:val="center"/>
          </w:tcPr>
          <w:p w14:paraId="37E80EE5" w14:textId="77777777" w:rsidR="008D5BD9" w:rsidRPr="008D5BD9" w:rsidRDefault="008D5BD9" w:rsidP="008D5BD9">
            <w:pPr>
              <w:rPr>
                <w:szCs w:val="18"/>
                <w:lang w:val="es-ES"/>
              </w:rPr>
            </w:pPr>
            <w:r w:rsidRPr="008D5BD9">
              <w:rPr>
                <w:szCs w:val="18"/>
                <w:lang w:val="es-ES"/>
              </w:rPr>
              <w:t xml:space="preserve">• Traslados: aeropuerto/hotel/aeropuerto </w:t>
            </w:r>
          </w:p>
          <w:p w14:paraId="5C902827" w14:textId="77777777" w:rsidR="008D5BD9" w:rsidRPr="008D5BD9" w:rsidRDefault="008D5BD9" w:rsidP="008D5BD9">
            <w:pPr>
              <w:rPr>
                <w:szCs w:val="18"/>
                <w:lang w:val="es-ES"/>
              </w:rPr>
            </w:pPr>
            <w:r w:rsidRPr="008D5BD9">
              <w:rPr>
                <w:szCs w:val="18"/>
                <w:lang w:val="es-ES"/>
              </w:rPr>
              <w:t xml:space="preserve">• 1 noche de alojamiento en Lima </w:t>
            </w:r>
          </w:p>
          <w:p w14:paraId="21614C84" w14:textId="77777777" w:rsidR="008D5BD9" w:rsidRPr="008D5BD9" w:rsidRDefault="008D5BD9" w:rsidP="008D5BD9">
            <w:pPr>
              <w:rPr>
                <w:szCs w:val="18"/>
                <w:lang w:val="es-ES"/>
              </w:rPr>
            </w:pPr>
            <w:r w:rsidRPr="008D5BD9">
              <w:rPr>
                <w:szCs w:val="18"/>
                <w:lang w:val="es-ES"/>
              </w:rPr>
              <w:t>• 2 noches de alojamiento en Cusco</w:t>
            </w:r>
          </w:p>
          <w:p w14:paraId="2CC13075" w14:textId="77777777" w:rsidR="008D5BD9" w:rsidRPr="008D5BD9" w:rsidRDefault="008D5BD9" w:rsidP="008D5BD9">
            <w:pPr>
              <w:rPr>
                <w:szCs w:val="18"/>
                <w:lang w:val="es-ES"/>
              </w:rPr>
            </w:pPr>
            <w:r w:rsidRPr="008D5BD9">
              <w:rPr>
                <w:szCs w:val="18"/>
                <w:lang w:val="es-ES"/>
              </w:rPr>
              <w:t xml:space="preserve">• Desayunos diarios en los hoteles. </w:t>
            </w:r>
          </w:p>
          <w:p w14:paraId="0A6CBD71" w14:textId="77777777" w:rsidR="008D5BD9" w:rsidRPr="008D5BD9" w:rsidRDefault="008D5BD9" w:rsidP="008D5BD9">
            <w:pPr>
              <w:rPr>
                <w:szCs w:val="18"/>
                <w:lang w:val="es-ES"/>
              </w:rPr>
            </w:pPr>
            <w:r w:rsidRPr="008D5BD9">
              <w:rPr>
                <w:szCs w:val="18"/>
                <w:lang w:val="es-ES"/>
              </w:rPr>
              <w:t xml:space="preserve">• Excursión de todo el día a la ciudadela de Machu </w:t>
            </w:r>
            <w:proofErr w:type="spellStart"/>
            <w:r w:rsidRPr="008D5BD9">
              <w:rPr>
                <w:szCs w:val="18"/>
                <w:lang w:val="es-ES"/>
              </w:rPr>
              <w:t>Pichu</w:t>
            </w:r>
            <w:proofErr w:type="spellEnd"/>
            <w:r w:rsidRPr="008D5BD9">
              <w:rPr>
                <w:szCs w:val="18"/>
                <w:lang w:val="es-ES"/>
              </w:rPr>
              <w:t xml:space="preserve"> en Tren </w:t>
            </w:r>
            <w:proofErr w:type="spellStart"/>
            <w:r w:rsidRPr="008D5BD9">
              <w:rPr>
                <w:szCs w:val="18"/>
                <w:lang w:val="es-ES"/>
              </w:rPr>
              <w:t>Expedition</w:t>
            </w:r>
            <w:proofErr w:type="spellEnd"/>
            <w:r w:rsidRPr="008D5BD9">
              <w:rPr>
                <w:szCs w:val="18"/>
                <w:lang w:val="es-ES"/>
              </w:rPr>
              <w:t xml:space="preserve"> – No incluye almuerzo </w:t>
            </w:r>
          </w:p>
          <w:p w14:paraId="08AC4FBA" w14:textId="77777777" w:rsidR="008D5BD9" w:rsidRPr="008D5BD9" w:rsidRDefault="008D5BD9" w:rsidP="008D5BD9">
            <w:pPr>
              <w:rPr>
                <w:szCs w:val="18"/>
                <w:lang w:val="es-ES"/>
              </w:rPr>
            </w:pPr>
            <w:r w:rsidRPr="008D5BD9">
              <w:rPr>
                <w:szCs w:val="18"/>
                <w:lang w:val="es-ES"/>
              </w:rPr>
              <w:t xml:space="preserve">• Ingreso a los atractivos turísticos. </w:t>
            </w:r>
          </w:p>
          <w:p w14:paraId="3C60E1BD" w14:textId="557B4479" w:rsidR="00B270F8" w:rsidRPr="004B58B9" w:rsidRDefault="008D5BD9" w:rsidP="008D5BD9">
            <w:pPr>
              <w:rPr>
                <w:sz w:val="18"/>
                <w:szCs w:val="18"/>
                <w:lang w:val="es-ES"/>
              </w:rPr>
            </w:pPr>
            <w:r w:rsidRPr="008D5BD9">
              <w:rPr>
                <w:szCs w:val="18"/>
                <w:lang w:val="es-ES"/>
              </w:rPr>
              <w:t>• Tarjeta de asistencia médica para menores de 85 años</w:t>
            </w:r>
          </w:p>
        </w:tc>
        <w:tc>
          <w:tcPr>
            <w:tcW w:w="5529" w:type="dxa"/>
            <w:vAlign w:val="center"/>
          </w:tcPr>
          <w:p w14:paraId="02391839" w14:textId="77777777" w:rsidR="008D5BD9" w:rsidRPr="008D5BD9" w:rsidRDefault="008D5BD9" w:rsidP="008D5BD9">
            <w:pPr>
              <w:rPr>
                <w:lang w:val="es-ES"/>
              </w:rPr>
            </w:pPr>
            <w:r w:rsidRPr="008D5BD9">
              <w:rPr>
                <w:lang w:val="es-ES"/>
              </w:rPr>
              <w:t>• Tiquetes aéreos.</w:t>
            </w:r>
          </w:p>
          <w:p w14:paraId="6362E28D" w14:textId="77777777" w:rsidR="008D5BD9" w:rsidRPr="008D5BD9" w:rsidRDefault="008D5BD9" w:rsidP="008D5BD9">
            <w:pPr>
              <w:rPr>
                <w:lang w:val="es-ES"/>
              </w:rPr>
            </w:pPr>
            <w:r w:rsidRPr="008D5BD9">
              <w:rPr>
                <w:lang w:val="es-ES"/>
              </w:rPr>
              <w:t>• Impuestos del tiquete y salida de los países.</w:t>
            </w:r>
          </w:p>
          <w:p w14:paraId="639A1CA1" w14:textId="77777777" w:rsidR="008D5BD9" w:rsidRPr="008D5BD9" w:rsidRDefault="008D5BD9" w:rsidP="008D5BD9">
            <w:pPr>
              <w:rPr>
                <w:lang w:val="es-ES"/>
              </w:rPr>
            </w:pPr>
            <w:r w:rsidRPr="008D5BD9">
              <w:rPr>
                <w:lang w:val="es-ES"/>
              </w:rPr>
              <w:t>• Almuerzos, Cenas ni Bebidas</w:t>
            </w:r>
          </w:p>
          <w:p w14:paraId="2A49426D" w14:textId="77777777" w:rsidR="008D5BD9" w:rsidRPr="008D5BD9" w:rsidRDefault="008D5BD9" w:rsidP="008D5BD9">
            <w:pPr>
              <w:rPr>
                <w:lang w:val="es-ES"/>
              </w:rPr>
            </w:pPr>
            <w:r w:rsidRPr="008D5BD9">
              <w:rPr>
                <w:lang w:val="es-ES"/>
              </w:rPr>
              <w:t>• Gastos no estipulados, propinas.</w:t>
            </w:r>
          </w:p>
          <w:p w14:paraId="0B9253F0" w14:textId="578625B0" w:rsidR="00B270F8" w:rsidRPr="004B58B9" w:rsidRDefault="008D5BD9" w:rsidP="008D5BD9">
            <w:pPr>
              <w:rPr>
                <w:sz w:val="18"/>
                <w:lang w:val="es-ES"/>
              </w:rPr>
            </w:pPr>
            <w:r w:rsidRPr="008D5BD9">
              <w:rPr>
                <w:lang w:val="es-ES"/>
              </w:rPr>
              <w:t>• Actividades no descritas en el programa.</w:t>
            </w:r>
          </w:p>
        </w:tc>
      </w:tr>
    </w:tbl>
    <w:p w14:paraId="168F1F09" w14:textId="055066C0" w:rsidR="008D5BD9" w:rsidRDefault="004B58B9" w:rsidP="00C13EAC">
      <w:pPr>
        <w:pStyle w:val="Sinespaciado"/>
      </w:pPr>
      <w:r>
        <w:tab/>
      </w: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C3898C9" w:rsidR="00F42961" w:rsidRDefault="008D5BD9" w:rsidP="00E763AF">
      <w:pPr>
        <w:pStyle w:val="Sinespaciado"/>
      </w:pPr>
      <w:r>
        <w:rPr>
          <w:noProof/>
          <w:lang w:eastAsia="es-CO"/>
        </w:rPr>
        <w:drawing>
          <wp:anchor distT="0" distB="0" distL="114300" distR="114300" simplePos="0" relativeHeight="251677696" behindDoc="0" locked="0" layoutInCell="1" allowOverlap="1" wp14:anchorId="00AFE6A6" wp14:editId="2C28A89B">
            <wp:simplePos x="0" y="0"/>
            <wp:positionH relativeFrom="margin">
              <wp:posOffset>-491738</wp:posOffset>
            </wp:positionH>
            <wp:positionV relativeFrom="paragraph">
              <wp:posOffset>151406</wp:posOffset>
            </wp:positionV>
            <wp:extent cx="6610844" cy="1375576"/>
            <wp:effectExtent l="0" t="0" r="0" b="0"/>
            <wp:wrapNone/>
            <wp:docPr id="445194908" name="Imagen 3"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collage de tres fotografías de un hotel que incluye una piscina y un dormito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2084" cy="13799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11E60" w14:textId="7F76661E"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65D86063" w:rsidR="008D5BD9" w:rsidRDefault="008D5BD9" w:rsidP="007C3C13">
      <w:pPr>
        <w:pStyle w:val="Sinespaciado"/>
        <w:jc w:val="center"/>
        <w:rPr>
          <w:b/>
        </w:rPr>
      </w:pPr>
    </w:p>
    <w:p w14:paraId="2F2C70E9" w14:textId="77777777" w:rsidR="008D5BD9" w:rsidRDefault="008D5BD9" w:rsidP="007C3C13">
      <w:pPr>
        <w:pStyle w:val="Sinespaciado"/>
        <w:jc w:val="center"/>
        <w:rPr>
          <w:b/>
        </w:rPr>
      </w:pPr>
    </w:p>
    <w:p w14:paraId="59EB5F7A" w14:textId="77777777" w:rsidR="008D5BD9" w:rsidRDefault="008D5BD9" w:rsidP="007C3C13">
      <w:pPr>
        <w:pStyle w:val="Sinespaciado"/>
        <w:jc w:val="center"/>
        <w:rPr>
          <w:b/>
        </w:rPr>
      </w:pPr>
    </w:p>
    <w:p w14:paraId="54E3219E" w14:textId="77777777" w:rsidR="008D5BD9" w:rsidRDefault="008D5BD9" w:rsidP="007C3C13">
      <w:pPr>
        <w:pStyle w:val="Sinespaciado"/>
        <w:jc w:val="center"/>
        <w:rPr>
          <w:b/>
        </w:rPr>
      </w:pPr>
    </w:p>
    <w:p w14:paraId="585BE6BA" w14:textId="77777777"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46530FA4" w14:textId="77777777" w:rsidR="008D5BD9" w:rsidRDefault="008D5BD9" w:rsidP="007C3C13">
      <w:pPr>
        <w:pStyle w:val="Sinespaciado"/>
        <w:jc w:val="center"/>
        <w:rPr>
          <w:b/>
        </w:rPr>
      </w:pPr>
    </w:p>
    <w:p w14:paraId="62E47A43" w14:textId="5FC54D1E" w:rsidR="007C3C13" w:rsidRPr="007C3C13" w:rsidRDefault="007C3C13" w:rsidP="007C3C13">
      <w:pPr>
        <w:pStyle w:val="Sinespaciado"/>
        <w:jc w:val="center"/>
        <w:rPr>
          <w:b/>
        </w:rPr>
      </w:pPr>
      <w:r w:rsidRPr="007C3C13">
        <w:rPr>
          <w:b/>
        </w:rPr>
        <w:t>PRECIO POR PERSONA EN DÓLARES AMERICANOS.</w:t>
      </w:r>
    </w:p>
    <w:p w14:paraId="03CB968D" w14:textId="77777777" w:rsidR="007C3C13" w:rsidRDefault="007C3C13" w:rsidP="00E763AF">
      <w:pPr>
        <w:pStyle w:val="Sinespaciado"/>
      </w:pPr>
    </w:p>
    <w:tbl>
      <w:tblPr>
        <w:tblStyle w:val="Tabladecuadrcula4-nfasis6"/>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459"/>
        <w:gridCol w:w="1580"/>
        <w:gridCol w:w="42"/>
        <w:gridCol w:w="1301"/>
        <w:gridCol w:w="1458"/>
        <w:gridCol w:w="1457"/>
        <w:gridCol w:w="1296"/>
      </w:tblGrid>
      <w:tr w:rsidR="00E45706" w:rsidRPr="000F7502" w14:paraId="431F32C1" w14:textId="77777777" w:rsidTr="00C13EAC">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CATEGORIA DE HOTELES</w:t>
            </w:r>
          </w:p>
        </w:tc>
        <w:tc>
          <w:tcPr>
            <w:tcW w:w="1459"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622"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301"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C13EAC" w:rsidRPr="000F7502" w14:paraId="39DAC1AA"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1EEAE2B1" w14:textId="071116A3" w:rsidR="00C13EAC" w:rsidRPr="000F7502" w:rsidRDefault="00C13EAC" w:rsidP="00C13EAC">
            <w:pPr>
              <w:jc w:val="center"/>
              <w:rPr>
                <w:rFonts w:cs="Arial"/>
                <w:b w:val="0"/>
                <w:bCs w:val="0"/>
                <w:sz w:val="20"/>
                <w:szCs w:val="20"/>
              </w:rPr>
            </w:pPr>
            <w:r>
              <w:rPr>
                <w:rFonts w:cs="Arial"/>
                <w:b w:val="0"/>
                <w:bCs w:val="0"/>
                <w:sz w:val="20"/>
                <w:szCs w:val="20"/>
              </w:rPr>
              <w:t>TURISTA SUPERIOR</w:t>
            </w:r>
          </w:p>
        </w:tc>
        <w:tc>
          <w:tcPr>
            <w:tcW w:w="1459" w:type="dxa"/>
            <w:shd w:val="clear" w:color="auto" w:fill="FFFFFF" w:themeFill="background1"/>
            <w:vAlign w:val="center"/>
          </w:tcPr>
          <w:p w14:paraId="34076C34" w14:textId="38016F5F" w:rsidR="00C13EAC" w:rsidRPr="007C3C13"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C3C13">
              <w:rPr>
                <w:rFonts w:cs="Arial"/>
                <w:sz w:val="20"/>
                <w:szCs w:val="20"/>
              </w:rPr>
              <w:t>0</w:t>
            </w:r>
            <w:r>
              <w:rPr>
                <w:rFonts w:cs="Arial"/>
                <w:sz w:val="20"/>
                <w:szCs w:val="20"/>
              </w:rPr>
              <w:t>1</w:t>
            </w:r>
            <w:r w:rsidRPr="007C3C13">
              <w:rPr>
                <w:rFonts w:cs="Arial"/>
                <w:sz w:val="20"/>
                <w:szCs w:val="20"/>
              </w:rPr>
              <w:t>-</w:t>
            </w:r>
            <w:r w:rsidR="00717546">
              <w:rPr>
                <w:rFonts w:cs="Arial"/>
                <w:sz w:val="20"/>
                <w:szCs w:val="20"/>
              </w:rPr>
              <w:t>oct</w:t>
            </w:r>
            <w:r w:rsidRPr="007C3C13">
              <w:rPr>
                <w:rFonts w:cs="Arial"/>
                <w:sz w:val="20"/>
                <w:szCs w:val="20"/>
              </w:rPr>
              <w:t>-25</w:t>
            </w:r>
          </w:p>
        </w:tc>
        <w:tc>
          <w:tcPr>
            <w:tcW w:w="1622" w:type="dxa"/>
            <w:gridSpan w:val="2"/>
            <w:shd w:val="clear" w:color="auto" w:fill="FFFFFF" w:themeFill="background1"/>
            <w:vAlign w:val="center"/>
          </w:tcPr>
          <w:p w14:paraId="1BCEE0CF" w14:textId="1BF1ABA7" w:rsidR="00C13EAC" w:rsidRPr="007C3C13"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19-dic-</w:t>
            </w:r>
            <w:r w:rsidRPr="007C3C13">
              <w:rPr>
                <w:rFonts w:cs="Arial"/>
                <w:sz w:val="20"/>
                <w:szCs w:val="20"/>
              </w:rPr>
              <w:t>2025</w:t>
            </w:r>
          </w:p>
        </w:tc>
        <w:tc>
          <w:tcPr>
            <w:tcW w:w="1301" w:type="dxa"/>
            <w:shd w:val="clear" w:color="auto" w:fill="FFFFFF" w:themeFill="background1"/>
            <w:vAlign w:val="center"/>
          </w:tcPr>
          <w:p w14:paraId="6A931779" w14:textId="0D24DFE4" w:rsidR="00C13EAC" w:rsidRPr="00864D81"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58" w:type="dxa"/>
            <w:shd w:val="clear" w:color="auto" w:fill="FFFFFF" w:themeFill="background1"/>
            <w:vAlign w:val="center"/>
          </w:tcPr>
          <w:p w14:paraId="27F87897" w14:textId="160A85F3"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$ 74</w:t>
            </w:r>
            <w:r w:rsidR="00745D9B">
              <w:rPr>
                <w:rFonts w:cs="Arial"/>
                <w:sz w:val="20"/>
                <w:szCs w:val="20"/>
              </w:rPr>
              <w:t>9</w:t>
            </w:r>
          </w:p>
        </w:tc>
        <w:tc>
          <w:tcPr>
            <w:tcW w:w="1457" w:type="dxa"/>
            <w:shd w:val="clear" w:color="auto" w:fill="FFFFFF" w:themeFill="background1"/>
            <w:vAlign w:val="center"/>
          </w:tcPr>
          <w:p w14:paraId="02370776" w14:textId="14D3C781"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$ 55</w:t>
            </w:r>
            <w:r w:rsidR="00745D9B">
              <w:rPr>
                <w:rFonts w:cs="Arial"/>
                <w:sz w:val="20"/>
                <w:szCs w:val="20"/>
              </w:rPr>
              <w:t>5</w:t>
            </w:r>
          </w:p>
        </w:tc>
        <w:tc>
          <w:tcPr>
            <w:tcW w:w="1296" w:type="dxa"/>
            <w:shd w:val="clear" w:color="auto" w:fill="FFFFFF" w:themeFill="background1"/>
            <w:vAlign w:val="center"/>
          </w:tcPr>
          <w:p w14:paraId="1425DBBD" w14:textId="62DFF0A1"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$ 52</w:t>
            </w:r>
            <w:r w:rsidR="00745D9B">
              <w:rPr>
                <w:rFonts w:cs="Arial"/>
                <w:sz w:val="20"/>
                <w:szCs w:val="20"/>
              </w:rPr>
              <w:t>9</w:t>
            </w:r>
          </w:p>
        </w:tc>
      </w:tr>
      <w:tr w:rsidR="00C13EAC" w:rsidRPr="000F7502" w14:paraId="33201077" w14:textId="77777777" w:rsidTr="00C13EAC">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184476F8" w14:textId="77777777" w:rsidR="00C13EAC" w:rsidRPr="000F7502" w:rsidRDefault="00C13EAC" w:rsidP="00C13EAC">
            <w:pPr>
              <w:jc w:val="center"/>
              <w:rPr>
                <w:rFonts w:cs="Arial"/>
                <w:sz w:val="20"/>
                <w:szCs w:val="20"/>
              </w:rPr>
            </w:pPr>
          </w:p>
        </w:tc>
        <w:tc>
          <w:tcPr>
            <w:tcW w:w="4382" w:type="dxa"/>
            <w:gridSpan w:val="4"/>
            <w:shd w:val="clear" w:color="auto" w:fill="FFFFFF" w:themeFill="background1"/>
            <w:vAlign w:val="center"/>
          </w:tcPr>
          <w:p w14:paraId="59EC97D3" w14:textId="274FD809" w:rsidR="00C13EAC" w:rsidRPr="007C3C13" w:rsidRDefault="00C13EAC" w:rsidP="00C13EA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C3C13">
              <w:rPr>
                <w:rFonts w:cs="Arial"/>
                <w:b/>
                <w:bCs/>
                <w:sz w:val="18"/>
                <w:szCs w:val="18"/>
              </w:rPr>
              <w:t xml:space="preserve">Noche Adicional </w:t>
            </w:r>
            <w:r w:rsidR="00BA5AB8">
              <w:rPr>
                <w:rFonts w:cs="Arial"/>
                <w:b/>
                <w:bCs/>
                <w:sz w:val="18"/>
                <w:szCs w:val="18"/>
              </w:rPr>
              <w:t>Lima</w:t>
            </w:r>
          </w:p>
        </w:tc>
        <w:tc>
          <w:tcPr>
            <w:tcW w:w="1458" w:type="dxa"/>
            <w:shd w:val="clear" w:color="auto" w:fill="FFFFFF" w:themeFill="background1"/>
            <w:vAlign w:val="center"/>
          </w:tcPr>
          <w:p w14:paraId="64894CF8" w14:textId="5D0290E3"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C13EAC" w:rsidRPr="00C13EAC">
              <w:rPr>
                <w:rFonts w:cs="Arial"/>
                <w:sz w:val="20"/>
                <w:szCs w:val="20"/>
              </w:rPr>
              <w:t>99</w:t>
            </w:r>
          </w:p>
        </w:tc>
        <w:tc>
          <w:tcPr>
            <w:tcW w:w="1457" w:type="dxa"/>
            <w:shd w:val="clear" w:color="auto" w:fill="FFFFFF" w:themeFill="background1"/>
            <w:vAlign w:val="center"/>
          </w:tcPr>
          <w:p w14:paraId="025AC5B3" w14:textId="7FE60DCA"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C13EAC" w:rsidRPr="00C13EAC">
              <w:rPr>
                <w:rFonts w:cs="Arial"/>
                <w:sz w:val="20"/>
                <w:szCs w:val="20"/>
              </w:rPr>
              <w:t>5</w:t>
            </w:r>
            <w:r>
              <w:rPr>
                <w:rFonts w:cs="Arial"/>
                <w:sz w:val="20"/>
                <w:szCs w:val="20"/>
              </w:rPr>
              <w:t>5</w:t>
            </w:r>
          </w:p>
        </w:tc>
        <w:tc>
          <w:tcPr>
            <w:tcW w:w="1296" w:type="dxa"/>
            <w:shd w:val="clear" w:color="auto" w:fill="FFFFFF" w:themeFill="background1"/>
            <w:vAlign w:val="center"/>
          </w:tcPr>
          <w:p w14:paraId="6F5F2450" w14:textId="5B4CFDEE"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C13EAC" w:rsidRPr="00C13EAC">
              <w:rPr>
                <w:rFonts w:cs="Arial"/>
                <w:sz w:val="20"/>
                <w:szCs w:val="20"/>
              </w:rPr>
              <w:t>5</w:t>
            </w:r>
            <w:r>
              <w:rPr>
                <w:rFonts w:cs="Arial"/>
                <w:sz w:val="20"/>
                <w:szCs w:val="20"/>
              </w:rPr>
              <w:t>5</w:t>
            </w:r>
          </w:p>
        </w:tc>
      </w:tr>
      <w:tr w:rsidR="00C13EAC" w:rsidRPr="000F7502" w14:paraId="3E37415C"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09E0E98F" w14:textId="77777777" w:rsidR="00C13EAC" w:rsidRPr="000F7502" w:rsidRDefault="00C13EAC" w:rsidP="00C13EAC">
            <w:pPr>
              <w:jc w:val="center"/>
              <w:rPr>
                <w:rFonts w:cs="Arial"/>
                <w:sz w:val="20"/>
                <w:szCs w:val="20"/>
              </w:rPr>
            </w:pPr>
          </w:p>
        </w:tc>
        <w:tc>
          <w:tcPr>
            <w:tcW w:w="4382" w:type="dxa"/>
            <w:gridSpan w:val="4"/>
            <w:shd w:val="clear" w:color="auto" w:fill="FFFFFF" w:themeFill="background1"/>
            <w:vAlign w:val="center"/>
          </w:tcPr>
          <w:p w14:paraId="146CCC0C" w14:textId="1ACB2991" w:rsidR="00C13EAC" w:rsidRPr="007C3C13"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sidR="00BA5AB8">
              <w:rPr>
                <w:rFonts w:cs="Arial"/>
                <w:b/>
                <w:bCs/>
                <w:sz w:val="18"/>
                <w:szCs w:val="18"/>
              </w:rPr>
              <w:t>Cusco</w:t>
            </w:r>
          </w:p>
        </w:tc>
        <w:tc>
          <w:tcPr>
            <w:tcW w:w="1458" w:type="dxa"/>
            <w:shd w:val="clear" w:color="auto" w:fill="FFFFFF" w:themeFill="background1"/>
            <w:vAlign w:val="center"/>
          </w:tcPr>
          <w:p w14:paraId="2CDCAB92" w14:textId="674548C9"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C13EAC" w:rsidRPr="00C13EAC">
              <w:rPr>
                <w:rFonts w:cs="Arial"/>
                <w:sz w:val="20"/>
                <w:szCs w:val="20"/>
              </w:rPr>
              <w:t>75</w:t>
            </w:r>
          </w:p>
        </w:tc>
        <w:tc>
          <w:tcPr>
            <w:tcW w:w="1457" w:type="dxa"/>
            <w:shd w:val="clear" w:color="auto" w:fill="FFFFFF" w:themeFill="background1"/>
            <w:vAlign w:val="center"/>
          </w:tcPr>
          <w:p w14:paraId="28AED742" w14:textId="7CEFE213"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C13EAC" w:rsidRPr="00C13EAC">
              <w:rPr>
                <w:rFonts w:cs="Arial"/>
                <w:sz w:val="20"/>
                <w:szCs w:val="20"/>
              </w:rPr>
              <w:t>4</w:t>
            </w:r>
            <w:r>
              <w:rPr>
                <w:rFonts w:cs="Arial"/>
                <w:sz w:val="20"/>
                <w:szCs w:val="20"/>
              </w:rPr>
              <w:t>5</w:t>
            </w:r>
          </w:p>
        </w:tc>
        <w:tc>
          <w:tcPr>
            <w:tcW w:w="1296" w:type="dxa"/>
            <w:shd w:val="clear" w:color="auto" w:fill="FFFFFF" w:themeFill="background1"/>
            <w:vAlign w:val="center"/>
          </w:tcPr>
          <w:p w14:paraId="5684C2EF" w14:textId="2109E1B6"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$ 39</w:t>
            </w:r>
          </w:p>
        </w:tc>
      </w:tr>
      <w:tr w:rsidR="00BA5AB8" w:rsidRPr="000F7502" w14:paraId="2442CC4D" w14:textId="77777777" w:rsidTr="00B6520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7E433028" w14:textId="19F3973E" w:rsidR="00BA5AB8" w:rsidRPr="000F7502" w:rsidRDefault="00BA5AB8" w:rsidP="00BA5AB8">
            <w:pPr>
              <w:jc w:val="center"/>
              <w:rPr>
                <w:rFonts w:cs="Arial"/>
                <w:sz w:val="20"/>
                <w:szCs w:val="20"/>
              </w:rPr>
            </w:pPr>
            <w:r w:rsidRPr="00BA5AB8">
              <w:rPr>
                <w:rFonts w:cs="Arial"/>
                <w:b w:val="0"/>
                <w:bCs w:val="0"/>
                <w:sz w:val="20"/>
                <w:szCs w:val="20"/>
              </w:rPr>
              <w:t>PRIMERA</w:t>
            </w:r>
          </w:p>
        </w:tc>
        <w:tc>
          <w:tcPr>
            <w:tcW w:w="1459" w:type="dxa"/>
            <w:shd w:val="clear" w:color="auto" w:fill="FFFFFF" w:themeFill="background1"/>
            <w:vAlign w:val="center"/>
          </w:tcPr>
          <w:p w14:paraId="35B85AE8" w14:textId="4F3F52FC" w:rsidR="00BA5AB8" w:rsidRPr="007C3C13"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sz w:val="20"/>
                <w:szCs w:val="20"/>
              </w:rPr>
              <w:t>0</w:t>
            </w:r>
            <w:r>
              <w:rPr>
                <w:rFonts w:cs="Arial"/>
                <w:sz w:val="20"/>
                <w:szCs w:val="20"/>
              </w:rPr>
              <w:t>1</w:t>
            </w:r>
            <w:r w:rsidRPr="007C3C13">
              <w:rPr>
                <w:rFonts w:cs="Arial"/>
                <w:sz w:val="20"/>
                <w:szCs w:val="20"/>
              </w:rPr>
              <w:t>-</w:t>
            </w:r>
            <w:r w:rsidR="00717546">
              <w:rPr>
                <w:rFonts w:cs="Arial"/>
                <w:sz w:val="20"/>
                <w:szCs w:val="20"/>
              </w:rPr>
              <w:t>oct</w:t>
            </w:r>
            <w:r w:rsidRPr="007C3C13">
              <w:rPr>
                <w:rFonts w:cs="Arial"/>
                <w:sz w:val="20"/>
                <w:szCs w:val="20"/>
              </w:rPr>
              <w:t>-25</w:t>
            </w:r>
          </w:p>
        </w:tc>
        <w:tc>
          <w:tcPr>
            <w:tcW w:w="1580" w:type="dxa"/>
            <w:shd w:val="clear" w:color="auto" w:fill="FFFFFF" w:themeFill="background1"/>
            <w:vAlign w:val="center"/>
          </w:tcPr>
          <w:p w14:paraId="7C845656" w14:textId="7870AD05" w:rsidR="00BA5AB8" w:rsidRPr="007C3C13"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2025</w:t>
            </w:r>
          </w:p>
        </w:tc>
        <w:tc>
          <w:tcPr>
            <w:tcW w:w="1343" w:type="dxa"/>
            <w:gridSpan w:val="2"/>
            <w:shd w:val="clear" w:color="auto" w:fill="FFFFFF" w:themeFill="background1"/>
            <w:vAlign w:val="center"/>
          </w:tcPr>
          <w:p w14:paraId="729B709B" w14:textId="15AA9CD8" w:rsidR="00BA5AB8" w:rsidRPr="007C3C13"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w:t>
            </w:r>
          </w:p>
        </w:tc>
        <w:tc>
          <w:tcPr>
            <w:tcW w:w="1458" w:type="dxa"/>
            <w:shd w:val="clear" w:color="auto" w:fill="FFFFFF" w:themeFill="background1"/>
            <w:vAlign w:val="center"/>
          </w:tcPr>
          <w:p w14:paraId="503BD0BC" w14:textId="041304A9" w:rsidR="00BA5AB8" w:rsidRPr="00BA5AB8"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$ 88</w:t>
            </w:r>
            <w:r w:rsidR="00745D9B">
              <w:rPr>
                <w:rFonts w:cs="Arial"/>
                <w:sz w:val="20"/>
                <w:szCs w:val="20"/>
              </w:rPr>
              <w:t>5</w:t>
            </w:r>
          </w:p>
        </w:tc>
        <w:tc>
          <w:tcPr>
            <w:tcW w:w="1457" w:type="dxa"/>
            <w:shd w:val="clear" w:color="auto" w:fill="FFFFFF" w:themeFill="background1"/>
            <w:vAlign w:val="center"/>
          </w:tcPr>
          <w:p w14:paraId="21C3A1D4" w14:textId="54DBB928" w:rsidR="00BA5AB8" w:rsidRPr="00BA5AB8"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$ 61</w:t>
            </w:r>
            <w:r w:rsidR="00745D9B">
              <w:rPr>
                <w:rFonts w:cs="Arial"/>
                <w:sz w:val="20"/>
                <w:szCs w:val="20"/>
              </w:rPr>
              <w:t>5</w:t>
            </w:r>
          </w:p>
        </w:tc>
        <w:tc>
          <w:tcPr>
            <w:tcW w:w="1296" w:type="dxa"/>
            <w:shd w:val="clear" w:color="auto" w:fill="FFFFFF" w:themeFill="background1"/>
            <w:vAlign w:val="center"/>
          </w:tcPr>
          <w:p w14:paraId="6923FA36" w14:textId="36FDEBDE" w:rsidR="00BA5AB8" w:rsidRPr="00BA5AB8" w:rsidRDefault="00BA5AB8" w:rsidP="00BA5AB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$ 579</w:t>
            </w:r>
          </w:p>
        </w:tc>
      </w:tr>
      <w:tr w:rsidR="00745D9B" w:rsidRPr="000F7502" w14:paraId="4DC577FF"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7880C0E5" w14:textId="77777777" w:rsidR="00745D9B" w:rsidRPr="000F7502" w:rsidRDefault="00745D9B" w:rsidP="00745D9B">
            <w:pPr>
              <w:jc w:val="center"/>
              <w:rPr>
                <w:rFonts w:cs="Arial"/>
                <w:sz w:val="20"/>
                <w:szCs w:val="20"/>
              </w:rPr>
            </w:pPr>
          </w:p>
        </w:tc>
        <w:tc>
          <w:tcPr>
            <w:tcW w:w="4382" w:type="dxa"/>
            <w:gridSpan w:val="4"/>
            <w:shd w:val="clear" w:color="auto" w:fill="FFFFFF" w:themeFill="background1"/>
            <w:vAlign w:val="center"/>
          </w:tcPr>
          <w:p w14:paraId="7E7505ED" w14:textId="6C7B8BDF" w:rsidR="00745D9B" w:rsidRPr="007C3C13"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Lima</w:t>
            </w:r>
          </w:p>
        </w:tc>
        <w:tc>
          <w:tcPr>
            <w:tcW w:w="1458" w:type="dxa"/>
            <w:shd w:val="clear" w:color="auto" w:fill="FFFFFF" w:themeFill="background1"/>
            <w:vAlign w:val="center"/>
          </w:tcPr>
          <w:p w14:paraId="6A71554C" w14:textId="20137989"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11</w:t>
            </w:r>
            <w:r>
              <w:rPr>
                <w:rFonts w:cs="Arial"/>
                <w:sz w:val="20"/>
                <w:szCs w:val="20"/>
              </w:rPr>
              <w:t>5</w:t>
            </w:r>
          </w:p>
        </w:tc>
        <w:tc>
          <w:tcPr>
            <w:tcW w:w="1457" w:type="dxa"/>
            <w:shd w:val="clear" w:color="auto" w:fill="FFFFFF" w:themeFill="background1"/>
            <w:vAlign w:val="center"/>
          </w:tcPr>
          <w:p w14:paraId="18E23CB9" w14:textId="3BEE4E08"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6</w:t>
            </w:r>
            <w:r>
              <w:rPr>
                <w:rFonts w:cs="Arial"/>
                <w:sz w:val="20"/>
                <w:szCs w:val="20"/>
              </w:rPr>
              <w:t>9</w:t>
            </w:r>
          </w:p>
        </w:tc>
        <w:tc>
          <w:tcPr>
            <w:tcW w:w="1296" w:type="dxa"/>
            <w:shd w:val="clear" w:color="auto" w:fill="FFFFFF" w:themeFill="background1"/>
            <w:vAlign w:val="center"/>
          </w:tcPr>
          <w:p w14:paraId="3A403F34" w14:textId="360D5BEE"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6</w:t>
            </w:r>
            <w:r>
              <w:rPr>
                <w:rFonts w:cs="Arial"/>
                <w:sz w:val="20"/>
                <w:szCs w:val="20"/>
              </w:rPr>
              <w:t>9</w:t>
            </w:r>
          </w:p>
        </w:tc>
      </w:tr>
      <w:tr w:rsidR="00745D9B" w:rsidRPr="000F7502" w14:paraId="6115A534" w14:textId="77777777" w:rsidTr="00C13EAC">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4E444A8C" w14:textId="77777777" w:rsidR="00745D9B" w:rsidRPr="000F7502" w:rsidRDefault="00745D9B" w:rsidP="00745D9B">
            <w:pPr>
              <w:jc w:val="center"/>
              <w:rPr>
                <w:rFonts w:cs="Arial"/>
                <w:sz w:val="20"/>
                <w:szCs w:val="20"/>
              </w:rPr>
            </w:pPr>
          </w:p>
        </w:tc>
        <w:tc>
          <w:tcPr>
            <w:tcW w:w="4382" w:type="dxa"/>
            <w:gridSpan w:val="4"/>
            <w:shd w:val="clear" w:color="auto" w:fill="FFFFFF" w:themeFill="background1"/>
            <w:vAlign w:val="center"/>
          </w:tcPr>
          <w:p w14:paraId="2CECC4C9" w14:textId="5AB1E81D" w:rsidR="00745D9B" w:rsidRPr="007C3C13"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5DA6090E"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14</w:t>
            </w:r>
            <w:r>
              <w:rPr>
                <w:rFonts w:cs="Arial"/>
                <w:sz w:val="20"/>
                <w:szCs w:val="20"/>
              </w:rPr>
              <w:t>5</w:t>
            </w:r>
          </w:p>
        </w:tc>
        <w:tc>
          <w:tcPr>
            <w:tcW w:w="1457" w:type="dxa"/>
            <w:shd w:val="clear" w:color="auto" w:fill="FFFFFF" w:themeFill="background1"/>
            <w:vAlign w:val="center"/>
          </w:tcPr>
          <w:p w14:paraId="28D4E9DD" w14:textId="40A65276"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75</w:t>
            </w:r>
          </w:p>
        </w:tc>
        <w:tc>
          <w:tcPr>
            <w:tcW w:w="1296" w:type="dxa"/>
            <w:shd w:val="clear" w:color="auto" w:fill="FFFFFF" w:themeFill="background1"/>
            <w:vAlign w:val="center"/>
          </w:tcPr>
          <w:p w14:paraId="0B1C8B38" w14:textId="79EE37E1"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745D9B">
              <w:rPr>
                <w:rFonts w:cs="Arial"/>
                <w:sz w:val="20"/>
                <w:szCs w:val="20"/>
              </w:rPr>
              <w:t>6</w:t>
            </w:r>
            <w:r>
              <w:rPr>
                <w:rFonts w:cs="Arial"/>
                <w:sz w:val="20"/>
                <w:szCs w:val="20"/>
              </w:rPr>
              <w:t>5</w:t>
            </w:r>
          </w:p>
        </w:tc>
      </w:tr>
    </w:tbl>
    <w:p w14:paraId="68FBA540" w14:textId="77777777" w:rsidR="007C3C13" w:rsidRDefault="007C3C13" w:rsidP="005256D7">
      <w:pPr>
        <w:pStyle w:val="Sinespaciado"/>
      </w:pPr>
    </w:p>
    <w:p w14:paraId="76F13B03" w14:textId="77777777" w:rsidR="00C5503C" w:rsidRDefault="00C5503C" w:rsidP="005256D7">
      <w:pPr>
        <w:pStyle w:val="Sinespaciado"/>
      </w:pPr>
    </w:p>
    <w:p w14:paraId="6FA9E17D" w14:textId="77777777" w:rsidR="00C5503C" w:rsidRDefault="00C5503C" w:rsidP="005256D7">
      <w:pPr>
        <w:pStyle w:val="Sinespaciado"/>
      </w:pPr>
    </w:p>
    <w:p w14:paraId="2192D4B8" w14:textId="77777777" w:rsidR="00C5503C" w:rsidRDefault="00C5503C" w:rsidP="005256D7">
      <w:pPr>
        <w:pStyle w:val="Sinespaciado"/>
      </w:pPr>
    </w:p>
    <w:p w14:paraId="63BF8861" w14:textId="77777777" w:rsidR="00C5503C" w:rsidRDefault="00C5503C" w:rsidP="005256D7">
      <w:pPr>
        <w:pStyle w:val="Sinespaciado"/>
      </w:pPr>
    </w:p>
    <w:p w14:paraId="3C2B0D9D" w14:textId="77777777" w:rsidR="002A060E" w:rsidRDefault="002A060E"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45D9B">
        <w:trPr>
          <w:trHeight w:val="5305"/>
        </w:trPr>
        <w:tc>
          <w:tcPr>
            <w:tcW w:w="2761" w:type="dxa"/>
            <w:shd w:val="clear" w:color="auto" w:fill="FFE599"/>
            <w:vAlign w:val="center"/>
          </w:tcPr>
          <w:p w14:paraId="0D6E85EB" w14:textId="77777777" w:rsidR="00745D9B" w:rsidRPr="00745D9B" w:rsidRDefault="00745D9B" w:rsidP="00745D9B">
            <w:pPr>
              <w:pStyle w:val="Sinespaciado"/>
              <w:jc w:val="center"/>
              <w:rPr>
                <w:b/>
                <w:bCs/>
                <w:sz w:val="20"/>
                <w:szCs w:val="20"/>
              </w:rPr>
            </w:pPr>
            <w:r w:rsidRPr="00745D9B">
              <w:rPr>
                <w:b/>
                <w:bCs/>
                <w:sz w:val="20"/>
                <w:szCs w:val="20"/>
              </w:rPr>
              <w:t>H/D Fuentes de Agua en Lima</w:t>
            </w:r>
          </w:p>
          <w:p w14:paraId="6414333A" w14:textId="77777777" w:rsidR="00745D9B" w:rsidRPr="00745D9B" w:rsidRDefault="00745D9B" w:rsidP="00745D9B">
            <w:pPr>
              <w:pStyle w:val="Sinespaciado"/>
              <w:jc w:val="center"/>
              <w:rPr>
                <w:b/>
                <w:bCs/>
                <w:sz w:val="20"/>
                <w:szCs w:val="20"/>
              </w:rPr>
            </w:pPr>
          </w:p>
          <w:p w14:paraId="75FE3460" w14:textId="77777777" w:rsidR="00745D9B" w:rsidRPr="00745D9B" w:rsidRDefault="00745D9B" w:rsidP="00745D9B">
            <w:pPr>
              <w:pStyle w:val="Sinespaciado"/>
              <w:jc w:val="center"/>
              <w:rPr>
                <w:sz w:val="20"/>
                <w:szCs w:val="20"/>
              </w:rPr>
            </w:pPr>
            <w:r w:rsidRPr="00745D9B">
              <w:rPr>
                <w:sz w:val="20"/>
                <w:szCs w:val="20"/>
              </w:rPr>
              <w:t xml:space="preserve">Podrás disfrutar de un espectáculo nocturno de fuentes de agua que tiene Récord </w:t>
            </w:r>
            <w:proofErr w:type="spellStart"/>
            <w:r w:rsidRPr="00745D9B">
              <w:rPr>
                <w:sz w:val="20"/>
                <w:szCs w:val="20"/>
              </w:rPr>
              <w:t>Guiness</w:t>
            </w:r>
            <w:proofErr w:type="spellEnd"/>
            <w:r w:rsidRPr="00745D9B">
              <w:rPr>
                <w:sz w:val="20"/>
                <w:szCs w:val="20"/>
              </w:rPr>
              <w:t xml:space="preserve"> por ser el complejo de fuentes más altas del mundo en un parque público destacando las principales atracciones de nuestro Perú.</w:t>
            </w:r>
          </w:p>
          <w:p w14:paraId="342C2DD4" w14:textId="77777777" w:rsidR="00745D9B" w:rsidRPr="00745D9B" w:rsidRDefault="00745D9B" w:rsidP="00745D9B">
            <w:pPr>
              <w:pStyle w:val="Sinespaciado"/>
              <w:jc w:val="center"/>
              <w:rPr>
                <w:sz w:val="20"/>
                <w:szCs w:val="20"/>
              </w:rPr>
            </w:pPr>
          </w:p>
          <w:p w14:paraId="1DE6E7AC" w14:textId="77777777" w:rsidR="00745D9B" w:rsidRPr="00745D9B" w:rsidRDefault="00745D9B" w:rsidP="00745D9B">
            <w:pPr>
              <w:pStyle w:val="Sinespaciado"/>
              <w:jc w:val="center"/>
              <w:rPr>
                <w:b/>
                <w:bCs/>
                <w:sz w:val="20"/>
                <w:szCs w:val="20"/>
              </w:rPr>
            </w:pPr>
            <w:r w:rsidRPr="00745D9B">
              <w:rPr>
                <w:b/>
                <w:bCs/>
                <w:sz w:val="20"/>
                <w:szCs w:val="20"/>
              </w:rPr>
              <w:t>Incluye:</w:t>
            </w:r>
          </w:p>
          <w:p w14:paraId="3E527A2A" w14:textId="77777777" w:rsidR="00745D9B" w:rsidRPr="00745D9B" w:rsidRDefault="00745D9B" w:rsidP="00745D9B">
            <w:pPr>
              <w:pStyle w:val="Sinespaciado"/>
              <w:jc w:val="center"/>
              <w:rPr>
                <w:b/>
                <w:bCs/>
                <w:sz w:val="20"/>
                <w:szCs w:val="20"/>
              </w:rPr>
            </w:pPr>
          </w:p>
          <w:p w14:paraId="7D257E70" w14:textId="77777777" w:rsidR="00745D9B" w:rsidRPr="00745D9B" w:rsidRDefault="00745D9B" w:rsidP="00745D9B">
            <w:pPr>
              <w:pStyle w:val="Sinespaciado"/>
              <w:jc w:val="center"/>
              <w:rPr>
                <w:sz w:val="20"/>
                <w:szCs w:val="20"/>
              </w:rPr>
            </w:pPr>
            <w:r w:rsidRPr="00745D9B">
              <w:rPr>
                <w:sz w:val="20"/>
                <w:szCs w:val="20"/>
              </w:rPr>
              <w:t>*Transporte ida y vuelta</w:t>
            </w:r>
          </w:p>
          <w:p w14:paraId="22707F15" w14:textId="77777777" w:rsidR="00745D9B" w:rsidRPr="00745D9B" w:rsidRDefault="00745D9B" w:rsidP="00745D9B">
            <w:pPr>
              <w:pStyle w:val="Sinespaciado"/>
              <w:jc w:val="center"/>
              <w:rPr>
                <w:sz w:val="20"/>
                <w:szCs w:val="20"/>
              </w:rPr>
            </w:pPr>
            <w:r w:rsidRPr="00745D9B">
              <w:rPr>
                <w:sz w:val="20"/>
                <w:szCs w:val="20"/>
              </w:rPr>
              <w:t>* Ingreso a Circuito Mágico del Agua</w:t>
            </w:r>
          </w:p>
          <w:p w14:paraId="50C80DC9" w14:textId="0158BB57" w:rsidR="00745D9B" w:rsidRPr="00745D9B" w:rsidRDefault="00745D9B" w:rsidP="00745D9B">
            <w:pPr>
              <w:pStyle w:val="Sinespaciado"/>
              <w:jc w:val="center"/>
              <w:rPr>
                <w:sz w:val="20"/>
                <w:szCs w:val="20"/>
              </w:rPr>
            </w:pPr>
            <w:r w:rsidRPr="00745D9B">
              <w:rPr>
                <w:sz w:val="20"/>
                <w:szCs w:val="20"/>
              </w:rPr>
              <w:t>* Guía</w:t>
            </w:r>
          </w:p>
          <w:p w14:paraId="25C5CAF6" w14:textId="77777777" w:rsidR="00745D9B" w:rsidRPr="00745D9B" w:rsidRDefault="00745D9B" w:rsidP="00745D9B">
            <w:pPr>
              <w:pStyle w:val="Sinespaciado"/>
              <w:jc w:val="center"/>
              <w:rPr>
                <w:b/>
                <w:bCs/>
                <w:sz w:val="20"/>
                <w:szCs w:val="20"/>
              </w:rPr>
            </w:pPr>
          </w:p>
          <w:p w14:paraId="77E585C4" w14:textId="30080B45" w:rsidR="002A060E" w:rsidRPr="00660644" w:rsidRDefault="00745D9B" w:rsidP="00745D9B">
            <w:pPr>
              <w:pStyle w:val="Sinespaciado"/>
              <w:jc w:val="center"/>
              <w:rPr>
                <w:b/>
                <w:bCs/>
                <w:sz w:val="20"/>
                <w:szCs w:val="20"/>
              </w:rPr>
            </w:pPr>
            <w:r w:rsidRPr="00745D9B">
              <w:rPr>
                <w:b/>
                <w:bCs/>
                <w:sz w:val="20"/>
                <w:szCs w:val="20"/>
              </w:rPr>
              <w:t>Desde USD 33 por persona</w:t>
            </w:r>
          </w:p>
        </w:tc>
        <w:tc>
          <w:tcPr>
            <w:tcW w:w="2761" w:type="dxa"/>
            <w:shd w:val="clear" w:color="auto" w:fill="FFE599"/>
            <w:vAlign w:val="center"/>
          </w:tcPr>
          <w:p w14:paraId="2D9B9B2B" w14:textId="77777777" w:rsidR="004B3FC4" w:rsidRPr="00745D9B" w:rsidRDefault="004B3FC4" w:rsidP="004B3FC4">
            <w:pPr>
              <w:pStyle w:val="Sinespaciado"/>
              <w:jc w:val="center"/>
              <w:rPr>
                <w:b/>
                <w:bCs/>
                <w:sz w:val="20"/>
                <w:szCs w:val="20"/>
              </w:rPr>
            </w:pPr>
            <w:r w:rsidRPr="00745D9B">
              <w:rPr>
                <w:b/>
                <w:bCs/>
                <w:sz w:val="20"/>
                <w:szCs w:val="20"/>
              </w:rPr>
              <w:t>F/D Montaña De Colores</w:t>
            </w:r>
          </w:p>
          <w:p w14:paraId="459C88C7" w14:textId="77777777" w:rsidR="004B3FC4" w:rsidRPr="00745D9B" w:rsidRDefault="004B3FC4" w:rsidP="004B3FC4">
            <w:pPr>
              <w:pStyle w:val="Sinespaciado"/>
              <w:jc w:val="center"/>
              <w:rPr>
                <w:b/>
                <w:bCs/>
                <w:sz w:val="20"/>
                <w:szCs w:val="20"/>
              </w:rPr>
            </w:pPr>
          </w:p>
          <w:p w14:paraId="21381110" w14:textId="77777777" w:rsidR="004B3FC4" w:rsidRPr="00745D9B" w:rsidRDefault="004B3FC4" w:rsidP="004B3FC4">
            <w:pPr>
              <w:pStyle w:val="Sinespaciado"/>
              <w:jc w:val="center"/>
              <w:rPr>
                <w:sz w:val="20"/>
                <w:szCs w:val="20"/>
              </w:rPr>
            </w:pPr>
            <w:r w:rsidRPr="00745D9B">
              <w:rPr>
                <w:sz w:val="20"/>
                <w:szCs w:val="20"/>
              </w:rPr>
              <w:t>Caminata por un sendero de fácil acceso por un tiempo estimado de 2:00 a 2:30 horas para llegar a la Montaña de Colores, donde se podrán apreciar paisajes mágicos ubicados a 5.200 msnm. Aprox.</w:t>
            </w:r>
          </w:p>
          <w:p w14:paraId="7EF35352" w14:textId="77777777" w:rsidR="004B3FC4" w:rsidRPr="00745D9B" w:rsidRDefault="004B3FC4" w:rsidP="004B3FC4">
            <w:pPr>
              <w:pStyle w:val="Sinespaciado"/>
              <w:jc w:val="center"/>
              <w:rPr>
                <w:b/>
                <w:bCs/>
                <w:sz w:val="20"/>
                <w:szCs w:val="20"/>
              </w:rPr>
            </w:pPr>
          </w:p>
          <w:p w14:paraId="57D0800D" w14:textId="77777777" w:rsidR="004B3FC4" w:rsidRPr="00745D9B" w:rsidRDefault="004B3FC4" w:rsidP="004B3FC4">
            <w:pPr>
              <w:pStyle w:val="Sinespaciado"/>
              <w:jc w:val="center"/>
              <w:rPr>
                <w:b/>
                <w:bCs/>
                <w:sz w:val="20"/>
                <w:szCs w:val="20"/>
              </w:rPr>
            </w:pPr>
            <w:r w:rsidRPr="00745D9B">
              <w:rPr>
                <w:b/>
                <w:bCs/>
                <w:sz w:val="20"/>
                <w:szCs w:val="20"/>
              </w:rPr>
              <w:t>Incluye:</w:t>
            </w:r>
          </w:p>
          <w:p w14:paraId="74CD57F3" w14:textId="77777777" w:rsidR="004B3FC4" w:rsidRPr="00745D9B" w:rsidRDefault="004B3FC4" w:rsidP="004B3FC4">
            <w:pPr>
              <w:pStyle w:val="Sinespaciado"/>
              <w:jc w:val="center"/>
              <w:rPr>
                <w:b/>
                <w:bCs/>
                <w:sz w:val="20"/>
                <w:szCs w:val="20"/>
              </w:rPr>
            </w:pPr>
          </w:p>
          <w:p w14:paraId="04B3EE55" w14:textId="77777777" w:rsidR="004B3FC4" w:rsidRPr="00745D9B" w:rsidRDefault="004B3FC4" w:rsidP="004B3FC4">
            <w:pPr>
              <w:pStyle w:val="Sinespaciado"/>
              <w:jc w:val="center"/>
              <w:rPr>
                <w:sz w:val="20"/>
                <w:szCs w:val="20"/>
              </w:rPr>
            </w:pPr>
            <w:r w:rsidRPr="00745D9B">
              <w:rPr>
                <w:sz w:val="20"/>
                <w:szCs w:val="20"/>
              </w:rPr>
              <w:t>*Transporte ida y vuelta</w:t>
            </w:r>
          </w:p>
          <w:p w14:paraId="05CAD979" w14:textId="77777777" w:rsidR="004B3FC4" w:rsidRPr="00745D9B" w:rsidRDefault="004B3FC4" w:rsidP="004B3FC4">
            <w:pPr>
              <w:pStyle w:val="Sinespaciado"/>
              <w:jc w:val="center"/>
              <w:rPr>
                <w:sz w:val="20"/>
                <w:szCs w:val="20"/>
              </w:rPr>
            </w:pPr>
            <w:r w:rsidRPr="00745D9B">
              <w:rPr>
                <w:sz w:val="20"/>
                <w:szCs w:val="20"/>
              </w:rPr>
              <w:t>*Desayuno</w:t>
            </w:r>
          </w:p>
          <w:p w14:paraId="520598F9" w14:textId="77777777" w:rsidR="004B3FC4" w:rsidRPr="00745D9B" w:rsidRDefault="004B3FC4" w:rsidP="004B3FC4">
            <w:pPr>
              <w:pStyle w:val="Sinespaciado"/>
              <w:jc w:val="center"/>
              <w:rPr>
                <w:sz w:val="20"/>
                <w:szCs w:val="20"/>
              </w:rPr>
            </w:pPr>
            <w:r w:rsidRPr="00745D9B">
              <w:rPr>
                <w:sz w:val="20"/>
                <w:szCs w:val="20"/>
              </w:rPr>
              <w:t>*Ticket de ingreso</w:t>
            </w:r>
          </w:p>
          <w:p w14:paraId="3BCA7421" w14:textId="77777777" w:rsidR="004B3FC4" w:rsidRPr="00745D9B" w:rsidRDefault="004B3FC4" w:rsidP="004B3FC4">
            <w:pPr>
              <w:pStyle w:val="Sinespaciado"/>
              <w:jc w:val="center"/>
              <w:rPr>
                <w:sz w:val="20"/>
                <w:szCs w:val="20"/>
              </w:rPr>
            </w:pPr>
            <w:r w:rsidRPr="00745D9B">
              <w:rPr>
                <w:sz w:val="20"/>
                <w:szCs w:val="20"/>
              </w:rPr>
              <w:t>*Almuerzo sin bebidas</w:t>
            </w:r>
          </w:p>
          <w:p w14:paraId="60D5F080" w14:textId="77777777" w:rsidR="004B3FC4" w:rsidRPr="00745D9B" w:rsidRDefault="004B3FC4" w:rsidP="004B3FC4">
            <w:pPr>
              <w:pStyle w:val="Sinespaciado"/>
              <w:jc w:val="center"/>
              <w:rPr>
                <w:sz w:val="20"/>
                <w:szCs w:val="20"/>
              </w:rPr>
            </w:pPr>
            <w:r w:rsidRPr="00745D9B">
              <w:rPr>
                <w:sz w:val="20"/>
                <w:szCs w:val="20"/>
              </w:rPr>
              <w:t>· Guía</w:t>
            </w:r>
          </w:p>
          <w:p w14:paraId="0A784887" w14:textId="77777777" w:rsidR="004B3FC4" w:rsidRPr="00745D9B" w:rsidRDefault="004B3FC4" w:rsidP="004B3FC4">
            <w:pPr>
              <w:pStyle w:val="Sinespaciado"/>
              <w:jc w:val="center"/>
              <w:rPr>
                <w:b/>
                <w:bCs/>
                <w:sz w:val="20"/>
                <w:szCs w:val="20"/>
              </w:rPr>
            </w:pPr>
          </w:p>
          <w:p w14:paraId="1B1EE1E1" w14:textId="41E6F0BB" w:rsidR="002A060E" w:rsidRPr="00660644" w:rsidRDefault="004B3FC4" w:rsidP="004B3FC4">
            <w:pPr>
              <w:pStyle w:val="Sinespaciado"/>
              <w:jc w:val="center"/>
              <w:rPr>
                <w:b/>
                <w:bCs/>
                <w:sz w:val="20"/>
                <w:szCs w:val="20"/>
              </w:rPr>
            </w:pPr>
            <w:r w:rsidRPr="00745D9B">
              <w:rPr>
                <w:b/>
                <w:bCs/>
                <w:sz w:val="20"/>
                <w:szCs w:val="20"/>
              </w:rPr>
              <w:t>Desde USD 75 por persona</w:t>
            </w:r>
          </w:p>
        </w:tc>
        <w:tc>
          <w:tcPr>
            <w:tcW w:w="2761" w:type="dxa"/>
            <w:shd w:val="clear" w:color="auto" w:fill="FFE599"/>
            <w:vAlign w:val="center"/>
          </w:tcPr>
          <w:p w14:paraId="17235C92" w14:textId="77777777" w:rsidR="004B3FC4" w:rsidRPr="00745D9B" w:rsidRDefault="004B3FC4" w:rsidP="004B3FC4">
            <w:pPr>
              <w:pStyle w:val="Sinespaciado"/>
              <w:jc w:val="center"/>
              <w:rPr>
                <w:b/>
                <w:bCs/>
                <w:sz w:val="20"/>
                <w:szCs w:val="20"/>
              </w:rPr>
            </w:pPr>
            <w:r w:rsidRPr="00745D9B">
              <w:rPr>
                <w:b/>
                <w:bCs/>
                <w:sz w:val="20"/>
                <w:szCs w:val="20"/>
              </w:rPr>
              <w:t>F</w:t>
            </w:r>
            <w:r>
              <w:rPr>
                <w:b/>
                <w:bCs/>
                <w:sz w:val="20"/>
                <w:szCs w:val="20"/>
              </w:rPr>
              <w:t>/</w:t>
            </w:r>
            <w:r w:rsidRPr="00745D9B">
              <w:rPr>
                <w:b/>
                <w:bCs/>
                <w:sz w:val="20"/>
                <w:szCs w:val="20"/>
              </w:rPr>
              <w:t xml:space="preserve">D Paracas E Ica </w:t>
            </w:r>
          </w:p>
          <w:p w14:paraId="42A2F919" w14:textId="77777777" w:rsidR="004B3FC4" w:rsidRPr="00745D9B" w:rsidRDefault="004B3FC4" w:rsidP="004B3FC4">
            <w:pPr>
              <w:pStyle w:val="Sinespaciado"/>
              <w:jc w:val="center"/>
              <w:rPr>
                <w:b/>
                <w:bCs/>
                <w:sz w:val="20"/>
                <w:szCs w:val="20"/>
              </w:rPr>
            </w:pPr>
          </w:p>
          <w:p w14:paraId="013B066F" w14:textId="77777777" w:rsidR="004B3FC4" w:rsidRPr="00745D9B" w:rsidRDefault="004B3FC4" w:rsidP="004B3FC4">
            <w:pPr>
              <w:pStyle w:val="Sinespaciado"/>
              <w:jc w:val="center"/>
              <w:rPr>
                <w:sz w:val="20"/>
                <w:szCs w:val="20"/>
              </w:rPr>
            </w:pPr>
            <w:r w:rsidRPr="00745D9B">
              <w:rPr>
                <w:sz w:val="20"/>
                <w:szCs w:val="20"/>
              </w:rPr>
              <w:t xml:space="preserve">Excursión por las islas ballestas, pasando por ICA, luego en dirección del desierto donde se encuentran una gran variedad de dunas y en la cima de la duna más alta el guía mostrará como practicar el deporte de </w:t>
            </w:r>
            <w:proofErr w:type="spellStart"/>
            <w:r w:rsidRPr="00745D9B">
              <w:rPr>
                <w:sz w:val="20"/>
                <w:szCs w:val="20"/>
              </w:rPr>
              <w:t>sandboarding</w:t>
            </w:r>
            <w:proofErr w:type="spellEnd"/>
            <w:r w:rsidRPr="00745D9B">
              <w:rPr>
                <w:sz w:val="20"/>
                <w:szCs w:val="20"/>
              </w:rPr>
              <w:t xml:space="preserve"> y se tomarán muchas fotos.</w:t>
            </w:r>
          </w:p>
          <w:p w14:paraId="50727557" w14:textId="77777777" w:rsidR="004B3FC4" w:rsidRPr="00745D9B" w:rsidRDefault="004B3FC4" w:rsidP="004B3FC4">
            <w:pPr>
              <w:pStyle w:val="Sinespaciado"/>
              <w:jc w:val="center"/>
              <w:rPr>
                <w:b/>
                <w:bCs/>
                <w:sz w:val="20"/>
                <w:szCs w:val="20"/>
              </w:rPr>
            </w:pPr>
          </w:p>
          <w:p w14:paraId="520C5A1B" w14:textId="6CE425BF" w:rsidR="004B3FC4" w:rsidRPr="00745D9B" w:rsidRDefault="004B3FC4" w:rsidP="004B3FC4">
            <w:pPr>
              <w:pStyle w:val="Sinespaciado"/>
              <w:jc w:val="center"/>
              <w:rPr>
                <w:b/>
                <w:bCs/>
                <w:sz w:val="20"/>
                <w:szCs w:val="20"/>
              </w:rPr>
            </w:pPr>
            <w:r w:rsidRPr="00745D9B">
              <w:rPr>
                <w:b/>
                <w:bCs/>
                <w:sz w:val="20"/>
                <w:szCs w:val="20"/>
              </w:rPr>
              <w:t>Incluye:</w:t>
            </w:r>
          </w:p>
          <w:p w14:paraId="3EE99866" w14:textId="74C70B59" w:rsidR="004B3FC4" w:rsidRPr="00745D9B" w:rsidRDefault="004B3FC4" w:rsidP="004B3FC4">
            <w:pPr>
              <w:pStyle w:val="Sinespaciado"/>
              <w:jc w:val="center"/>
              <w:rPr>
                <w:b/>
                <w:bCs/>
                <w:sz w:val="20"/>
                <w:szCs w:val="20"/>
              </w:rPr>
            </w:pPr>
          </w:p>
          <w:p w14:paraId="22884BAF" w14:textId="77777777" w:rsidR="004B3FC4" w:rsidRPr="00745D9B" w:rsidRDefault="004B3FC4" w:rsidP="004B3FC4">
            <w:pPr>
              <w:pStyle w:val="Sinespaciado"/>
              <w:jc w:val="center"/>
              <w:rPr>
                <w:sz w:val="20"/>
                <w:szCs w:val="20"/>
              </w:rPr>
            </w:pPr>
            <w:r w:rsidRPr="00745D9B">
              <w:rPr>
                <w:sz w:val="20"/>
                <w:szCs w:val="20"/>
              </w:rPr>
              <w:t>*Transporte ida y vuelta</w:t>
            </w:r>
          </w:p>
          <w:p w14:paraId="61CC4F1D" w14:textId="5CB567A1" w:rsidR="004B3FC4" w:rsidRPr="00745D9B" w:rsidRDefault="004B3FC4" w:rsidP="004B3FC4">
            <w:pPr>
              <w:pStyle w:val="Sinespaciado"/>
              <w:jc w:val="center"/>
              <w:rPr>
                <w:sz w:val="20"/>
                <w:szCs w:val="20"/>
              </w:rPr>
            </w:pPr>
            <w:r w:rsidRPr="00745D9B">
              <w:rPr>
                <w:sz w:val="20"/>
                <w:szCs w:val="20"/>
              </w:rPr>
              <w:t xml:space="preserve">*Tour al Oasis de la </w:t>
            </w:r>
            <w:proofErr w:type="spellStart"/>
            <w:r w:rsidRPr="00745D9B">
              <w:rPr>
                <w:sz w:val="20"/>
                <w:szCs w:val="20"/>
              </w:rPr>
              <w:t>Huacachina</w:t>
            </w:r>
            <w:proofErr w:type="spellEnd"/>
            <w:r w:rsidRPr="00745D9B">
              <w:rPr>
                <w:sz w:val="20"/>
                <w:szCs w:val="20"/>
              </w:rPr>
              <w:t xml:space="preserve"> en bugiese</w:t>
            </w:r>
          </w:p>
          <w:p w14:paraId="760403DE" w14:textId="4A3655D3" w:rsidR="004B3FC4" w:rsidRPr="00745D9B" w:rsidRDefault="004B3FC4" w:rsidP="004B3FC4">
            <w:pPr>
              <w:pStyle w:val="Sinespaciado"/>
              <w:jc w:val="center"/>
              <w:rPr>
                <w:sz w:val="20"/>
                <w:szCs w:val="20"/>
              </w:rPr>
            </w:pPr>
            <w:r w:rsidRPr="00745D9B">
              <w:rPr>
                <w:sz w:val="20"/>
                <w:szCs w:val="20"/>
              </w:rPr>
              <w:t>*Visita a un viñedo</w:t>
            </w:r>
          </w:p>
          <w:p w14:paraId="131550EA" w14:textId="60D50537" w:rsidR="004B3FC4" w:rsidRPr="00745D9B" w:rsidRDefault="004B3FC4" w:rsidP="004B3FC4">
            <w:pPr>
              <w:pStyle w:val="Sinespaciado"/>
              <w:jc w:val="center"/>
              <w:rPr>
                <w:sz w:val="20"/>
                <w:szCs w:val="20"/>
              </w:rPr>
            </w:pPr>
            <w:r w:rsidRPr="00745D9B">
              <w:rPr>
                <w:sz w:val="20"/>
                <w:szCs w:val="20"/>
              </w:rPr>
              <w:t>*Guía</w:t>
            </w:r>
          </w:p>
          <w:p w14:paraId="33CDDED3" w14:textId="77777777" w:rsidR="004B3FC4" w:rsidRPr="00745D9B" w:rsidRDefault="004B3FC4" w:rsidP="004B3FC4">
            <w:pPr>
              <w:pStyle w:val="Sinespaciado"/>
              <w:jc w:val="center"/>
              <w:rPr>
                <w:b/>
                <w:bCs/>
                <w:sz w:val="20"/>
                <w:szCs w:val="20"/>
              </w:rPr>
            </w:pPr>
          </w:p>
          <w:p w14:paraId="6EB7E5E6" w14:textId="2A519D6F" w:rsidR="002A060E" w:rsidRPr="00660644" w:rsidRDefault="004B3FC4" w:rsidP="004B3FC4">
            <w:pPr>
              <w:pStyle w:val="Sinespaciado"/>
              <w:jc w:val="center"/>
              <w:rPr>
                <w:b/>
                <w:bCs/>
                <w:sz w:val="20"/>
                <w:szCs w:val="20"/>
              </w:rPr>
            </w:pPr>
            <w:r w:rsidRPr="00745D9B">
              <w:rPr>
                <w:b/>
                <w:bCs/>
                <w:sz w:val="20"/>
                <w:szCs w:val="20"/>
              </w:rPr>
              <w:t>Desde USD 123 por persona</w:t>
            </w:r>
          </w:p>
        </w:tc>
        <w:tc>
          <w:tcPr>
            <w:tcW w:w="2762" w:type="dxa"/>
            <w:vMerge w:val="restart"/>
            <w:shd w:val="clear" w:color="auto" w:fill="FFE599"/>
            <w:vAlign w:val="center"/>
          </w:tcPr>
          <w:p w14:paraId="1FFB9162" w14:textId="0F3B9107" w:rsidR="002A060E" w:rsidRPr="003210B0" w:rsidRDefault="00577A96" w:rsidP="00446691">
            <w:pPr>
              <w:jc w:val="center"/>
              <w:rPr>
                <w:b/>
              </w:rPr>
            </w:pPr>
            <w:hyperlink r:id="rId6" w:history="1">
              <w:r w:rsidR="002A060E" w:rsidRPr="003210B0">
                <w:rPr>
                  <w:rStyle w:val="Hipervnculo"/>
                  <w:b/>
                </w:rPr>
                <w:t>Pregunta por estas y más excursiones</w:t>
              </w:r>
            </w:hyperlink>
          </w:p>
        </w:tc>
      </w:tr>
      <w:tr w:rsidR="002A060E" w14:paraId="6E3C7146" w14:textId="77777777" w:rsidTr="00745D9B">
        <w:trPr>
          <w:trHeight w:val="1844"/>
        </w:trPr>
        <w:tc>
          <w:tcPr>
            <w:tcW w:w="2761" w:type="dxa"/>
          </w:tcPr>
          <w:p w14:paraId="0AF3192E" w14:textId="6501CB73" w:rsidR="002A060E" w:rsidRDefault="00745D9B" w:rsidP="00446691">
            <w:r>
              <w:rPr>
                <w:noProof/>
                <w:lang w:eastAsia="es-CO"/>
              </w:rPr>
              <w:drawing>
                <wp:anchor distT="0" distB="0" distL="114300" distR="114300" simplePos="0" relativeHeight="251678720" behindDoc="0" locked="0" layoutInCell="1" allowOverlap="1" wp14:anchorId="10E6D931" wp14:editId="542D518D">
                  <wp:simplePos x="0" y="0"/>
                  <wp:positionH relativeFrom="column">
                    <wp:posOffset>-62828</wp:posOffset>
                  </wp:positionH>
                  <wp:positionV relativeFrom="paragraph">
                    <wp:posOffset>6350</wp:posOffset>
                  </wp:positionV>
                  <wp:extent cx="1750262" cy="1166789"/>
                  <wp:effectExtent l="0" t="0" r="2540" b="0"/>
                  <wp:wrapNone/>
                  <wp:docPr id="8381940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94090" name="Imagen 838194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262" cy="1166789"/>
                          </a:xfrm>
                          <a:prstGeom prst="rect">
                            <a:avLst/>
                          </a:prstGeom>
                        </pic:spPr>
                      </pic:pic>
                    </a:graphicData>
                  </a:graphic>
                  <wp14:sizeRelH relativeFrom="margin">
                    <wp14:pctWidth>0</wp14:pctWidth>
                  </wp14:sizeRelH>
                  <wp14:sizeRelV relativeFrom="margin">
                    <wp14:pctHeight>0</wp14:pctHeight>
                  </wp14:sizeRelV>
                </wp:anchor>
              </w:drawing>
            </w:r>
          </w:p>
          <w:p w14:paraId="2B19C205" w14:textId="12CF2485" w:rsidR="002A060E" w:rsidRDefault="002A060E" w:rsidP="00446691"/>
          <w:p w14:paraId="1634F829" w14:textId="7BE37E81" w:rsidR="002A060E" w:rsidRDefault="002A060E" w:rsidP="00446691">
            <w:pPr>
              <w:rPr>
                <w:rFonts w:ascii="Arial" w:hAnsi="Arial" w:cs="Arial"/>
                <w:sz w:val="20"/>
                <w:szCs w:val="20"/>
              </w:rPr>
            </w:pPr>
          </w:p>
          <w:p w14:paraId="0920F52B" w14:textId="036A38C3" w:rsidR="002A060E" w:rsidRDefault="002A060E" w:rsidP="00446691"/>
          <w:p w14:paraId="506A35E8" w14:textId="77777777" w:rsidR="002A060E" w:rsidRDefault="002A060E" w:rsidP="00446691"/>
          <w:p w14:paraId="15A2E378" w14:textId="77777777" w:rsidR="002A060E" w:rsidRDefault="002A060E" w:rsidP="00446691"/>
        </w:tc>
        <w:tc>
          <w:tcPr>
            <w:tcW w:w="2761" w:type="dxa"/>
          </w:tcPr>
          <w:p w14:paraId="24FD326F" w14:textId="53AE0CED" w:rsidR="002A060E" w:rsidRDefault="004B3FC4" w:rsidP="00446691">
            <w:r>
              <w:rPr>
                <w:noProof/>
                <w:lang w:eastAsia="es-CO"/>
              </w:rPr>
              <w:drawing>
                <wp:anchor distT="0" distB="0" distL="114300" distR="114300" simplePos="0" relativeHeight="251680768" behindDoc="0" locked="0" layoutInCell="1" allowOverlap="1" wp14:anchorId="26F8AAAF" wp14:editId="77009E0C">
                  <wp:simplePos x="0" y="0"/>
                  <wp:positionH relativeFrom="column">
                    <wp:posOffset>-62902</wp:posOffset>
                  </wp:positionH>
                  <wp:positionV relativeFrom="paragraph">
                    <wp:posOffset>7620</wp:posOffset>
                  </wp:positionV>
                  <wp:extent cx="1744345" cy="1162685"/>
                  <wp:effectExtent l="0" t="0" r="8255" b="0"/>
                  <wp:wrapNone/>
                  <wp:docPr id="11690774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77476" name="Imagen 11690774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345" cy="116268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18117AC0" w:rsidR="002A060E" w:rsidRDefault="004B3FC4" w:rsidP="00446691">
            <w:pPr>
              <w:rPr>
                <w:rFonts w:ascii="Arial" w:hAnsi="Arial" w:cs="Arial"/>
                <w:sz w:val="20"/>
                <w:szCs w:val="20"/>
              </w:rPr>
            </w:pPr>
            <w:r>
              <w:rPr>
                <w:noProof/>
                <w:lang w:eastAsia="es-CO"/>
              </w:rPr>
              <w:drawing>
                <wp:anchor distT="0" distB="0" distL="114300" distR="114300" simplePos="0" relativeHeight="251679744" behindDoc="0" locked="0" layoutInCell="1" allowOverlap="1" wp14:anchorId="3C57BAFB" wp14:editId="719EDFE7">
                  <wp:simplePos x="0" y="0"/>
                  <wp:positionH relativeFrom="column">
                    <wp:posOffset>-71830</wp:posOffset>
                  </wp:positionH>
                  <wp:positionV relativeFrom="paragraph">
                    <wp:posOffset>-5229</wp:posOffset>
                  </wp:positionV>
                  <wp:extent cx="1749425" cy="1183640"/>
                  <wp:effectExtent l="0" t="0" r="3175" b="0"/>
                  <wp:wrapNone/>
                  <wp:docPr id="149714224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42241" name="Imagen 14971422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425" cy="1183640"/>
                          </a:xfrm>
                          <a:prstGeom prst="rect">
                            <a:avLst/>
                          </a:prstGeom>
                        </pic:spPr>
                      </pic:pic>
                    </a:graphicData>
                  </a:graphic>
                  <wp14:sizeRelH relativeFrom="margin">
                    <wp14:pctWidth>0</wp14:pctWidth>
                  </wp14:sizeRelH>
                  <wp14:sizeRelV relativeFrom="margin">
                    <wp14:pctHeight>0</wp14:pctHeight>
                  </wp14:sizeRelV>
                </wp:anchor>
              </w:drawing>
            </w:r>
          </w:p>
          <w:p w14:paraId="1A82FAF8" w14:textId="201FE1D5" w:rsidR="002A060E" w:rsidRDefault="002A060E" w:rsidP="00446691"/>
        </w:tc>
        <w:tc>
          <w:tcPr>
            <w:tcW w:w="2762" w:type="dxa"/>
            <w:vMerge/>
          </w:tcPr>
          <w:p w14:paraId="2DE2BB69" w14:textId="77777777" w:rsidR="002A060E" w:rsidRDefault="002A060E" w:rsidP="00446691"/>
        </w:tc>
      </w:tr>
    </w:tbl>
    <w:p w14:paraId="246D868D" w14:textId="0B17D02D" w:rsidR="002A060E" w:rsidRDefault="002A060E" w:rsidP="005256D7">
      <w:pPr>
        <w:pStyle w:val="Sinespaciado"/>
      </w:pPr>
    </w:p>
    <w:p w14:paraId="75362492" w14:textId="77777777" w:rsidR="002A060E" w:rsidRDefault="002A060E"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w:t>
            </w:r>
            <w:proofErr w:type="spellStart"/>
            <w:r w:rsidRPr="00745D9B">
              <w:rPr>
                <w:sz w:val="20"/>
                <w:szCs w:val="20"/>
              </w:rPr>
              <w:t>Raymi</w:t>
            </w:r>
            <w:proofErr w:type="spellEnd"/>
            <w:r w:rsidRPr="00745D9B">
              <w:rPr>
                <w:sz w:val="20"/>
                <w:szCs w:val="20"/>
              </w:rPr>
              <w:t xml:space="preserve"> en Cusco y las tarifas de hoteles en dicha ciudad </w:t>
            </w:r>
            <w:proofErr w:type="gramStart"/>
            <w:r w:rsidRPr="00745D9B">
              <w:rPr>
                <w:sz w:val="20"/>
                <w:szCs w:val="20"/>
              </w:rPr>
              <w:t>puede</w:t>
            </w:r>
            <w:proofErr w:type="gramEnd"/>
            <w:r w:rsidRPr="00745D9B">
              <w:rPr>
                <w:sz w:val="20"/>
                <w:szCs w:val="20"/>
              </w:rPr>
              <w:t xml:space="preserv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xml:space="preserve">• Estas tarifas pueden variar si se cambian hoteles, fechas de viaje, servicios, número de Integrantes y temporadas especiales, en estos casos pueden aplicar suplementos                                                                                                                                                                                                           • Los Trenes en Machu </w:t>
            </w:r>
            <w:proofErr w:type="spellStart"/>
            <w:r w:rsidRPr="00745D9B">
              <w:rPr>
                <w:sz w:val="20"/>
                <w:szCs w:val="20"/>
              </w:rPr>
              <w:t>Pichu</w:t>
            </w:r>
            <w:proofErr w:type="spellEnd"/>
            <w:r w:rsidRPr="00745D9B">
              <w:rPr>
                <w:sz w:val="20"/>
                <w:szCs w:val="20"/>
              </w:rPr>
              <w:t xml:space="preserve">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0" w:history="1">
              <w:r w:rsidRPr="00745D9B">
                <w:rPr>
                  <w:rStyle w:val="Hipervnculo"/>
                  <w:sz w:val="20"/>
                  <w:szCs w:val="20"/>
                </w:rPr>
                <w:t>CLICK AQUÍ</w:t>
              </w:r>
            </w:hyperlink>
          </w:p>
        </w:tc>
      </w:tr>
    </w:tbl>
    <w:p w14:paraId="310376B1" w14:textId="77777777" w:rsidR="00E45706" w:rsidRDefault="00E45706"/>
    <w:p w14:paraId="2FD199DD" w14:textId="77777777" w:rsidR="00E45706" w:rsidRDefault="00E45706"/>
    <w:p w14:paraId="3A04855F" w14:textId="77777777" w:rsidR="00E45706" w:rsidRDefault="00E45706"/>
    <w:p w14:paraId="1242F9B0" w14:textId="77777777" w:rsidR="00E45706" w:rsidRDefault="00E4570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xml:space="preserve">• Para adultos mayores de 85 años y hasta 99 años el valor de suplemento por asistencia médica es de </w:t>
            </w:r>
            <w:proofErr w:type="spellStart"/>
            <w:r w:rsidRPr="00E37A93">
              <w:rPr>
                <w:sz w:val="20"/>
                <w:szCs w:val="20"/>
              </w:rPr>
              <w:t>Usd</w:t>
            </w:r>
            <w:proofErr w:type="spellEnd"/>
            <w:r w:rsidRPr="00E37A93">
              <w:rPr>
                <w:sz w:val="20"/>
                <w:szCs w:val="20"/>
              </w:rPr>
              <w:t xml:space="preserve">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1"/>
  </w:num>
  <w:num w:numId="5">
    <w:abstractNumId w:val="7"/>
  </w:num>
  <w:num w:numId="6">
    <w:abstractNumId w:val="14"/>
  </w:num>
  <w:num w:numId="7">
    <w:abstractNumId w:val="9"/>
  </w:num>
  <w:num w:numId="8">
    <w:abstractNumId w:val="17"/>
  </w:num>
  <w:num w:numId="9">
    <w:abstractNumId w:val="15"/>
  </w:num>
  <w:num w:numId="10">
    <w:abstractNumId w:val="21"/>
  </w:num>
  <w:num w:numId="11">
    <w:abstractNumId w:val="20"/>
  </w:num>
  <w:num w:numId="12">
    <w:abstractNumId w:val="10"/>
  </w:num>
  <w:num w:numId="13">
    <w:abstractNumId w:val="0"/>
  </w:num>
  <w:num w:numId="14">
    <w:abstractNumId w:val="19"/>
  </w:num>
  <w:num w:numId="15">
    <w:abstractNumId w:val="6"/>
  </w:num>
  <w:num w:numId="16">
    <w:abstractNumId w:val="16"/>
  </w:num>
  <w:num w:numId="17">
    <w:abstractNumId w:val="13"/>
  </w:num>
  <w:num w:numId="18">
    <w:abstractNumId w:val="18"/>
  </w:num>
  <w:num w:numId="19">
    <w:abstractNumId w:val="3"/>
  </w:num>
  <w:num w:numId="20">
    <w:abstractNumId w:val="5"/>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F8"/>
    <w:rsid w:val="0001194D"/>
    <w:rsid w:val="000904F1"/>
    <w:rsid w:val="00157D2D"/>
    <w:rsid w:val="00215B93"/>
    <w:rsid w:val="00262CDD"/>
    <w:rsid w:val="002A060E"/>
    <w:rsid w:val="002A37A9"/>
    <w:rsid w:val="0035007B"/>
    <w:rsid w:val="00366888"/>
    <w:rsid w:val="0048694B"/>
    <w:rsid w:val="004B3FC4"/>
    <w:rsid w:val="004B58B9"/>
    <w:rsid w:val="005256D7"/>
    <w:rsid w:val="005542AF"/>
    <w:rsid w:val="00577A96"/>
    <w:rsid w:val="005D2EC7"/>
    <w:rsid w:val="00616CB0"/>
    <w:rsid w:val="00692BBF"/>
    <w:rsid w:val="00717546"/>
    <w:rsid w:val="00745D9B"/>
    <w:rsid w:val="007C3C13"/>
    <w:rsid w:val="008D5BD9"/>
    <w:rsid w:val="00951A4D"/>
    <w:rsid w:val="00954F86"/>
    <w:rsid w:val="00A25C69"/>
    <w:rsid w:val="00AD1FA4"/>
    <w:rsid w:val="00AD7F39"/>
    <w:rsid w:val="00AF6213"/>
    <w:rsid w:val="00B270F8"/>
    <w:rsid w:val="00B6520E"/>
    <w:rsid w:val="00BA5AB8"/>
    <w:rsid w:val="00BB6396"/>
    <w:rsid w:val="00C13EAC"/>
    <w:rsid w:val="00C54671"/>
    <w:rsid w:val="00C5503C"/>
    <w:rsid w:val="00C6190A"/>
    <w:rsid w:val="00C90BD8"/>
    <w:rsid w:val="00DB0967"/>
    <w:rsid w:val="00E04323"/>
    <w:rsid w:val="00E2538A"/>
    <w:rsid w:val="00E3141E"/>
    <w:rsid w:val="00E442A6"/>
    <w:rsid w:val="00E45706"/>
    <w:rsid w:val="00E65BAC"/>
    <w:rsid w:val="00E72FDB"/>
    <w:rsid w:val="00E763AF"/>
    <w:rsid w:val="00EC2D0B"/>
    <w:rsid w:val="00F42961"/>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DB0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39"/>
    <w:rsid w:val="00E72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E72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customStyle="1" w:styleId="UnresolvedMention">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i.whatsapp.com/send?phone=573124652830"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hyperlink" Target="https://cel.migraciones.gob.pe/ConsultaTAMVirtual/VerificarTA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2025-10-14T21:34:00Z</dcterms:created>
  <dcterms:modified xsi:type="dcterms:W3CDTF">2025-10-14T21:34:00Z</dcterms:modified>
</cp:coreProperties>
</file>